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07768" w14:textId="77777777" w:rsidR="00B07FDA" w:rsidRPr="00F93FC7" w:rsidRDefault="00B07FDA" w:rsidP="00B07FDA">
      <w:pPr>
        <w:pStyle w:val="Encabezado"/>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INVITACIÓN PÚBLICA</w:t>
      </w:r>
    </w:p>
    <w:p w14:paraId="06E1B304" w14:textId="77777777" w:rsidR="00B07FDA" w:rsidRPr="00F93FC7" w:rsidRDefault="00B07FDA" w:rsidP="00B07FDA">
      <w:pPr>
        <w:pStyle w:val="Encabezado"/>
        <w:spacing w:after="120"/>
        <w:ind w:left="-357" w:right="-340"/>
        <w:jc w:val="center"/>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pPr>
      <w:r w:rsidRPr="00F93FC7">
        <w:rPr>
          <w:rFonts w:ascii="Tahoma" w:hAnsi="Tahoma" w:cs="Tahoma"/>
          <w:b/>
          <w:spacing w:val="20"/>
          <w:sz w:val="22"/>
          <w:szCs w:val="22"/>
          <w:lang w:val="es-BO"/>
          <w14:shadow w14:blurRad="50800" w14:dist="38100" w14:dir="2700000" w14:sx="100000" w14:sy="100000" w14:kx="0" w14:ky="0" w14:algn="tl">
            <w14:srgbClr w14:val="000000">
              <w14:alpha w14:val="60000"/>
            </w14:srgbClr>
          </w14:shadow>
        </w:rPr>
        <w:t>SELECCIÓN DE CONSULTORES INDIVIDUALES</w:t>
      </w:r>
    </w:p>
    <w:p w14:paraId="1B9D58F4" w14:textId="33007076" w:rsidR="00B07FDA" w:rsidRPr="00F93FC7" w:rsidRDefault="00B07FDA" w:rsidP="00B07FDA">
      <w:pPr>
        <w:jc w:val="both"/>
        <w:rPr>
          <w:rFonts w:ascii="Tahoma" w:hAnsi="Tahoma" w:cs="Tahoma"/>
          <w:color w:val="000000"/>
          <w:sz w:val="22"/>
          <w:szCs w:val="22"/>
          <w:lang w:eastAsia="es-BO"/>
        </w:rPr>
      </w:pPr>
      <w:r w:rsidRPr="00F93FC7">
        <w:rPr>
          <w:rFonts w:ascii="Tahoma" w:hAnsi="Tahoma" w:cs="Tahoma"/>
          <w:color w:val="000000"/>
          <w:sz w:val="22"/>
          <w:szCs w:val="22"/>
          <w:lang w:eastAsia="es-BO"/>
        </w:rPr>
        <w:t>La Unidad de Coordinación General del Plan Nacional de Empleo, dependiente del Ministerio de Planificación del Desarrollo, en el marco de la ejecución del Proyecto “Mejora de la Empleabilidad e Ingresos Laborales Para Jóvenes (PMEIL)” del Convenio de Financiamiento 5461-BO suscrito con la Agencia Internacional de Fomento (AIF) del Banco Mundial (BM), invita a todas las personas interesadas que cumplan con los siguientes requisitos, a postularse para la siguiente consultoría:</w:t>
      </w:r>
    </w:p>
    <w:p w14:paraId="671F7723" w14:textId="6B1AC923" w:rsidR="00B07FDA" w:rsidRPr="00F93FC7" w:rsidRDefault="00B07FDA" w:rsidP="00DA0550">
      <w:pPr>
        <w:pStyle w:val="Prrafodelista"/>
        <w:ind w:left="1080"/>
        <w:contextualSpacing/>
        <w:jc w:val="center"/>
        <w:rPr>
          <w:rFonts w:ascii="Tahoma" w:hAnsi="Tahoma" w:cs="Tahoma"/>
          <w:b/>
          <w:snapToGrid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3511"/>
      </w:tblGrid>
      <w:tr w:rsidR="005611B7" w:rsidRPr="00F93FC7" w14:paraId="4490CA0E" w14:textId="77777777" w:rsidTr="005611B7">
        <w:trPr>
          <w:trHeight w:val="694"/>
          <w:jc w:val="center"/>
        </w:trPr>
        <w:tc>
          <w:tcPr>
            <w:tcW w:w="2438" w:type="dxa"/>
            <w:shd w:val="clear" w:color="auto" w:fill="auto"/>
            <w:vAlign w:val="center"/>
          </w:tcPr>
          <w:p w14:paraId="772D1142" w14:textId="3BC2955A"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REF.</w:t>
            </w:r>
          </w:p>
          <w:p w14:paraId="16FC10E2" w14:textId="194D4AD1"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CONTRATACIÓN</w:t>
            </w:r>
          </w:p>
        </w:tc>
        <w:tc>
          <w:tcPr>
            <w:tcW w:w="3511" w:type="dxa"/>
            <w:shd w:val="clear" w:color="auto" w:fill="auto"/>
            <w:vAlign w:val="center"/>
          </w:tcPr>
          <w:p w14:paraId="5F2063F9" w14:textId="29736633" w:rsidR="005611B7" w:rsidRPr="00F93FC7" w:rsidRDefault="005611B7" w:rsidP="00ED701F">
            <w:pPr>
              <w:pStyle w:val="Textoindependiente"/>
              <w:kinsoku w:val="0"/>
              <w:overflowPunct w:val="0"/>
              <w:spacing w:before="35"/>
              <w:ind w:right="112"/>
              <w:jc w:val="center"/>
              <w:rPr>
                <w:rFonts w:ascii="Tahoma" w:hAnsi="Tahoma" w:cs="Tahoma"/>
                <w:b/>
                <w:spacing w:val="-1"/>
                <w:sz w:val="22"/>
                <w:szCs w:val="22"/>
              </w:rPr>
            </w:pPr>
            <w:r w:rsidRPr="00F93FC7">
              <w:rPr>
                <w:rFonts w:ascii="Tahoma" w:hAnsi="Tahoma" w:cs="Tahoma"/>
                <w:b/>
                <w:spacing w:val="-1"/>
                <w:sz w:val="22"/>
                <w:szCs w:val="22"/>
              </w:rPr>
              <w:t>NOMBRE CONSULTORÍA</w:t>
            </w:r>
          </w:p>
        </w:tc>
      </w:tr>
      <w:tr w:rsidR="005611B7" w:rsidRPr="00F93FC7" w14:paraId="48C76B7B" w14:textId="77777777" w:rsidTr="005611B7">
        <w:trPr>
          <w:trHeight w:val="359"/>
          <w:jc w:val="center"/>
        </w:trPr>
        <w:tc>
          <w:tcPr>
            <w:tcW w:w="2438" w:type="dxa"/>
            <w:shd w:val="clear" w:color="auto" w:fill="auto"/>
            <w:vAlign w:val="center"/>
          </w:tcPr>
          <w:p w14:paraId="17A5C1EB" w14:textId="71300680" w:rsidR="005611B7" w:rsidRPr="00F93FC7" w:rsidRDefault="005611B7" w:rsidP="00ED701F">
            <w:pPr>
              <w:pStyle w:val="Textoindependiente"/>
              <w:kinsoku w:val="0"/>
              <w:overflowPunct w:val="0"/>
              <w:spacing w:before="35"/>
              <w:ind w:right="112"/>
              <w:jc w:val="center"/>
              <w:rPr>
                <w:rFonts w:ascii="Tahoma" w:hAnsi="Tahoma" w:cs="Tahoma"/>
                <w:spacing w:val="-1"/>
                <w:sz w:val="22"/>
                <w:szCs w:val="22"/>
              </w:rPr>
            </w:pPr>
            <w:r w:rsidRPr="00F93FC7">
              <w:rPr>
                <w:rFonts w:ascii="Tahoma" w:hAnsi="Tahoma" w:cs="Tahoma"/>
                <w:sz w:val="22"/>
                <w:szCs w:val="22"/>
              </w:rPr>
              <w:t>00</w:t>
            </w:r>
            <w:r w:rsidR="001E2653">
              <w:rPr>
                <w:rFonts w:ascii="Tahoma" w:hAnsi="Tahoma" w:cs="Tahoma"/>
                <w:sz w:val="22"/>
                <w:szCs w:val="22"/>
              </w:rPr>
              <w:t>3</w:t>
            </w:r>
          </w:p>
        </w:tc>
        <w:tc>
          <w:tcPr>
            <w:tcW w:w="3511" w:type="dxa"/>
            <w:shd w:val="clear" w:color="auto" w:fill="auto"/>
            <w:vAlign w:val="center"/>
          </w:tcPr>
          <w:p w14:paraId="0C4B5AF6" w14:textId="623BBEAA" w:rsidR="005611B7" w:rsidRPr="001E2653" w:rsidRDefault="001E2653" w:rsidP="005611B7">
            <w:pPr>
              <w:jc w:val="both"/>
              <w:rPr>
                <w:rFonts w:ascii="Tahoma" w:hAnsi="Tahoma" w:cs="Tahoma"/>
                <w:sz w:val="22"/>
                <w:szCs w:val="22"/>
                <w:lang w:val="es-ES_tradnl"/>
              </w:rPr>
            </w:pPr>
            <w:r w:rsidRPr="001E2653">
              <w:rPr>
                <w:rFonts w:ascii="Tahoma" w:hAnsi="Tahoma" w:cs="Tahoma"/>
                <w:sz w:val="22"/>
                <w:szCs w:val="22"/>
                <w:lang w:val="es-ES_tradnl"/>
              </w:rPr>
              <w:t>ASISTENTE ADMINISTRATIVO</w:t>
            </w:r>
          </w:p>
        </w:tc>
      </w:tr>
    </w:tbl>
    <w:p w14:paraId="7DA32771" w14:textId="77777777" w:rsidR="00B07FDA" w:rsidRPr="00F93FC7" w:rsidRDefault="00B07FDA" w:rsidP="00DA0550">
      <w:pPr>
        <w:pStyle w:val="Prrafodelista"/>
        <w:ind w:left="1080"/>
        <w:contextualSpacing/>
        <w:jc w:val="center"/>
        <w:rPr>
          <w:rFonts w:ascii="Tahoma" w:hAnsi="Tahoma" w:cs="Tahoma"/>
          <w:b/>
          <w:snapToGrid w:val="0"/>
          <w:sz w:val="22"/>
          <w:szCs w:val="22"/>
        </w:rPr>
      </w:pPr>
    </w:p>
    <w:p w14:paraId="6E1CDD9F" w14:textId="12674051" w:rsidR="00F93FC7" w:rsidRDefault="00F93FC7" w:rsidP="00F93FC7">
      <w:pPr>
        <w:jc w:val="both"/>
        <w:rPr>
          <w:rFonts w:ascii="Tahoma" w:hAnsi="Tahoma" w:cs="Tahoma"/>
          <w:b/>
          <w:color w:val="000000"/>
          <w:sz w:val="22"/>
          <w:szCs w:val="22"/>
          <w:lang w:eastAsia="es-BO"/>
        </w:rPr>
      </w:pPr>
      <w:r w:rsidRPr="00F93FC7">
        <w:rPr>
          <w:rFonts w:ascii="Tahoma" w:hAnsi="Tahoma" w:cs="Tahoma"/>
          <w:b/>
          <w:color w:val="000000"/>
          <w:sz w:val="22"/>
          <w:szCs w:val="22"/>
          <w:lang w:eastAsia="es-BO"/>
        </w:rPr>
        <w:t>INSTRUCCIONES A LOS POSTULANTES</w:t>
      </w:r>
    </w:p>
    <w:p w14:paraId="1E1B26CA" w14:textId="77777777" w:rsidR="00F93FC7" w:rsidRPr="00F93FC7" w:rsidRDefault="00F93FC7" w:rsidP="00F93FC7">
      <w:pPr>
        <w:jc w:val="both"/>
        <w:rPr>
          <w:rFonts w:ascii="Tahoma" w:hAnsi="Tahoma" w:cs="Tahoma"/>
          <w:b/>
          <w:color w:val="000000"/>
          <w:sz w:val="22"/>
          <w:szCs w:val="22"/>
          <w:lang w:eastAsia="es-BO"/>
        </w:rPr>
      </w:pPr>
    </w:p>
    <w:p w14:paraId="646F1E50" w14:textId="4DF33506" w:rsidR="00F93FC7" w:rsidRDefault="00F93FC7" w:rsidP="00F93FC7">
      <w:pPr>
        <w:pStyle w:val="Textoindependiente"/>
        <w:kinsoku w:val="0"/>
        <w:overflowPunct w:val="0"/>
        <w:spacing w:line="239" w:lineRule="auto"/>
        <w:ind w:right="112"/>
        <w:rPr>
          <w:rFonts w:ascii="Tahoma" w:hAnsi="Tahoma" w:cs="Tahoma"/>
          <w:color w:val="000000"/>
          <w:sz w:val="22"/>
          <w:szCs w:val="22"/>
          <w:lang w:eastAsia="es-BO"/>
        </w:rPr>
      </w:pPr>
      <w:r w:rsidRPr="00F93FC7">
        <w:rPr>
          <w:rFonts w:ascii="Tahoma" w:hAnsi="Tahoma" w:cs="Tahoma"/>
          <w:spacing w:val="-1"/>
          <w:sz w:val="22"/>
          <w:szCs w:val="22"/>
        </w:rPr>
        <w:t>Las personas interesadas deben</w:t>
      </w:r>
      <w:r w:rsidRPr="00F93FC7">
        <w:rPr>
          <w:rFonts w:ascii="Tahoma" w:hAnsi="Tahoma" w:cs="Tahoma"/>
          <w:sz w:val="22"/>
          <w:szCs w:val="22"/>
        </w:rPr>
        <w:t xml:space="preserve"> </w:t>
      </w:r>
      <w:r w:rsidRPr="00F93FC7">
        <w:rPr>
          <w:rFonts w:ascii="Tahoma" w:hAnsi="Tahoma" w:cs="Tahoma"/>
          <w:spacing w:val="-1"/>
          <w:sz w:val="22"/>
          <w:szCs w:val="22"/>
        </w:rPr>
        <w:t>presentar su postulación</w:t>
      </w:r>
      <w:r w:rsidRPr="00F93FC7">
        <w:rPr>
          <w:rFonts w:ascii="Tahoma" w:hAnsi="Tahoma" w:cs="Tahoma"/>
          <w:spacing w:val="44"/>
          <w:sz w:val="22"/>
          <w:szCs w:val="22"/>
        </w:rPr>
        <w:t xml:space="preserve"> </w:t>
      </w:r>
      <w:r w:rsidRPr="00F93FC7">
        <w:rPr>
          <w:rFonts w:ascii="Tahoma" w:hAnsi="Tahoma" w:cs="Tahoma"/>
          <w:spacing w:val="-1"/>
          <w:sz w:val="22"/>
          <w:szCs w:val="22"/>
        </w:rPr>
        <w:t>en</w:t>
      </w:r>
      <w:r w:rsidRPr="00F93FC7">
        <w:rPr>
          <w:rFonts w:ascii="Tahoma" w:hAnsi="Tahoma" w:cs="Tahoma"/>
          <w:sz w:val="22"/>
          <w:szCs w:val="22"/>
        </w:rPr>
        <w:t xml:space="preserve"> </w:t>
      </w:r>
      <w:r w:rsidRPr="00F93FC7">
        <w:rPr>
          <w:rFonts w:ascii="Tahoma" w:hAnsi="Tahoma" w:cs="Tahoma"/>
          <w:spacing w:val="-1"/>
          <w:sz w:val="22"/>
          <w:szCs w:val="22"/>
        </w:rPr>
        <w:t>sobre</w:t>
      </w:r>
      <w:r w:rsidRPr="00F93FC7">
        <w:rPr>
          <w:rFonts w:ascii="Tahoma" w:hAnsi="Tahoma" w:cs="Tahoma"/>
          <w:spacing w:val="44"/>
          <w:sz w:val="22"/>
          <w:szCs w:val="22"/>
        </w:rPr>
        <w:t xml:space="preserve"> </w:t>
      </w:r>
      <w:r w:rsidRPr="00F93FC7">
        <w:rPr>
          <w:rFonts w:ascii="Tahoma" w:hAnsi="Tahoma" w:cs="Tahoma"/>
          <w:spacing w:val="-1"/>
          <w:sz w:val="22"/>
          <w:szCs w:val="22"/>
        </w:rPr>
        <w:t xml:space="preserve">cerrado, especificando claramente en el rótulo, el número de </w:t>
      </w:r>
      <w:r w:rsidRPr="00F93FC7">
        <w:rPr>
          <w:rFonts w:ascii="Tahoma" w:hAnsi="Tahoma" w:cs="Tahoma"/>
          <w:spacing w:val="17"/>
          <w:sz w:val="22"/>
          <w:szCs w:val="22"/>
        </w:rPr>
        <w:t xml:space="preserve">referencia y el nombre de la consultoría a la cual postula. </w:t>
      </w:r>
      <w:r w:rsidRPr="00F93FC7">
        <w:rPr>
          <w:rFonts w:ascii="Tahoma" w:hAnsi="Tahoma" w:cs="Tahoma"/>
          <w:spacing w:val="-1"/>
          <w:sz w:val="22"/>
          <w:szCs w:val="22"/>
        </w:rPr>
        <w:t xml:space="preserve"> Asimismo, deben llenar y remitir, su Hoja de Vida en el Formato que se encuentra en la siguiente dirección; (Descargar de la página WEB: </w:t>
      </w:r>
      <w:hyperlink r:id="rId8" w:history="1">
        <w:r w:rsidRPr="00F93FC7">
          <w:rPr>
            <w:rStyle w:val="Hipervnculo"/>
            <w:rFonts w:ascii="Tahoma" w:hAnsi="Tahoma" w:cs="Tahoma"/>
            <w:spacing w:val="-1"/>
            <w:sz w:val="22"/>
            <w:szCs w:val="22"/>
          </w:rPr>
          <w:t>www.sicoes.gob.bo</w:t>
        </w:r>
      </w:hyperlink>
      <w:r w:rsidRPr="00F93FC7">
        <w:rPr>
          <w:rFonts w:ascii="Tahoma" w:hAnsi="Tahoma" w:cs="Tahoma"/>
          <w:spacing w:val="-1"/>
          <w:sz w:val="22"/>
          <w:szCs w:val="22"/>
        </w:rPr>
        <w:t xml:space="preserve"> – requerimiento de personal) o de la página WEB del Ministerio de Planificación del Desarrollo:  </w:t>
      </w:r>
      <w:hyperlink r:id="rId9" w:history="1">
        <w:r w:rsidRPr="00F93FC7">
          <w:rPr>
            <w:rStyle w:val="Hipervnculo"/>
            <w:rFonts w:ascii="Tahoma" w:hAnsi="Tahoma" w:cs="Tahoma"/>
            <w:spacing w:val="-1"/>
            <w:sz w:val="22"/>
            <w:szCs w:val="22"/>
          </w:rPr>
          <w:t>www.planificacion.gob.bo</w:t>
        </w:r>
      </w:hyperlink>
      <w:r w:rsidRPr="00F93FC7">
        <w:rPr>
          <w:rFonts w:ascii="Tahoma" w:hAnsi="Tahoma" w:cs="Tahoma"/>
          <w:spacing w:val="-1"/>
          <w:sz w:val="22"/>
          <w:szCs w:val="22"/>
        </w:rPr>
        <w:t xml:space="preserve"> – convocatorias (Formato de Hoja de Vida),</w:t>
      </w:r>
      <w:r w:rsidRPr="00F93FC7">
        <w:rPr>
          <w:rFonts w:ascii="Tahoma" w:hAnsi="Tahoma" w:cs="Tahoma"/>
          <w:spacing w:val="4"/>
          <w:sz w:val="22"/>
          <w:szCs w:val="22"/>
        </w:rPr>
        <w:t xml:space="preserve"> </w:t>
      </w:r>
      <w:r w:rsidRPr="00F93FC7">
        <w:rPr>
          <w:rFonts w:ascii="Tahoma" w:hAnsi="Tahoma" w:cs="Tahoma"/>
          <w:spacing w:val="-1"/>
          <w:sz w:val="22"/>
          <w:szCs w:val="22"/>
        </w:rPr>
        <w:t>adjuntando</w:t>
      </w:r>
      <w:r w:rsidRPr="00F93FC7">
        <w:rPr>
          <w:rFonts w:ascii="Tahoma" w:hAnsi="Tahoma" w:cs="Tahoma"/>
          <w:spacing w:val="6"/>
          <w:sz w:val="22"/>
          <w:szCs w:val="22"/>
        </w:rPr>
        <w:t xml:space="preserve"> </w:t>
      </w:r>
      <w:r w:rsidRPr="00F93FC7">
        <w:rPr>
          <w:rFonts w:ascii="Tahoma" w:hAnsi="Tahoma" w:cs="Tahoma"/>
          <w:sz w:val="22"/>
          <w:szCs w:val="22"/>
        </w:rPr>
        <w:t>la</w:t>
      </w:r>
      <w:r w:rsidRPr="00F93FC7">
        <w:rPr>
          <w:rFonts w:ascii="Tahoma" w:hAnsi="Tahoma" w:cs="Tahoma"/>
          <w:spacing w:val="4"/>
          <w:sz w:val="22"/>
          <w:szCs w:val="22"/>
        </w:rPr>
        <w:t xml:space="preserve"> </w:t>
      </w:r>
      <w:r w:rsidRPr="00F93FC7">
        <w:rPr>
          <w:rFonts w:ascii="Tahoma" w:hAnsi="Tahoma" w:cs="Tahoma"/>
          <w:spacing w:val="-1"/>
          <w:sz w:val="22"/>
          <w:szCs w:val="22"/>
        </w:rPr>
        <w:t>documentación</w:t>
      </w:r>
      <w:r w:rsidRPr="00F93FC7">
        <w:rPr>
          <w:rFonts w:ascii="Tahoma" w:hAnsi="Tahoma" w:cs="Tahoma"/>
          <w:spacing w:val="6"/>
          <w:sz w:val="22"/>
          <w:szCs w:val="22"/>
        </w:rPr>
        <w:t xml:space="preserve"> </w:t>
      </w:r>
      <w:r w:rsidRPr="00F93FC7">
        <w:rPr>
          <w:rFonts w:ascii="Tahoma" w:hAnsi="Tahoma" w:cs="Tahoma"/>
          <w:sz w:val="22"/>
          <w:szCs w:val="22"/>
        </w:rPr>
        <w:t>de</w:t>
      </w:r>
      <w:r w:rsidRPr="00F93FC7">
        <w:rPr>
          <w:rFonts w:ascii="Tahoma" w:hAnsi="Tahoma" w:cs="Tahoma"/>
          <w:spacing w:val="4"/>
          <w:sz w:val="22"/>
          <w:szCs w:val="22"/>
        </w:rPr>
        <w:t xml:space="preserve"> </w:t>
      </w:r>
      <w:r w:rsidRPr="00F93FC7">
        <w:rPr>
          <w:rFonts w:ascii="Tahoma" w:hAnsi="Tahoma" w:cs="Tahoma"/>
          <w:spacing w:val="-1"/>
          <w:sz w:val="22"/>
          <w:szCs w:val="22"/>
        </w:rPr>
        <w:t>respaldo</w:t>
      </w:r>
      <w:r w:rsidRPr="00F93FC7">
        <w:rPr>
          <w:rFonts w:ascii="Tahoma" w:hAnsi="Tahoma" w:cs="Tahoma"/>
          <w:spacing w:val="5"/>
          <w:sz w:val="22"/>
          <w:szCs w:val="22"/>
        </w:rPr>
        <w:t xml:space="preserve"> </w:t>
      </w:r>
      <w:r w:rsidRPr="00F93FC7">
        <w:rPr>
          <w:rFonts w:ascii="Tahoma" w:hAnsi="Tahoma" w:cs="Tahoma"/>
          <w:spacing w:val="-1"/>
          <w:sz w:val="22"/>
          <w:szCs w:val="22"/>
        </w:rPr>
        <w:t>en</w:t>
      </w:r>
      <w:r w:rsidRPr="00F93FC7">
        <w:rPr>
          <w:rFonts w:ascii="Tahoma" w:hAnsi="Tahoma" w:cs="Tahoma"/>
          <w:spacing w:val="4"/>
          <w:sz w:val="22"/>
          <w:szCs w:val="22"/>
        </w:rPr>
        <w:t xml:space="preserve"> </w:t>
      </w:r>
      <w:r w:rsidRPr="00F93FC7">
        <w:rPr>
          <w:rFonts w:ascii="Tahoma" w:hAnsi="Tahoma" w:cs="Tahoma"/>
          <w:spacing w:val="-1"/>
          <w:sz w:val="22"/>
          <w:szCs w:val="22"/>
        </w:rPr>
        <w:t>fotocopia</w:t>
      </w:r>
      <w:r w:rsidRPr="00F93FC7">
        <w:rPr>
          <w:rFonts w:ascii="Tahoma" w:hAnsi="Tahoma" w:cs="Tahoma"/>
          <w:spacing w:val="4"/>
          <w:sz w:val="22"/>
          <w:szCs w:val="22"/>
        </w:rPr>
        <w:t xml:space="preserve"> </w:t>
      </w:r>
      <w:r w:rsidRPr="00F93FC7">
        <w:rPr>
          <w:rFonts w:ascii="Tahoma" w:hAnsi="Tahoma" w:cs="Tahoma"/>
          <w:spacing w:val="-1"/>
          <w:sz w:val="22"/>
          <w:szCs w:val="22"/>
        </w:rPr>
        <w:t>simple</w:t>
      </w:r>
      <w:r w:rsidRPr="00F93FC7">
        <w:rPr>
          <w:rFonts w:ascii="Tahoma" w:hAnsi="Tahoma" w:cs="Tahoma"/>
          <w:sz w:val="22"/>
          <w:szCs w:val="22"/>
        </w:rPr>
        <w:t>,</w:t>
      </w:r>
      <w:r w:rsidRPr="00F93FC7">
        <w:rPr>
          <w:rFonts w:ascii="Tahoma" w:hAnsi="Tahoma" w:cs="Tahoma"/>
          <w:spacing w:val="21"/>
          <w:sz w:val="22"/>
          <w:szCs w:val="22"/>
        </w:rPr>
        <w:t xml:space="preserve"> </w:t>
      </w:r>
      <w:r w:rsidRPr="00F93FC7">
        <w:rPr>
          <w:rFonts w:ascii="Tahoma" w:hAnsi="Tahoma" w:cs="Tahoma"/>
          <w:bCs/>
          <w:sz w:val="22"/>
          <w:szCs w:val="22"/>
        </w:rPr>
        <w:t>la</w:t>
      </w:r>
      <w:r w:rsidRPr="00F93FC7">
        <w:rPr>
          <w:rFonts w:ascii="Tahoma" w:hAnsi="Tahoma" w:cs="Tahoma"/>
          <w:bCs/>
          <w:spacing w:val="20"/>
          <w:sz w:val="22"/>
          <w:szCs w:val="22"/>
        </w:rPr>
        <w:t xml:space="preserve"> </w:t>
      </w:r>
      <w:r w:rsidRPr="00F93FC7">
        <w:rPr>
          <w:rFonts w:ascii="Tahoma" w:hAnsi="Tahoma" w:cs="Tahoma"/>
          <w:bCs/>
          <w:spacing w:val="-1"/>
          <w:sz w:val="22"/>
          <w:szCs w:val="22"/>
        </w:rPr>
        <w:t>cual</w:t>
      </w:r>
      <w:r w:rsidRPr="00F93FC7">
        <w:rPr>
          <w:rFonts w:ascii="Tahoma" w:hAnsi="Tahoma" w:cs="Tahoma"/>
          <w:bCs/>
          <w:spacing w:val="21"/>
          <w:sz w:val="22"/>
          <w:szCs w:val="22"/>
        </w:rPr>
        <w:t xml:space="preserve"> </w:t>
      </w:r>
      <w:r w:rsidRPr="00F93FC7">
        <w:rPr>
          <w:rFonts w:ascii="Tahoma" w:hAnsi="Tahoma" w:cs="Tahoma"/>
          <w:bCs/>
          <w:spacing w:val="-1"/>
          <w:sz w:val="22"/>
          <w:szCs w:val="22"/>
        </w:rPr>
        <w:t>deberá</w:t>
      </w:r>
      <w:r w:rsidRPr="00F93FC7">
        <w:rPr>
          <w:rFonts w:ascii="Tahoma" w:hAnsi="Tahoma" w:cs="Tahoma"/>
          <w:bCs/>
          <w:spacing w:val="19"/>
          <w:sz w:val="22"/>
          <w:szCs w:val="22"/>
        </w:rPr>
        <w:t xml:space="preserve"> </w:t>
      </w:r>
      <w:r w:rsidRPr="00F93FC7">
        <w:rPr>
          <w:rFonts w:ascii="Tahoma" w:hAnsi="Tahoma" w:cs="Tahoma"/>
          <w:bCs/>
          <w:spacing w:val="-1"/>
          <w:sz w:val="22"/>
          <w:szCs w:val="22"/>
        </w:rPr>
        <w:t>estar</w:t>
      </w:r>
      <w:r w:rsidRPr="00F93FC7">
        <w:rPr>
          <w:rFonts w:ascii="Tahoma" w:hAnsi="Tahoma" w:cs="Tahoma"/>
          <w:bCs/>
          <w:spacing w:val="22"/>
          <w:sz w:val="22"/>
          <w:szCs w:val="22"/>
        </w:rPr>
        <w:t xml:space="preserve"> </w:t>
      </w:r>
      <w:r w:rsidRPr="00F93FC7">
        <w:rPr>
          <w:rFonts w:ascii="Tahoma" w:hAnsi="Tahoma" w:cs="Tahoma"/>
          <w:bCs/>
          <w:spacing w:val="-1"/>
          <w:sz w:val="22"/>
          <w:szCs w:val="22"/>
        </w:rPr>
        <w:t>estrictamente</w:t>
      </w:r>
      <w:r w:rsidRPr="00F93FC7">
        <w:rPr>
          <w:rFonts w:ascii="Tahoma" w:hAnsi="Tahoma" w:cs="Tahoma"/>
          <w:bCs/>
          <w:spacing w:val="23"/>
          <w:sz w:val="22"/>
          <w:szCs w:val="22"/>
        </w:rPr>
        <w:t xml:space="preserve"> </w:t>
      </w:r>
      <w:r w:rsidRPr="00F93FC7">
        <w:rPr>
          <w:rFonts w:ascii="Tahoma" w:hAnsi="Tahoma" w:cs="Tahoma"/>
          <w:bCs/>
          <w:spacing w:val="-1"/>
          <w:sz w:val="22"/>
          <w:szCs w:val="22"/>
        </w:rPr>
        <w:t>relacionada</w:t>
      </w:r>
      <w:r w:rsidRPr="00F93FC7">
        <w:rPr>
          <w:rFonts w:ascii="Tahoma" w:hAnsi="Tahoma" w:cs="Tahoma"/>
          <w:bCs/>
          <w:spacing w:val="22"/>
          <w:sz w:val="22"/>
          <w:szCs w:val="22"/>
        </w:rPr>
        <w:t xml:space="preserve"> </w:t>
      </w:r>
      <w:r w:rsidRPr="00F93FC7">
        <w:rPr>
          <w:rFonts w:ascii="Tahoma" w:hAnsi="Tahoma" w:cs="Tahoma"/>
          <w:bCs/>
          <w:spacing w:val="-1"/>
          <w:sz w:val="22"/>
          <w:szCs w:val="22"/>
        </w:rPr>
        <w:t>al</w:t>
      </w:r>
      <w:r w:rsidRPr="00F93FC7">
        <w:rPr>
          <w:rFonts w:ascii="Tahoma" w:hAnsi="Tahoma" w:cs="Tahoma"/>
          <w:bCs/>
          <w:spacing w:val="24"/>
          <w:sz w:val="22"/>
          <w:szCs w:val="22"/>
        </w:rPr>
        <w:t xml:space="preserve"> </w:t>
      </w:r>
      <w:r w:rsidRPr="00F93FC7">
        <w:rPr>
          <w:rFonts w:ascii="Tahoma" w:hAnsi="Tahoma" w:cs="Tahoma"/>
          <w:bCs/>
          <w:spacing w:val="-1"/>
          <w:sz w:val="22"/>
          <w:szCs w:val="22"/>
        </w:rPr>
        <w:t>cumplimiento</w:t>
      </w:r>
      <w:r w:rsidRPr="00F93FC7">
        <w:rPr>
          <w:rFonts w:ascii="Tahoma" w:hAnsi="Tahoma" w:cs="Tahoma"/>
          <w:bCs/>
          <w:spacing w:val="21"/>
          <w:sz w:val="22"/>
          <w:szCs w:val="22"/>
        </w:rPr>
        <w:t xml:space="preserve"> </w:t>
      </w:r>
      <w:r w:rsidRPr="00F93FC7">
        <w:rPr>
          <w:rFonts w:ascii="Tahoma" w:hAnsi="Tahoma" w:cs="Tahoma"/>
          <w:bCs/>
          <w:spacing w:val="-1"/>
          <w:sz w:val="22"/>
          <w:szCs w:val="22"/>
        </w:rPr>
        <w:t>de</w:t>
      </w:r>
      <w:r w:rsidRPr="00F93FC7">
        <w:rPr>
          <w:rFonts w:ascii="Tahoma" w:hAnsi="Tahoma" w:cs="Tahoma"/>
          <w:bCs/>
          <w:spacing w:val="20"/>
          <w:sz w:val="22"/>
          <w:szCs w:val="22"/>
        </w:rPr>
        <w:t xml:space="preserve"> </w:t>
      </w:r>
      <w:r w:rsidRPr="00F93FC7">
        <w:rPr>
          <w:rFonts w:ascii="Tahoma" w:hAnsi="Tahoma" w:cs="Tahoma"/>
          <w:bCs/>
          <w:sz w:val="22"/>
          <w:szCs w:val="22"/>
        </w:rPr>
        <w:t>los</w:t>
      </w:r>
      <w:r w:rsidRPr="00F93FC7">
        <w:rPr>
          <w:rFonts w:ascii="Tahoma" w:hAnsi="Tahoma" w:cs="Tahoma"/>
          <w:bCs/>
          <w:spacing w:val="20"/>
          <w:sz w:val="22"/>
          <w:szCs w:val="22"/>
        </w:rPr>
        <w:t xml:space="preserve"> </w:t>
      </w:r>
      <w:r w:rsidRPr="00F93FC7">
        <w:rPr>
          <w:rFonts w:ascii="Tahoma" w:hAnsi="Tahoma" w:cs="Tahoma"/>
          <w:bCs/>
          <w:spacing w:val="-1"/>
          <w:sz w:val="22"/>
          <w:szCs w:val="22"/>
        </w:rPr>
        <w:t>Términos</w:t>
      </w:r>
      <w:r w:rsidRPr="00F93FC7">
        <w:rPr>
          <w:rFonts w:ascii="Tahoma" w:hAnsi="Tahoma" w:cs="Tahoma"/>
          <w:bCs/>
          <w:spacing w:val="23"/>
          <w:sz w:val="22"/>
          <w:szCs w:val="22"/>
        </w:rPr>
        <w:t xml:space="preserve"> </w:t>
      </w:r>
      <w:r w:rsidRPr="00F93FC7">
        <w:rPr>
          <w:rFonts w:ascii="Tahoma" w:hAnsi="Tahoma" w:cs="Tahoma"/>
          <w:bCs/>
          <w:sz w:val="22"/>
          <w:szCs w:val="22"/>
        </w:rPr>
        <w:t>de</w:t>
      </w:r>
      <w:r w:rsidRPr="00F93FC7">
        <w:rPr>
          <w:rFonts w:ascii="Tahoma" w:hAnsi="Tahoma" w:cs="Tahoma"/>
          <w:bCs/>
          <w:spacing w:val="19"/>
          <w:sz w:val="22"/>
          <w:szCs w:val="22"/>
        </w:rPr>
        <w:t xml:space="preserve"> </w:t>
      </w:r>
      <w:r w:rsidRPr="00F93FC7">
        <w:rPr>
          <w:rFonts w:ascii="Tahoma" w:hAnsi="Tahoma" w:cs="Tahoma"/>
          <w:bCs/>
          <w:spacing w:val="-1"/>
          <w:sz w:val="22"/>
          <w:szCs w:val="22"/>
        </w:rPr>
        <w:t>Referencia, mismos que se encuentran para descargar en las direcciones señaladas anteriormente</w:t>
      </w:r>
      <w:r w:rsidRPr="00F93FC7">
        <w:rPr>
          <w:rFonts w:ascii="Tahoma" w:hAnsi="Tahoma" w:cs="Tahoma"/>
          <w:spacing w:val="-1"/>
          <w:sz w:val="22"/>
          <w:szCs w:val="22"/>
        </w:rPr>
        <w:t xml:space="preserve">. </w:t>
      </w:r>
      <w:r w:rsidRPr="00F93FC7">
        <w:rPr>
          <w:rFonts w:ascii="Tahoma" w:hAnsi="Tahoma" w:cs="Tahoma"/>
          <w:color w:val="000000"/>
          <w:sz w:val="22"/>
          <w:szCs w:val="22"/>
          <w:lang w:eastAsia="es-BO"/>
        </w:rPr>
        <w:t>No se devolverá la documentación presentada</w:t>
      </w:r>
      <w:r>
        <w:rPr>
          <w:rFonts w:ascii="Tahoma" w:hAnsi="Tahoma" w:cs="Tahoma"/>
          <w:color w:val="000000"/>
          <w:sz w:val="22"/>
          <w:szCs w:val="22"/>
          <w:lang w:eastAsia="es-BO"/>
        </w:rPr>
        <w:t>.</w:t>
      </w:r>
    </w:p>
    <w:p w14:paraId="0646158E" w14:textId="49B58B0D" w:rsidR="00F93FC7" w:rsidRDefault="00F93FC7" w:rsidP="00F93FC7">
      <w:pPr>
        <w:pStyle w:val="Textoindependiente"/>
        <w:kinsoku w:val="0"/>
        <w:overflowPunct w:val="0"/>
        <w:spacing w:line="239" w:lineRule="auto"/>
        <w:ind w:right="112"/>
        <w:rPr>
          <w:rFonts w:ascii="Tahoma" w:hAnsi="Tahoma" w:cs="Tahoma"/>
          <w:spacing w:val="-1"/>
          <w:sz w:val="22"/>
          <w:szCs w:val="22"/>
        </w:rPr>
      </w:pPr>
    </w:p>
    <w:p w14:paraId="41240042" w14:textId="28D501FC" w:rsidR="00F93FC7" w:rsidRPr="00F93FC7" w:rsidRDefault="00F93FC7" w:rsidP="00F93FC7">
      <w:pPr>
        <w:pStyle w:val="Ttulo1"/>
        <w:kinsoku w:val="0"/>
        <w:overflowPunct w:val="0"/>
        <w:spacing w:before="5" w:after="120" w:line="204" w:lineRule="exact"/>
        <w:jc w:val="both"/>
        <w:rPr>
          <w:rFonts w:ascii="Tahoma" w:hAnsi="Tahoma" w:cs="Tahoma"/>
          <w:i w:val="0"/>
          <w:color w:val="000000"/>
          <w:sz w:val="22"/>
          <w:szCs w:val="22"/>
          <w:lang w:val="es-ES" w:eastAsia="es-BO"/>
        </w:rPr>
      </w:pPr>
      <w:r w:rsidRPr="00F93FC7">
        <w:rPr>
          <w:rFonts w:ascii="Tahoma" w:hAnsi="Tahoma" w:cs="Tahoma"/>
          <w:i w:val="0"/>
          <w:color w:val="000000"/>
          <w:sz w:val="22"/>
          <w:szCs w:val="22"/>
          <w:lang w:val="es-ES" w:eastAsia="es-BO"/>
        </w:rPr>
        <w:t>FECHA DE PRESENTACIÓN</w:t>
      </w:r>
    </w:p>
    <w:p w14:paraId="54A460D7" w14:textId="053EB893" w:rsidR="00F93FC7" w:rsidRDefault="00F93FC7" w:rsidP="00F93FC7">
      <w:pPr>
        <w:pStyle w:val="Textoindependiente"/>
        <w:kinsoku w:val="0"/>
        <w:overflowPunct w:val="0"/>
        <w:spacing w:line="239" w:lineRule="auto"/>
        <w:ind w:right="112"/>
        <w:rPr>
          <w:rFonts w:ascii="Tahoma" w:hAnsi="Tahoma" w:cs="Tahoma"/>
          <w:spacing w:val="-1"/>
          <w:sz w:val="22"/>
          <w:szCs w:val="22"/>
        </w:rPr>
      </w:pPr>
      <w:r w:rsidRPr="00F93FC7">
        <w:rPr>
          <w:rFonts w:ascii="Tahoma" w:hAnsi="Tahoma" w:cs="Tahoma"/>
          <w:spacing w:val="-1"/>
          <w:sz w:val="22"/>
          <w:szCs w:val="22"/>
        </w:rPr>
        <w:t>La presentación del sobre de postulación deberá efectuarse hasta el día viernes 20 de abril de 2018</w:t>
      </w:r>
      <w:r>
        <w:rPr>
          <w:rFonts w:ascii="Tahoma" w:hAnsi="Tahoma" w:cs="Tahoma"/>
          <w:spacing w:val="-1"/>
          <w:sz w:val="22"/>
          <w:szCs w:val="22"/>
        </w:rPr>
        <w:t>.</w:t>
      </w:r>
    </w:p>
    <w:p w14:paraId="523B9101" w14:textId="5236B6A4" w:rsidR="00F93FC7" w:rsidRDefault="00F93FC7" w:rsidP="00F93FC7">
      <w:pPr>
        <w:pStyle w:val="Textoindependiente"/>
        <w:kinsoku w:val="0"/>
        <w:overflowPunct w:val="0"/>
        <w:spacing w:line="239" w:lineRule="auto"/>
        <w:ind w:right="112"/>
        <w:rPr>
          <w:rFonts w:ascii="Tahoma" w:hAnsi="Tahoma" w:cs="Tahoma"/>
          <w:spacing w:val="-1"/>
          <w:sz w:val="22"/>
          <w:szCs w:val="22"/>
        </w:rPr>
      </w:pPr>
    </w:p>
    <w:p w14:paraId="1809A545" w14:textId="1EC73DC3" w:rsidR="00F93FC7" w:rsidRDefault="00F93FC7" w:rsidP="00F93FC7">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b/>
          <w:spacing w:val="-1"/>
          <w:sz w:val="22"/>
          <w:szCs w:val="22"/>
        </w:rPr>
        <w:t xml:space="preserve">LUGAR DE PRESENTACIÓN </w:t>
      </w:r>
    </w:p>
    <w:p w14:paraId="5C99134B" w14:textId="7785F996" w:rsidR="00F93FC7" w:rsidRDefault="00F93FC7" w:rsidP="00F93FC7">
      <w:pPr>
        <w:pStyle w:val="Textoindependiente"/>
        <w:kinsoku w:val="0"/>
        <w:overflowPunct w:val="0"/>
        <w:spacing w:line="239" w:lineRule="auto"/>
        <w:ind w:right="112"/>
        <w:rPr>
          <w:rFonts w:ascii="Tahoma" w:hAnsi="Tahoma" w:cs="Tahoma"/>
          <w:b/>
          <w:spacing w:val="-1"/>
          <w:sz w:val="22"/>
          <w:szCs w:val="22"/>
        </w:rPr>
      </w:pPr>
    </w:p>
    <w:p w14:paraId="428878DC" w14:textId="77777777" w:rsidR="00F93FC7" w:rsidRPr="005611B7" w:rsidRDefault="00F93FC7" w:rsidP="00F93FC7">
      <w:pPr>
        <w:pStyle w:val="Textoindependiente"/>
        <w:kinsoku w:val="0"/>
        <w:overflowPunct w:val="0"/>
        <w:spacing w:before="1"/>
        <w:ind w:right="112"/>
        <w:rPr>
          <w:rFonts w:ascii="Tahoma" w:hAnsi="Tahoma" w:cs="Tahoma"/>
          <w:bCs/>
          <w:spacing w:val="-1"/>
          <w:sz w:val="22"/>
          <w:szCs w:val="22"/>
        </w:rPr>
      </w:pPr>
      <w:r w:rsidRPr="005611B7">
        <w:rPr>
          <w:rFonts w:ascii="Tahoma" w:hAnsi="Tahoma" w:cs="Tahoma"/>
          <w:bCs/>
          <w:spacing w:val="-1"/>
          <w:sz w:val="22"/>
          <w:szCs w:val="22"/>
        </w:rPr>
        <w:t>Ministerio de Planificación del Desarrollo</w:t>
      </w:r>
    </w:p>
    <w:p w14:paraId="0891559C" w14:textId="77777777" w:rsidR="00F93FC7" w:rsidRPr="00F93FC7" w:rsidRDefault="00F93FC7" w:rsidP="00F93FC7">
      <w:pPr>
        <w:pStyle w:val="Textoindependiente"/>
        <w:kinsoku w:val="0"/>
        <w:overflowPunct w:val="0"/>
        <w:spacing w:before="1"/>
        <w:ind w:right="112"/>
        <w:rPr>
          <w:rFonts w:ascii="Tahoma" w:hAnsi="Tahoma" w:cs="Tahoma"/>
          <w:b/>
          <w:spacing w:val="-1"/>
          <w:sz w:val="22"/>
          <w:szCs w:val="22"/>
        </w:rPr>
      </w:pPr>
      <w:r w:rsidRPr="005611B7">
        <w:rPr>
          <w:rFonts w:ascii="Tahoma" w:hAnsi="Tahoma" w:cs="Tahoma"/>
          <w:spacing w:val="-1"/>
          <w:sz w:val="22"/>
          <w:szCs w:val="22"/>
        </w:rPr>
        <w:t>Dirección General de Asuntos Administrativos</w:t>
      </w:r>
    </w:p>
    <w:p w14:paraId="4A8DF24D" w14:textId="77777777" w:rsidR="00F93FC7" w:rsidRPr="00F93FC7" w:rsidRDefault="00F93FC7" w:rsidP="00F93FC7">
      <w:pPr>
        <w:pStyle w:val="Textoindependiente"/>
        <w:kinsoku w:val="0"/>
        <w:overflowPunct w:val="0"/>
        <w:spacing w:before="1"/>
        <w:ind w:right="112"/>
        <w:rPr>
          <w:rFonts w:ascii="Tahoma" w:hAnsi="Tahoma" w:cs="Tahoma"/>
          <w:spacing w:val="-1"/>
          <w:sz w:val="22"/>
          <w:szCs w:val="22"/>
        </w:rPr>
      </w:pPr>
      <w:r w:rsidRPr="00F93FC7">
        <w:rPr>
          <w:rFonts w:ascii="Tahoma" w:hAnsi="Tahoma" w:cs="Tahoma"/>
          <w:spacing w:val="-1"/>
          <w:sz w:val="22"/>
          <w:szCs w:val="22"/>
        </w:rPr>
        <w:t xml:space="preserve">Avenida Mariscal Santa Cruz </w:t>
      </w:r>
      <w:proofErr w:type="spellStart"/>
      <w:r w:rsidRPr="00F93FC7">
        <w:rPr>
          <w:rFonts w:ascii="Tahoma" w:hAnsi="Tahoma" w:cs="Tahoma"/>
          <w:spacing w:val="-1"/>
          <w:sz w:val="22"/>
          <w:szCs w:val="22"/>
        </w:rPr>
        <w:t>N°</w:t>
      </w:r>
      <w:proofErr w:type="spellEnd"/>
      <w:r w:rsidRPr="00F93FC7">
        <w:rPr>
          <w:rFonts w:ascii="Tahoma" w:hAnsi="Tahoma" w:cs="Tahoma"/>
          <w:spacing w:val="-1"/>
          <w:sz w:val="22"/>
          <w:szCs w:val="22"/>
        </w:rPr>
        <w:t xml:space="preserve"> 1092, Zona Central – Ciudad de La Paz</w:t>
      </w:r>
    </w:p>
    <w:p w14:paraId="42954964" w14:textId="77777777" w:rsidR="00F93FC7" w:rsidRPr="00F93FC7" w:rsidRDefault="00F93FC7" w:rsidP="00F93FC7">
      <w:pPr>
        <w:pStyle w:val="Textoindependiente"/>
        <w:kinsoku w:val="0"/>
        <w:overflowPunct w:val="0"/>
        <w:spacing w:before="1"/>
        <w:ind w:right="112"/>
        <w:rPr>
          <w:rFonts w:ascii="Tahoma" w:hAnsi="Tahoma" w:cs="Tahoma"/>
          <w:spacing w:val="-1"/>
          <w:sz w:val="22"/>
          <w:szCs w:val="22"/>
        </w:rPr>
      </w:pPr>
      <w:r w:rsidRPr="00F93FC7">
        <w:rPr>
          <w:rFonts w:ascii="Tahoma" w:hAnsi="Tahoma" w:cs="Tahoma"/>
          <w:spacing w:val="-1"/>
          <w:sz w:val="22"/>
          <w:szCs w:val="22"/>
        </w:rPr>
        <w:t>Edificio Ex COMIBOL Piso 3°</w:t>
      </w:r>
    </w:p>
    <w:p w14:paraId="742D5DDD" w14:textId="77777777" w:rsidR="00F93FC7" w:rsidRPr="00F93FC7" w:rsidRDefault="00F93FC7" w:rsidP="00F93FC7">
      <w:pPr>
        <w:pStyle w:val="Textoindependiente"/>
        <w:kinsoku w:val="0"/>
        <w:overflowPunct w:val="0"/>
        <w:spacing w:before="1"/>
        <w:ind w:right="112"/>
        <w:rPr>
          <w:rFonts w:ascii="Tahoma" w:hAnsi="Tahoma" w:cs="Tahoma"/>
          <w:spacing w:val="-1"/>
          <w:sz w:val="22"/>
          <w:szCs w:val="22"/>
        </w:rPr>
      </w:pPr>
      <w:r w:rsidRPr="00F93FC7">
        <w:rPr>
          <w:rFonts w:ascii="Tahoma" w:hAnsi="Tahoma" w:cs="Tahoma"/>
          <w:spacing w:val="-1"/>
          <w:sz w:val="22"/>
          <w:szCs w:val="22"/>
        </w:rPr>
        <w:t xml:space="preserve">Teléfono </w:t>
      </w:r>
      <w:proofErr w:type="spellStart"/>
      <w:r w:rsidRPr="00F93FC7">
        <w:rPr>
          <w:rFonts w:ascii="Tahoma" w:hAnsi="Tahoma" w:cs="Tahoma"/>
          <w:spacing w:val="-1"/>
          <w:sz w:val="22"/>
          <w:szCs w:val="22"/>
        </w:rPr>
        <w:t>N°</w:t>
      </w:r>
      <w:proofErr w:type="spellEnd"/>
      <w:r w:rsidRPr="00F93FC7">
        <w:rPr>
          <w:rFonts w:ascii="Tahoma" w:hAnsi="Tahoma" w:cs="Tahoma"/>
          <w:spacing w:val="-1"/>
          <w:sz w:val="22"/>
          <w:szCs w:val="22"/>
        </w:rPr>
        <w:t xml:space="preserve"> 2189000, Interno – 370</w:t>
      </w:r>
    </w:p>
    <w:p w14:paraId="69C4EB6C" w14:textId="0B76CDA4" w:rsidR="00F93FC7" w:rsidRPr="00F93FC7" w:rsidRDefault="00F93FC7" w:rsidP="00F93FC7">
      <w:pPr>
        <w:pStyle w:val="Textoindependiente"/>
        <w:kinsoku w:val="0"/>
        <w:overflowPunct w:val="0"/>
        <w:spacing w:line="239" w:lineRule="auto"/>
        <w:ind w:right="112"/>
        <w:rPr>
          <w:rFonts w:ascii="Tahoma" w:hAnsi="Tahoma" w:cs="Tahoma"/>
          <w:b/>
          <w:spacing w:val="-1"/>
          <w:sz w:val="22"/>
          <w:szCs w:val="22"/>
        </w:rPr>
      </w:pPr>
      <w:r w:rsidRPr="00F93FC7">
        <w:rPr>
          <w:rFonts w:ascii="Tahoma" w:hAnsi="Tahoma" w:cs="Tahoma"/>
          <w:spacing w:val="-1"/>
          <w:sz w:val="22"/>
          <w:szCs w:val="22"/>
        </w:rPr>
        <w:t>Consultas al e-mail: paola.lavadenz@planificacion.gob.bo</w:t>
      </w:r>
    </w:p>
    <w:p w14:paraId="702EC14C" w14:textId="4CBA7C3E" w:rsidR="00B07FDA" w:rsidRPr="00F93FC7" w:rsidRDefault="00B07FDA" w:rsidP="00DA0550">
      <w:pPr>
        <w:pStyle w:val="Prrafodelista"/>
        <w:ind w:left="1080"/>
        <w:contextualSpacing/>
        <w:jc w:val="center"/>
        <w:rPr>
          <w:rFonts w:ascii="Tahoma" w:hAnsi="Tahoma" w:cs="Tahoma"/>
          <w:b/>
          <w:snapToGrid w:val="0"/>
          <w:sz w:val="22"/>
          <w:szCs w:val="22"/>
        </w:rPr>
      </w:pPr>
    </w:p>
    <w:p w14:paraId="1D680608" w14:textId="10AD40BC" w:rsidR="00F93FC7" w:rsidRDefault="00F93FC7" w:rsidP="00DA0550">
      <w:pPr>
        <w:pStyle w:val="Prrafodelista"/>
        <w:ind w:left="1080"/>
        <w:contextualSpacing/>
        <w:jc w:val="center"/>
        <w:rPr>
          <w:rFonts w:cs="Arial"/>
          <w:b/>
          <w:snapToGrid w:val="0"/>
          <w:szCs w:val="22"/>
        </w:rPr>
      </w:pPr>
    </w:p>
    <w:p w14:paraId="61992611" w14:textId="4B5635BD" w:rsidR="0053239C" w:rsidRDefault="0053239C" w:rsidP="00DA0550">
      <w:pPr>
        <w:pStyle w:val="Prrafodelista"/>
        <w:ind w:left="1080"/>
        <w:contextualSpacing/>
        <w:jc w:val="center"/>
        <w:rPr>
          <w:rFonts w:cs="Arial"/>
          <w:b/>
          <w:snapToGrid w:val="0"/>
          <w:szCs w:val="22"/>
        </w:rPr>
      </w:pPr>
    </w:p>
    <w:p w14:paraId="45586C27" w14:textId="6C39DB7F" w:rsidR="0053239C" w:rsidRDefault="0053239C" w:rsidP="00DA0550">
      <w:pPr>
        <w:pStyle w:val="Prrafodelista"/>
        <w:ind w:left="1080"/>
        <w:contextualSpacing/>
        <w:jc w:val="center"/>
        <w:rPr>
          <w:rFonts w:cs="Arial"/>
          <w:b/>
          <w:snapToGrid w:val="0"/>
          <w:szCs w:val="22"/>
        </w:rPr>
      </w:pPr>
    </w:p>
    <w:p w14:paraId="02A69459" w14:textId="4B95BB86" w:rsidR="0053239C" w:rsidRDefault="0053239C" w:rsidP="00DA0550">
      <w:pPr>
        <w:pStyle w:val="Prrafodelista"/>
        <w:ind w:left="1080"/>
        <w:contextualSpacing/>
        <w:jc w:val="center"/>
        <w:rPr>
          <w:rFonts w:cs="Arial"/>
          <w:b/>
          <w:snapToGrid w:val="0"/>
          <w:szCs w:val="22"/>
        </w:rPr>
      </w:pPr>
    </w:p>
    <w:p w14:paraId="4A47EF6E" w14:textId="44B92115" w:rsidR="0053239C" w:rsidRDefault="0053239C" w:rsidP="00DA0550">
      <w:pPr>
        <w:pStyle w:val="Prrafodelista"/>
        <w:ind w:left="1080"/>
        <w:contextualSpacing/>
        <w:jc w:val="center"/>
        <w:rPr>
          <w:rFonts w:cs="Arial"/>
          <w:b/>
          <w:snapToGrid w:val="0"/>
          <w:szCs w:val="22"/>
        </w:rPr>
      </w:pPr>
    </w:p>
    <w:p w14:paraId="0D36FF78" w14:textId="11F35418" w:rsidR="0053239C" w:rsidRDefault="0053239C" w:rsidP="00DA0550">
      <w:pPr>
        <w:pStyle w:val="Prrafodelista"/>
        <w:ind w:left="1080"/>
        <w:contextualSpacing/>
        <w:jc w:val="center"/>
        <w:rPr>
          <w:rFonts w:cs="Arial"/>
          <w:b/>
          <w:snapToGrid w:val="0"/>
          <w:szCs w:val="22"/>
        </w:rPr>
      </w:pPr>
    </w:p>
    <w:p w14:paraId="3EEDEAB8" w14:textId="4852720E" w:rsidR="0053239C" w:rsidRDefault="0053239C" w:rsidP="00DA0550">
      <w:pPr>
        <w:pStyle w:val="Prrafodelista"/>
        <w:ind w:left="1080"/>
        <w:contextualSpacing/>
        <w:jc w:val="center"/>
        <w:rPr>
          <w:rFonts w:cs="Arial"/>
          <w:b/>
          <w:snapToGrid w:val="0"/>
          <w:szCs w:val="22"/>
        </w:rPr>
      </w:pPr>
    </w:p>
    <w:p w14:paraId="475F0989" w14:textId="77777777" w:rsidR="001E2653" w:rsidRPr="00333B5A" w:rsidRDefault="001E2653" w:rsidP="001E2653">
      <w:pPr>
        <w:jc w:val="center"/>
        <w:rPr>
          <w:rFonts w:ascii="Tahoma" w:hAnsi="Tahoma" w:cs="Tahoma"/>
        </w:rPr>
      </w:pPr>
      <w:r w:rsidRPr="00333B5A">
        <w:rPr>
          <w:rFonts w:ascii="Tahoma" w:hAnsi="Tahoma" w:cs="Tahoma"/>
          <w:b/>
          <w:lang w:val="es-ES_tradnl"/>
        </w:rPr>
        <w:lastRenderedPageBreak/>
        <w:t>TÉRMINOS DE REFERENCIA</w:t>
      </w:r>
    </w:p>
    <w:p w14:paraId="23FD9766" w14:textId="77777777" w:rsidR="001E2653" w:rsidRPr="00333B5A" w:rsidRDefault="001E2653" w:rsidP="001E2653">
      <w:pPr>
        <w:jc w:val="center"/>
        <w:rPr>
          <w:rFonts w:ascii="Tahoma" w:hAnsi="Tahoma" w:cs="Tahoma"/>
          <w:b/>
          <w:lang w:val="es-ES_tradnl"/>
        </w:rPr>
      </w:pPr>
      <w:r w:rsidRPr="00333B5A">
        <w:rPr>
          <w:rFonts w:ascii="Tahoma" w:hAnsi="Tahoma" w:cs="Tahoma"/>
          <w:b/>
          <w:lang w:val="es-ES_tradnl"/>
        </w:rPr>
        <w:t xml:space="preserve">PROYECTO “MEJORA DE LA EMPLEABILIDAD E INGRESOS LABORALES DE LOS JÓVENES” </w:t>
      </w:r>
    </w:p>
    <w:p w14:paraId="52A5FA99" w14:textId="77777777" w:rsidR="001E2653" w:rsidRPr="00333B5A" w:rsidRDefault="001E2653" w:rsidP="001E2653">
      <w:pPr>
        <w:jc w:val="center"/>
        <w:rPr>
          <w:rFonts w:ascii="Tahoma" w:hAnsi="Tahoma" w:cs="Tahoma"/>
          <w:b/>
          <w:lang w:val="es-ES_tradnl"/>
        </w:rPr>
      </w:pPr>
      <w:r w:rsidRPr="00333B5A">
        <w:rPr>
          <w:rFonts w:ascii="Tahoma" w:hAnsi="Tahoma" w:cs="Tahoma"/>
          <w:b/>
          <w:lang w:val="es-ES_tradnl"/>
        </w:rPr>
        <w:t xml:space="preserve"> ASISTENTE ADMINISTRATIVO</w:t>
      </w:r>
    </w:p>
    <w:p w14:paraId="448B918E" w14:textId="77777777" w:rsidR="001E2653" w:rsidRPr="00333B5A" w:rsidRDefault="001E2653" w:rsidP="001E2653">
      <w:pPr>
        <w:tabs>
          <w:tab w:val="center" w:pos="4680"/>
        </w:tabs>
        <w:suppressAutoHyphens/>
        <w:rPr>
          <w:rFonts w:ascii="Tahoma" w:hAnsi="Tahoma" w:cs="Tahoma"/>
          <w:b/>
          <w:spacing w:val="-2"/>
          <w:lang w:val="es-ES_tradnl"/>
        </w:rPr>
      </w:pPr>
    </w:p>
    <w:p w14:paraId="395BC37C" w14:textId="77777777" w:rsidR="001E2653" w:rsidRPr="00333B5A" w:rsidRDefault="001E2653" w:rsidP="001E2653">
      <w:pPr>
        <w:numPr>
          <w:ilvl w:val="0"/>
          <w:numId w:val="7"/>
        </w:numPr>
        <w:tabs>
          <w:tab w:val="left" w:pos="-1440"/>
          <w:tab w:val="left" w:pos="-720"/>
          <w:tab w:val="num" w:pos="600"/>
        </w:tabs>
        <w:suppressAutoHyphens/>
        <w:ind w:left="0" w:firstLine="0"/>
        <w:jc w:val="both"/>
        <w:rPr>
          <w:rFonts w:ascii="Tahoma" w:hAnsi="Tahoma" w:cs="Tahoma"/>
          <w:b/>
          <w:spacing w:val="-2"/>
          <w:lang w:val="es-ES_tradnl"/>
        </w:rPr>
      </w:pPr>
      <w:r w:rsidRPr="00333B5A">
        <w:rPr>
          <w:rFonts w:ascii="Tahoma" w:hAnsi="Tahoma" w:cs="Tahoma"/>
          <w:b/>
          <w:lang w:val="es-ES_tradnl"/>
        </w:rPr>
        <w:t>ANTECEDENTES</w:t>
      </w:r>
    </w:p>
    <w:p w14:paraId="10675028" w14:textId="77777777" w:rsidR="001E2653" w:rsidRPr="00333B5A" w:rsidRDefault="001E2653" w:rsidP="001E2653">
      <w:pPr>
        <w:tabs>
          <w:tab w:val="left" w:pos="-1440"/>
          <w:tab w:val="left" w:pos="-720"/>
        </w:tabs>
        <w:suppressAutoHyphens/>
        <w:jc w:val="both"/>
        <w:rPr>
          <w:rFonts w:ascii="Tahoma" w:hAnsi="Tahoma" w:cs="Tahoma"/>
          <w:b/>
          <w:spacing w:val="-2"/>
          <w:lang w:val="es-ES_tradnl"/>
        </w:rPr>
      </w:pPr>
    </w:p>
    <w:p w14:paraId="667AB56B" w14:textId="77777777" w:rsidR="001E2653" w:rsidRPr="00333B5A" w:rsidRDefault="001E2653" w:rsidP="001E2653">
      <w:pPr>
        <w:jc w:val="both"/>
        <w:rPr>
          <w:rFonts w:ascii="Tahoma" w:hAnsi="Tahoma" w:cs="Tahoma"/>
          <w:lang w:val="es-ES_tradnl"/>
        </w:rPr>
      </w:pPr>
      <w:r w:rsidRPr="00333B5A">
        <w:rPr>
          <w:rFonts w:ascii="Tahoma" w:hAnsi="Tahoma" w:cs="Tahoma"/>
          <w:lang w:val="es-ES_tradnl"/>
        </w:rPr>
        <w:t xml:space="preserve">En fecha 1 de octubre de 2014, se firma el Convenio de Financiamiento 5461-BO entre el Estado Plurinacional de Bolivia representado por el Ministerio de Planificación del Desarrollo y la Agencia Internacional de Fomento (AIF) del Banco Mundial (BM), para la ejecución del Proyecto “Mejora de la Empleabilidad y los Ingresos Laborales de los Jóvenes” (PMEIL), cuyo objetivo es mejorar la empleabilidad y el ingreso laboral de los jóvenes de escasos recursos en ciudades seleccionadas. El Proyecto comprende los siguientes componentes: (i) Componente 1: Mejorar y Ampliar el Programa de Desarrollo de Habilidades y (ii) Componente 2: Fortalecer los Arreglos de Implementación para Administrar, Monitorear y Evaluar el Programa de Desarrollo de Habilidades. </w:t>
      </w:r>
    </w:p>
    <w:p w14:paraId="0C8EAE21" w14:textId="77777777" w:rsidR="001E2653" w:rsidRPr="00333B5A" w:rsidRDefault="001E2653" w:rsidP="001E2653">
      <w:pPr>
        <w:jc w:val="both"/>
        <w:rPr>
          <w:rFonts w:ascii="Tahoma" w:hAnsi="Tahoma" w:cs="Tahoma"/>
          <w:lang w:val="es-ES_tradnl"/>
        </w:rPr>
      </w:pPr>
    </w:p>
    <w:p w14:paraId="58BADCD0" w14:textId="77777777" w:rsidR="001E2653" w:rsidRPr="00333B5A" w:rsidRDefault="001E2653" w:rsidP="001E2653">
      <w:pPr>
        <w:jc w:val="both"/>
        <w:rPr>
          <w:rFonts w:ascii="Tahoma" w:hAnsi="Tahoma" w:cs="Tahoma"/>
          <w:lang w:val="es-ES_tradnl"/>
        </w:rPr>
      </w:pPr>
      <w:r w:rsidRPr="00333B5A">
        <w:rPr>
          <w:rFonts w:ascii="Tahoma" w:hAnsi="Tahoma" w:cs="Tahoma"/>
          <w:lang w:val="es-ES_tradnl"/>
        </w:rPr>
        <w:t xml:space="preserve">El Ministerio de Planificación del Desarrollo (MPD), a través de la Unidad de Coordinación Nacional, dependiente de la Unidad de Coordinación General del Plan Nacional de Empleo, es la entidad ejecutora del Proyecto “Mejora de la Empleabilidad y los Ingresos Laborales de los Jóvenes”. </w:t>
      </w:r>
    </w:p>
    <w:p w14:paraId="13B5F394" w14:textId="77777777" w:rsidR="001E2653" w:rsidRPr="00333B5A" w:rsidRDefault="001E2653" w:rsidP="001E2653">
      <w:pPr>
        <w:jc w:val="both"/>
        <w:rPr>
          <w:rFonts w:ascii="Tahoma" w:hAnsi="Tahoma" w:cs="Tahoma"/>
          <w:lang w:val="es-ES_tradnl"/>
        </w:rPr>
      </w:pPr>
    </w:p>
    <w:p w14:paraId="464E2A57" w14:textId="77777777" w:rsidR="001E2653" w:rsidRPr="00333B5A" w:rsidRDefault="001E2653" w:rsidP="001E2653">
      <w:pPr>
        <w:contextualSpacing/>
        <w:jc w:val="both"/>
        <w:rPr>
          <w:rFonts w:ascii="Tahoma" w:hAnsi="Tahoma" w:cs="Tahoma"/>
          <w:lang w:val="es-ES_tradnl"/>
        </w:rPr>
      </w:pPr>
      <w:r w:rsidRPr="00333B5A">
        <w:rPr>
          <w:rFonts w:ascii="Tahoma" w:hAnsi="Tahoma" w:cs="Tahoma"/>
          <w:lang w:val="es-ES_tradnl"/>
        </w:rPr>
        <w:t xml:space="preserve">Para la ejecución del proyecto, conforme a su estructura orgánica y para alcanzar los objetivos planteados, se hace necesario contratar a un </w:t>
      </w:r>
      <w:r w:rsidRPr="00333B5A">
        <w:rPr>
          <w:rFonts w:ascii="Tahoma" w:hAnsi="Tahoma" w:cs="Tahoma"/>
          <w:b/>
          <w:lang w:val="es-ES_tradnl"/>
        </w:rPr>
        <w:t>Asistente Administrativo</w:t>
      </w:r>
      <w:r w:rsidRPr="00333B5A">
        <w:rPr>
          <w:rFonts w:ascii="Tahoma" w:hAnsi="Tahoma" w:cs="Tahoma"/>
          <w:lang w:val="es-ES_tradnl"/>
        </w:rPr>
        <w:t xml:space="preserve"> para el Proyecto.</w:t>
      </w:r>
    </w:p>
    <w:p w14:paraId="3FBB2093" w14:textId="77777777" w:rsidR="001E2653" w:rsidRPr="00333B5A" w:rsidRDefault="001E2653" w:rsidP="001E2653">
      <w:pPr>
        <w:jc w:val="center"/>
        <w:rPr>
          <w:rFonts w:ascii="Tahoma" w:hAnsi="Tahoma" w:cs="Tahoma"/>
          <w:lang w:val="es-ES_tradnl"/>
        </w:rPr>
      </w:pPr>
      <w:bookmarkStart w:id="0" w:name="OLE_LINK1"/>
    </w:p>
    <w:bookmarkEnd w:id="0"/>
    <w:p w14:paraId="08DD807F" w14:textId="77777777" w:rsidR="001E2653" w:rsidRPr="00333B5A" w:rsidRDefault="001E2653" w:rsidP="001E2653">
      <w:pPr>
        <w:numPr>
          <w:ilvl w:val="0"/>
          <w:numId w:val="7"/>
        </w:numPr>
        <w:ind w:left="0" w:firstLine="0"/>
        <w:jc w:val="both"/>
        <w:rPr>
          <w:rFonts w:ascii="Tahoma" w:hAnsi="Tahoma" w:cs="Tahoma"/>
          <w:b/>
          <w:lang w:val="es-ES_tradnl"/>
        </w:rPr>
      </w:pPr>
      <w:r w:rsidRPr="00333B5A">
        <w:rPr>
          <w:rFonts w:ascii="Tahoma" w:hAnsi="Tahoma" w:cs="Tahoma"/>
          <w:b/>
          <w:lang w:val="es-ES_tradnl"/>
        </w:rPr>
        <w:t>OBJETIVOS DE LA CONSULTORÍA</w:t>
      </w:r>
    </w:p>
    <w:p w14:paraId="34973A7D" w14:textId="77777777" w:rsidR="001E2653" w:rsidRPr="00333B5A" w:rsidRDefault="001E2653" w:rsidP="001E2653">
      <w:pPr>
        <w:jc w:val="both"/>
        <w:rPr>
          <w:rFonts w:ascii="Tahoma" w:hAnsi="Tahoma" w:cs="Tahoma"/>
          <w:lang w:val="es-ES_tradnl"/>
        </w:rPr>
      </w:pPr>
    </w:p>
    <w:p w14:paraId="28ABA9A6" w14:textId="77777777" w:rsidR="001E2653" w:rsidRPr="00333B5A" w:rsidRDefault="001E2653" w:rsidP="001E2653">
      <w:pPr>
        <w:pStyle w:val="Prrafodelista"/>
        <w:autoSpaceDE w:val="0"/>
        <w:autoSpaceDN w:val="0"/>
        <w:adjustRightInd w:val="0"/>
        <w:ind w:left="0"/>
        <w:jc w:val="both"/>
        <w:rPr>
          <w:rFonts w:ascii="Tahoma" w:hAnsi="Tahoma" w:cs="Tahoma"/>
          <w:lang w:val="es-ES_tradnl"/>
        </w:rPr>
      </w:pPr>
      <w:r w:rsidRPr="00333B5A">
        <w:rPr>
          <w:rFonts w:ascii="Tahoma" w:hAnsi="Tahoma" w:cs="Tahoma"/>
          <w:lang w:val="es-ES_tradnl"/>
        </w:rPr>
        <w:t xml:space="preserve">El objetivo de la consultoría es coadyuvar en el desarrollo de las actividades administrativas del </w:t>
      </w:r>
      <w:r>
        <w:rPr>
          <w:rFonts w:ascii="Tahoma" w:hAnsi="Tahoma" w:cs="Tahoma"/>
          <w:lang w:val="es-ES_tradnl"/>
        </w:rPr>
        <w:t>Proyecto</w:t>
      </w:r>
      <w:r w:rsidRPr="00333B5A">
        <w:rPr>
          <w:rFonts w:ascii="Tahoma" w:hAnsi="Tahoma" w:cs="Tahoma"/>
          <w:lang w:val="es-ES_tradnl"/>
        </w:rPr>
        <w:t>.</w:t>
      </w:r>
    </w:p>
    <w:p w14:paraId="5C980FC8" w14:textId="77777777" w:rsidR="001E2653" w:rsidRPr="00333B5A" w:rsidRDefault="001E2653" w:rsidP="001E2653">
      <w:pPr>
        <w:tabs>
          <w:tab w:val="left" w:pos="1440"/>
        </w:tabs>
        <w:jc w:val="both"/>
        <w:rPr>
          <w:rFonts w:ascii="Tahoma" w:hAnsi="Tahoma" w:cs="Tahoma"/>
          <w:lang w:val="es-ES_tradnl"/>
        </w:rPr>
      </w:pPr>
    </w:p>
    <w:p w14:paraId="50A25AA0" w14:textId="77777777" w:rsidR="001E2653" w:rsidRPr="00333B5A" w:rsidRDefault="001E2653" w:rsidP="001E2653">
      <w:pPr>
        <w:numPr>
          <w:ilvl w:val="0"/>
          <w:numId w:val="7"/>
        </w:numPr>
        <w:ind w:left="0" w:firstLine="0"/>
        <w:jc w:val="both"/>
        <w:rPr>
          <w:rFonts w:ascii="Tahoma" w:hAnsi="Tahoma" w:cs="Tahoma"/>
          <w:b/>
          <w:lang w:val="es-ES_tradnl"/>
        </w:rPr>
      </w:pPr>
      <w:r w:rsidRPr="00333B5A">
        <w:rPr>
          <w:rFonts w:ascii="Tahoma" w:hAnsi="Tahoma" w:cs="Tahoma"/>
          <w:b/>
          <w:lang w:val="es-ES_tradnl"/>
        </w:rPr>
        <w:t>ALCANCE DE LOS SERVICIOS</w:t>
      </w:r>
    </w:p>
    <w:p w14:paraId="7F7B8656" w14:textId="77777777" w:rsidR="001E2653" w:rsidRPr="00333B5A" w:rsidRDefault="001E2653" w:rsidP="001E2653">
      <w:pPr>
        <w:pStyle w:val="Prrafodelista"/>
        <w:ind w:left="360"/>
        <w:jc w:val="both"/>
        <w:rPr>
          <w:rFonts w:ascii="Tahoma" w:hAnsi="Tahoma" w:cs="Tahoma"/>
          <w:b/>
          <w:lang w:val="es-ES_tradnl"/>
        </w:rPr>
      </w:pPr>
    </w:p>
    <w:p w14:paraId="40DD85C2" w14:textId="77777777" w:rsidR="001E2653" w:rsidRPr="00333B5A" w:rsidRDefault="001E2653" w:rsidP="001E2653">
      <w:pPr>
        <w:jc w:val="both"/>
        <w:rPr>
          <w:rFonts w:ascii="Tahoma" w:hAnsi="Tahoma" w:cs="Tahoma"/>
          <w:lang w:val="es-ES_tradnl"/>
        </w:rPr>
      </w:pPr>
      <w:r w:rsidRPr="00333B5A">
        <w:rPr>
          <w:rFonts w:ascii="Tahoma" w:hAnsi="Tahoma" w:cs="Tahoma"/>
          <w:lang w:val="es-ES_tradnl"/>
        </w:rPr>
        <w:t xml:space="preserve">Asegurar que se tenga la documentación ordenada de la Unidad de Coordinación Técnica Nacional en estrecha colaboración al Coordinador Nacional del </w:t>
      </w:r>
      <w:r>
        <w:rPr>
          <w:rFonts w:ascii="Tahoma" w:hAnsi="Tahoma" w:cs="Tahoma"/>
          <w:lang w:val="es-ES_tradnl"/>
        </w:rPr>
        <w:t>Proyecto</w:t>
      </w:r>
      <w:r w:rsidRPr="00333B5A">
        <w:rPr>
          <w:rFonts w:ascii="Tahoma" w:hAnsi="Tahoma" w:cs="Tahoma"/>
          <w:lang w:val="es-ES_tradnl"/>
        </w:rPr>
        <w:t>.</w:t>
      </w:r>
    </w:p>
    <w:p w14:paraId="0D612857" w14:textId="77777777" w:rsidR="001E2653" w:rsidRPr="00333B5A" w:rsidRDefault="001E2653" w:rsidP="001E2653">
      <w:pPr>
        <w:jc w:val="both"/>
        <w:rPr>
          <w:rFonts w:ascii="Tahoma" w:hAnsi="Tahoma" w:cs="Tahoma"/>
          <w:lang w:val="es-ES_tradnl"/>
        </w:rPr>
      </w:pPr>
    </w:p>
    <w:p w14:paraId="6355424F" w14:textId="77777777" w:rsidR="001E2653" w:rsidRPr="00333B5A" w:rsidRDefault="001E2653" w:rsidP="001E2653">
      <w:pPr>
        <w:numPr>
          <w:ilvl w:val="0"/>
          <w:numId w:val="7"/>
        </w:numPr>
        <w:ind w:left="0" w:firstLine="0"/>
        <w:jc w:val="both"/>
        <w:rPr>
          <w:rFonts w:ascii="Tahoma" w:hAnsi="Tahoma" w:cs="Tahoma"/>
          <w:b/>
          <w:lang w:val="es-ES_tradnl"/>
        </w:rPr>
      </w:pPr>
      <w:r w:rsidRPr="00333B5A">
        <w:rPr>
          <w:rFonts w:ascii="Tahoma" w:hAnsi="Tahoma" w:cs="Tahoma"/>
          <w:b/>
          <w:lang w:val="es-ES_tradnl"/>
        </w:rPr>
        <w:t>ACTIVIDADES</w:t>
      </w:r>
    </w:p>
    <w:p w14:paraId="58DDAD16" w14:textId="77777777" w:rsidR="001E2653" w:rsidRPr="00333B5A" w:rsidRDefault="001E2653" w:rsidP="001E2653">
      <w:pPr>
        <w:jc w:val="both"/>
        <w:rPr>
          <w:rFonts w:ascii="Tahoma" w:hAnsi="Tahoma" w:cs="Tahoma"/>
          <w:lang w:val="es-ES_tradnl"/>
        </w:rPr>
      </w:pPr>
    </w:p>
    <w:p w14:paraId="4B45FD68" w14:textId="77777777" w:rsidR="001E2653" w:rsidRPr="00333B5A" w:rsidRDefault="001E2653" w:rsidP="001E2653">
      <w:pPr>
        <w:autoSpaceDE w:val="0"/>
        <w:autoSpaceDN w:val="0"/>
        <w:adjustRightInd w:val="0"/>
        <w:jc w:val="both"/>
        <w:rPr>
          <w:rFonts w:ascii="Tahoma" w:hAnsi="Tahoma" w:cs="Tahoma"/>
          <w:lang w:val="es-ES_tradnl"/>
        </w:rPr>
      </w:pPr>
      <w:r w:rsidRPr="00333B5A">
        <w:rPr>
          <w:rFonts w:ascii="Tahoma" w:hAnsi="Tahoma" w:cs="Tahoma"/>
          <w:lang w:val="es-ES_tradnl"/>
        </w:rPr>
        <w:t xml:space="preserve">Sin ser limitativas, las tareas y funciones más importantes que debe cumplir el Asistente Administrativo son las siguientes: </w:t>
      </w:r>
    </w:p>
    <w:p w14:paraId="57176582" w14:textId="77777777" w:rsidR="001E2653" w:rsidRPr="00333B5A" w:rsidRDefault="001E2653" w:rsidP="001E2653">
      <w:pPr>
        <w:autoSpaceDE w:val="0"/>
        <w:autoSpaceDN w:val="0"/>
        <w:adjustRightInd w:val="0"/>
        <w:jc w:val="both"/>
        <w:rPr>
          <w:rFonts w:ascii="Tahoma" w:hAnsi="Tahoma" w:cs="Tahoma"/>
          <w:strike/>
          <w:lang w:val="es-ES_tradnl"/>
        </w:rPr>
      </w:pPr>
    </w:p>
    <w:p w14:paraId="379E0731" w14:textId="77777777" w:rsidR="001E2653" w:rsidRPr="00333B5A" w:rsidRDefault="001E2653" w:rsidP="001E2653">
      <w:pPr>
        <w:pStyle w:val="Prrafodelista"/>
        <w:numPr>
          <w:ilvl w:val="0"/>
          <w:numId w:val="8"/>
        </w:numPr>
        <w:contextualSpacing/>
        <w:jc w:val="both"/>
        <w:rPr>
          <w:rFonts w:ascii="Tahoma" w:hAnsi="Tahoma" w:cs="Tahoma"/>
          <w:lang w:val="es-ES_tradnl"/>
        </w:rPr>
      </w:pPr>
      <w:r w:rsidRPr="00333B5A">
        <w:rPr>
          <w:rFonts w:ascii="Tahoma" w:hAnsi="Tahoma" w:cs="Tahoma"/>
          <w:lang w:val="es-ES_tradnl"/>
        </w:rPr>
        <w:t xml:space="preserve">Atender requerimientos de servicios generales </w:t>
      </w:r>
    </w:p>
    <w:p w14:paraId="4486A9E8" w14:textId="77777777" w:rsidR="001E2653" w:rsidRPr="00333B5A" w:rsidRDefault="001E2653" w:rsidP="001E2653">
      <w:pPr>
        <w:pStyle w:val="Prrafodelista"/>
        <w:numPr>
          <w:ilvl w:val="0"/>
          <w:numId w:val="8"/>
        </w:numPr>
        <w:contextualSpacing/>
        <w:jc w:val="both"/>
        <w:rPr>
          <w:rFonts w:ascii="Tahoma" w:hAnsi="Tahoma" w:cs="Tahoma"/>
          <w:lang w:val="es-ES_tradnl"/>
        </w:rPr>
      </w:pPr>
      <w:r w:rsidRPr="00333B5A">
        <w:rPr>
          <w:rFonts w:ascii="Tahoma" w:hAnsi="Tahoma" w:cs="Tahoma"/>
          <w:lang w:val="es-ES_tradnl"/>
        </w:rPr>
        <w:t xml:space="preserve">Registrar la agenda institucional del Programa. </w:t>
      </w:r>
    </w:p>
    <w:p w14:paraId="7D311194" w14:textId="77777777" w:rsidR="001E2653" w:rsidRPr="00333B5A" w:rsidRDefault="001E2653" w:rsidP="001E2653">
      <w:pPr>
        <w:pStyle w:val="Prrafodelista"/>
        <w:numPr>
          <w:ilvl w:val="0"/>
          <w:numId w:val="8"/>
        </w:numPr>
        <w:contextualSpacing/>
        <w:jc w:val="both"/>
        <w:rPr>
          <w:rFonts w:ascii="Tahoma" w:hAnsi="Tahoma" w:cs="Tahoma"/>
          <w:lang w:val="es-ES_tradnl"/>
        </w:rPr>
      </w:pPr>
      <w:r w:rsidRPr="00333B5A">
        <w:rPr>
          <w:rFonts w:ascii="Tahoma" w:hAnsi="Tahoma" w:cs="Tahoma"/>
          <w:lang w:val="es-ES_tradnl"/>
        </w:rPr>
        <w:lastRenderedPageBreak/>
        <w:t>Responsable del centro de comunicaciones del Programa (Recepción y emisión de llamadas telefónicas, habilitación de códigos por consultor, etc.).</w:t>
      </w:r>
    </w:p>
    <w:p w14:paraId="5E7C54F9" w14:textId="77777777" w:rsidR="001E2653" w:rsidRPr="00333B5A" w:rsidRDefault="001E2653" w:rsidP="001E2653">
      <w:pPr>
        <w:pStyle w:val="Prrafodelista"/>
        <w:numPr>
          <w:ilvl w:val="0"/>
          <w:numId w:val="8"/>
        </w:numPr>
        <w:contextualSpacing/>
        <w:jc w:val="both"/>
        <w:rPr>
          <w:rFonts w:ascii="Tahoma" w:hAnsi="Tahoma" w:cs="Tahoma"/>
          <w:lang w:val="es-ES_tradnl"/>
        </w:rPr>
      </w:pPr>
      <w:r w:rsidRPr="00333B5A">
        <w:rPr>
          <w:rFonts w:ascii="Tahoma" w:hAnsi="Tahoma" w:cs="Tahoma"/>
          <w:lang w:val="es-ES_tradnl"/>
        </w:rPr>
        <w:t>Responsable de la administración del sistema de correspondencia del Programa (Registro de cartas enviadas y recibidas, sistema decodificación, seguimiento a la documentación enviada, o por despachar, etc.).</w:t>
      </w:r>
    </w:p>
    <w:p w14:paraId="62D4B82F" w14:textId="77777777" w:rsidR="001E2653" w:rsidRPr="00333B5A" w:rsidRDefault="001E2653" w:rsidP="001E2653">
      <w:pPr>
        <w:pStyle w:val="Prrafodelista"/>
        <w:numPr>
          <w:ilvl w:val="0"/>
          <w:numId w:val="8"/>
        </w:numPr>
        <w:contextualSpacing/>
        <w:jc w:val="both"/>
        <w:rPr>
          <w:rFonts w:ascii="Tahoma" w:hAnsi="Tahoma" w:cs="Tahoma"/>
          <w:lang w:val="es-ES_tradnl"/>
        </w:rPr>
      </w:pPr>
      <w:r w:rsidRPr="00333B5A">
        <w:rPr>
          <w:rFonts w:ascii="Tahoma" w:hAnsi="Tahoma" w:cs="Tahoma"/>
          <w:lang w:val="es-ES_tradnl"/>
        </w:rPr>
        <w:t xml:space="preserve">Redactar y transcribir, correspondencia en general (Cartas, certificados, memorándums, instructivos, y otros), según requerimientos de las áreas del Programa </w:t>
      </w:r>
    </w:p>
    <w:p w14:paraId="15AADA37" w14:textId="77777777" w:rsidR="001E2653" w:rsidRPr="00333B5A" w:rsidRDefault="001E2653" w:rsidP="001E2653">
      <w:pPr>
        <w:pStyle w:val="Prrafodelista"/>
        <w:numPr>
          <w:ilvl w:val="0"/>
          <w:numId w:val="8"/>
        </w:numPr>
        <w:contextualSpacing/>
        <w:jc w:val="both"/>
        <w:rPr>
          <w:rFonts w:ascii="Tahoma" w:hAnsi="Tahoma" w:cs="Tahoma"/>
          <w:lang w:val="es-ES_tradnl"/>
        </w:rPr>
      </w:pPr>
      <w:r w:rsidRPr="00333B5A">
        <w:rPr>
          <w:rFonts w:ascii="Tahoma" w:hAnsi="Tahoma" w:cs="Tahoma"/>
          <w:lang w:val="es-ES_tradnl"/>
        </w:rPr>
        <w:t>Coadyuvar con las tareas relacionadas al área administrativa, financiera y técnica.</w:t>
      </w:r>
    </w:p>
    <w:p w14:paraId="56821C1D" w14:textId="77777777" w:rsidR="001E2653" w:rsidRPr="00333B5A" w:rsidRDefault="001E2653" w:rsidP="001E2653">
      <w:pPr>
        <w:pStyle w:val="Prrafodelista"/>
        <w:numPr>
          <w:ilvl w:val="0"/>
          <w:numId w:val="8"/>
        </w:numPr>
        <w:contextualSpacing/>
        <w:jc w:val="both"/>
        <w:rPr>
          <w:rFonts w:ascii="Tahoma" w:hAnsi="Tahoma" w:cs="Tahoma"/>
          <w:lang w:val="es-ES_tradnl"/>
        </w:rPr>
      </w:pPr>
      <w:r w:rsidRPr="00333B5A">
        <w:rPr>
          <w:rFonts w:ascii="Tahoma" w:hAnsi="Tahoma" w:cs="Tahoma"/>
          <w:lang w:val="es-ES_tradnl"/>
        </w:rPr>
        <w:t>Administrar el sistema de archivo del Programa (Clasificación, registro, archivo, etc.).</w:t>
      </w:r>
    </w:p>
    <w:p w14:paraId="587D5DD9" w14:textId="77777777" w:rsidR="001E2653" w:rsidRPr="00333B5A" w:rsidRDefault="001E2653" w:rsidP="001E2653">
      <w:pPr>
        <w:pStyle w:val="Prrafodelista"/>
        <w:numPr>
          <w:ilvl w:val="0"/>
          <w:numId w:val="8"/>
        </w:numPr>
        <w:contextualSpacing/>
        <w:jc w:val="both"/>
        <w:rPr>
          <w:rFonts w:ascii="Tahoma" w:hAnsi="Tahoma" w:cs="Tahoma"/>
          <w:lang w:val="es-ES_tradnl"/>
        </w:rPr>
      </w:pPr>
      <w:r w:rsidRPr="00333B5A">
        <w:rPr>
          <w:rFonts w:ascii="Tahoma" w:hAnsi="Tahoma" w:cs="Tahoma"/>
          <w:lang w:val="es-ES_tradnl"/>
        </w:rPr>
        <w:t>Apoyar a los consultores en temas de su competencia.</w:t>
      </w:r>
    </w:p>
    <w:p w14:paraId="5C863B73" w14:textId="77777777" w:rsidR="001E2653" w:rsidRPr="00333B5A" w:rsidRDefault="001E2653" w:rsidP="001E2653">
      <w:pPr>
        <w:pStyle w:val="Prrafodelista"/>
        <w:numPr>
          <w:ilvl w:val="0"/>
          <w:numId w:val="8"/>
        </w:numPr>
        <w:contextualSpacing/>
        <w:jc w:val="both"/>
        <w:rPr>
          <w:rFonts w:ascii="Tahoma" w:hAnsi="Tahoma" w:cs="Tahoma"/>
          <w:lang w:val="es-ES_tradnl"/>
        </w:rPr>
      </w:pPr>
      <w:r w:rsidRPr="00333B5A">
        <w:rPr>
          <w:rFonts w:ascii="Tahoma" w:hAnsi="Tahoma" w:cs="Tahoma"/>
          <w:lang w:val="es-ES_tradnl"/>
        </w:rPr>
        <w:t>Coadyuvar en el seguimiento del sistema de correspondencia a los Consultores</w:t>
      </w:r>
    </w:p>
    <w:p w14:paraId="24A3A104" w14:textId="77777777" w:rsidR="001E2653" w:rsidRPr="00333B5A" w:rsidRDefault="001E2653" w:rsidP="001E2653">
      <w:pPr>
        <w:pStyle w:val="Prrafodelista"/>
        <w:numPr>
          <w:ilvl w:val="0"/>
          <w:numId w:val="8"/>
        </w:numPr>
        <w:contextualSpacing/>
        <w:jc w:val="both"/>
        <w:rPr>
          <w:rFonts w:ascii="Tahoma" w:hAnsi="Tahoma" w:cs="Tahoma"/>
          <w:lang w:val="es-ES_tradnl"/>
        </w:rPr>
      </w:pPr>
      <w:r w:rsidRPr="00333B5A">
        <w:rPr>
          <w:rFonts w:ascii="Tahoma" w:hAnsi="Tahoma" w:cs="Tahoma"/>
          <w:lang w:val="es-ES_tradnl"/>
        </w:rPr>
        <w:t xml:space="preserve">Apoyar en las actividades de implementación de los diferentes programas en tareas inherentes al auxiliar.  </w:t>
      </w:r>
    </w:p>
    <w:p w14:paraId="3464E20F" w14:textId="77777777" w:rsidR="001E2653" w:rsidRPr="00333B5A" w:rsidRDefault="001E2653" w:rsidP="001E2653">
      <w:pPr>
        <w:pStyle w:val="Prrafodelista"/>
        <w:numPr>
          <w:ilvl w:val="0"/>
          <w:numId w:val="8"/>
        </w:numPr>
        <w:contextualSpacing/>
        <w:jc w:val="both"/>
        <w:rPr>
          <w:rFonts w:ascii="Tahoma" w:hAnsi="Tahoma" w:cs="Tahoma"/>
          <w:lang w:val="es-ES_tradnl"/>
        </w:rPr>
      </w:pPr>
      <w:r w:rsidRPr="00333B5A">
        <w:rPr>
          <w:rFonts w:ascii="Tahoma" w:hAnsi="Tahoma" w:cs="Tahoma"/>
          <w:lang w:val="es-ES_tradnl"/>
        </w:rPr>
        <w:t xml:space="preserve">Apoyar en otras funciones asignadas por el Coordinador del </w:t>
      </w:r>
      <w:r>
        <w:rPr>
          <w:rFonts w:ascii="Tahoma" w:hAnsi="Tahoma" w:cs="Tahoma"/>
          <w:lang w:val="es-ES_tradnl"/>
        </w:rPr>
        <w:t>proyecto</w:t>
      </w:r>
      <w:r w:rsidRPr="00333B5A">
        <w:rPr>
          <w:rFonts w:ascii="Tahoma" w:hAnsi="Tahoma" w:cs="Tahoma"/>
          <w:lang w:val="es-ES_tradnl"/>
        </w:rPr>
        <w:t>.</w:t>
      </w:r>
    </w:p>
    <w:p w14:paraId="1D41177E" w14:textId="77777777" w:rsidR="001E2653" w:rsidRPr="00333B5A" w:rsidRDefault="001E2653" w:rsidP="001E2653">
      <w:pPr>
        <w:pStyle w:val="Textoindependiente"/>
        <w:rPr>
          <w:rFonts w:ascii="Tahoma" w:hAnsi="Tahoma" w:cs="Tahoma"/>
          <w:b/>
        </w:rPr>
      </w:pPr>
    </w:p>
    <w:p w14:paraId="652EFF88" w14:textId="77777777" w:rsidR="001E2653" w:rsidRPr="00333B5A" w:rsidRDefault="001E2653" w:rsidP="001E2653">
      <w:pPr>
        <w:numPr>
          <w:ilvl w:val="0"/>
          <w:numId w:val="7"/>
        </w:numPr>
        <w:ind w:left="0" w:firstLine="0"/>
        <w:jc w:val="both"/>
        <w:rPr>
          <w:rFonts w:ascii="Tahoma" w:hAnsi="Tahoma" w:cs="Tahoma"/>
          <w:b/>
          <w:lang w:val="es-ES_tradnl"/>
        </w:rPr>
      </w:pPr>
      <w:r w:rsidRPr="00333B5A">
        <w:rPr>
          <w:rFonts w:ascii="Tahoma" w:hAnsi="Tahoma" w:cs="Tahoma"/>
          <w:b/>
          <w:lang w:val="es-ES_tradnl"/>
        </w:rPr>
        <w:t>RESULTADOS</w:t>
      </w:r>
    </w:p>
    <w:p w14:paraId="570DFE8A" w14:textId="77777777" w:rsidR="001E2653" w:rsidRPr="00333B5A" w:rsidRDefault="001E2653" w:rsidP="001E2653">
      <w:pPr>
        <w:jc w:val="both"/>
        <w:rPr>
          <w:rFonts w:ascii="Tahoma" w:hAnsi="Tahoma" w:cs="Tahoma"/>
          <w:spacing w:val="-2"/>
          <w:lang w:val="es-ES_tradnl"/>
        </w:rPr>
      </w:pPr>
    </w:p>
    <w:p w14:paraId="4EEAD0D2" w14:textId="77777777" w:rsidR="001E2653" w:rsidRPr="00333B5A" w:rsidRDefault="001E2653" w:rsidP="001E2653">
      <w:pPr>
        <w:jc w:val="both"/>
        <w:rPr>
          <w:rFonts w:ascii="Tahoma" w:hAnsi="Tahoma" w:cs="Tahoma"/>
          <w:b/>
          <w:lang w:val="es-ES_tradnl"/>
        </w:rPr>
      </w:pPr>
      <w:r w:rsidRPr="00333B5A">
        <w:rPr>
          <w:rFonts w:ascii="Tahoma" w:hAnsi="Tahoma" w:cs="Tahoma"/>
          <w:spacing w:val="-2"/>
          <w:lang w:val="es-ES_tradnl"/>
        </w:rPr>
        <w:t xml:space="preserve">Se esperan los siguientes </w:t>
      </w:r>
      <w:r w:rsidRPr="00333B5A">
        <w:rPr>
          <w:rFonts w:ascii="Tahoma" w:hAnsi="Tahoma" w:cs="Tahoma"/>
          <w:i/>
          <w:spacing w:val="-2"/>
          <w:lang w:val="es-ES_tradnl"/>
        </w:rPr>
        <w:t>resultados</w:t>
      </w:r>
      <w:r w:rsidRPr="00333B5A">
        <w:rPr>
          <w:rFonts w:ascii="Tahoma" w:hAnsi="Tahoma" w:cs="Tahoma"/>
          <w:spacing w:val="-2"/>
          <w:lang w:val="es-ES_tradnl"/>
        </w:rPr>
        <w:t xml:space="preserve"> finales de la consultoría, los mismos que deberán ser recibidos a satisfacción por el Coordinador Nacional del </w:t>
      </w:r>
      <w:r>
        <w:rPr>
          <w:rFonts w:ascii="Tahoma" w:hAnsi="Tahoma" w:cs="Tahoma"/>
          <w:spacing w:val="-2"/>
          <w:lang w:val="es-ES_tradnl"/>
        </w:rPr>
        <w:t>proyecto</w:t>
      </w:r>
      <w:r w:rsidRPr="00333B5A">
        <w:rPr>
          <w:rFonts w:ascii="Tahoma" w:hAnsi="Tahoma" w:cs="Tahoma"/>
          <w:spacing w:val="-2"/>
          <w:lang w:val="es-ES_tradnl"/>
        </w:rPr>
        <w:t>.</w:t>
      </w:r>
    </w:p>
    <w:p w14:paraId="2159D637" w14:textId="77777777" w:rsidR="001E2653" w:rsidRPr="00333B5A" w:rsidRDefault="001E2653" w:rsidP="001E2653">
      <w:pPr>
        <w:tabs>
          <w:tab w:val="left" w:pos="-1440"/>
          <w:tab w:val="left" w:pos="-720"/>
        </w:tabs>
        <w:suppressAutoHyphens/>
        <w:jc w:val="both"/>
        <w:rPr>
          <w:rFonts w:ascii="Tahoma" w:hAnsi="Tahoma" w:cs="Tahoma"/>
          <w:spacing w:val="-2"/>
          <w:lang w:val="es-ES_tradnl"/>
        </w:rPr>
      </w:pPr>
    </w:p>
    <w:p w14:paraId="0E7BD23A" w14:textId="77777777" w:rsidR="001E2653" w:rsidRPr="00333B5A" w:rsidRDefault="001E2653" w:rsidP="001E2653">
      <w:pPr>
        <w:pStyle w:val="Prrafodelista"/>
        <w:numPr>
          <w:ilvl w:val="0"/>
          <w:numId w:val="8"/>
        </w:numPr>
        <w:contextualSpacing/>
        <w:jc w:val="both"/>
        <w:rPr>
          <w:rFonts w:ascii="Tahoma" w:hAnsi="Tahoma" w:cs="Tahoma"/>
          <w:spacing w:val="-2"/>
          <w:lang w:val="es-ES_tradnl"/>
        </w:rPr>
      </w:pPr>
      <w:r w:rsidRPr="00333B5A">
        <w:rPr>
          <w:rFonts w:ascii="Tahoma" w:hAnsi="Tahoma" w:cs="Tahoma"/>
          <w:spacing w:val="-2"/>
          <w:lang w:val="es-ES_tradnl"/>
        </w:rPr>
        <w:t xml:space="preserve">Programa mantiene una adecuada agenda institucional. </w:t>
      </w:r>
    </w:p>
    <w:p w14:paraId="3F3CB12B" w14:textId="77777777" w:rsidR="001E2653" w:rsidRPr="00333B5A" w:rsidRDefault="001E2653" w:rsidP="001E2653">
      <w:pPr>
        <w:pStyle w:val="Prrafodelista"/>
        <w:numPr>
          <w:ilvl w:val="0"/>
          <w:numId w:val="8"/>
        </w:numPr>
        <w:contextualSpacing/>
        <w:jc w:val="both"/>
        <w:rPr>
          <w:rFonts w:ascii="Tahoma" w:hAnsi="Tahoma" w:cs="Tahoma"/>
          <w:spacing w:val="-2"/>
          <w:lang w:val="es-ES_tradnl"/>
        </w:rPr>
      </w:pPr>
      <w:r w:rsidRPr="00333B5A">
        <w:rPr>
          <w:rFonts w:ascii="Tahoma" w:hAnsi="Tahoma" w:cs="Tahoma"/>
          <w:spacing w:val="-2"/>
          <w:lang w:val="es-ES_tradnl"/>
        </w:rPr>
        <w:t>La recepción de llamadas y emisión de las mismas se las efectúa con la cordialidad y efectividad correspondiente, con calidad y calidez al público.</w:t>
      </w:r>
    </w:p>
    <w:p w14:paraId="16659E02" w14:textId="77777777" w:rsidR="001E2653" w:rsidRPr="00333B5A" w:rsidRDefault="001E2653" w:rsidP="001E2653">
      <w:pPr>
        <w:pStyle w:val="Prrafodelista"/>
        <w:numPr>
          <w:ilvl w:val="0"/>
          <w:numId w:val="8"/>
        </w:numPr>
        <w:contextualSpacing/>
        <w:jc w:val="both"/>
        <w:rPr>
          <w:rFonts w:ascii="Tahoma" w:hAnsi="Tahoma" w:cs="Tahoma"/>
          <w:spacing w:val="-2"/>
          <w:lang w:val="es-ES_tradnl"/>
        </w:rPr>
      </w:pPr>
      <w:r w:rsidRPr="00333B5A">
        <w:rPr>
          <w:rFonts w:ascii="Tahoma" w:hAnsi="Tahoma" w:cs="Tahoma"/>
          <w:spacing w:val="-2"/>
          <w:lang w:val="es-ES_tradnl"/>
        </w:rPr>
        <w:t>Adecuada redacción de cartas, certificados, memorándums, instructivos, y otros.</w:t>
      </w:r>
    </w:p>
    <w:p w14:paraId="536B6EF8" w14:textId="77777777" w:rsidR="001E2653" w:rsidRPr="00333B5A" w:rsidRDefault="001E2653" w:rsidP="001E2653">
      <w:pPr>
        <w:pStyle w:val="Prrafodelista"/>
        <w:numPr>
          <w:ilvl w:val="0"/>
          <w:numId w:val="8"/>
        </w:numPr>
        <w:contextualSpacing/>
        <w:jc w:val="both"/>
        <w:rPr>
          <w:rFonts w:ascii="Tahoma" w:hAnsi="Tahoma" w:cs="Tahoma"/>
          <w:spacing w:val="-2"/>
          <w:lang w:val="es-ES_tradnl"/>
        </w:rPr>
      </w:pPr>
      <w:r w:rsidRPr="00333B5A">
        <w:rPr>
          <w:rFonts w:ascii="Tahoma" w:hAnsi="Tahoma" w:cs="Tahoma"/>
          <w:spacing w:val="-2"/>
          <w:lang w:val="es-ES_tradnl"/>
        </w:rPr>
        <w:t xml:space="preserve">Adecuado sistema de archivo y correspondencia del </w:t>
      </w:r>
      <w:r>
        <w:rPr>
          <w:rFonts w:ascii="Tahoma" w:hAnsi="Tahoma" w:cs="Tahoma"/>
          <w:spacing w:val="-2"/>
          <w:lang w:val="es-ES_tradnl"/>
        </w:rPr>
        <w:t>proyecto</w:t>
      </w:r>
      <w:r w:rsidRPr="00333B5A">
        <w:rPr>
          <w:rFonts w:ascii="Tahoma" w:hAnsi="Tahoma" w:cs="Tahoma"/>
          <w:spacing w:val="-2"/>
          <w:lang w:val="es-ES_tradnl"/>
        </w:rPr>
        <w:t xml:space="preserve"> en relación a las diferentes unidades que componen el </w:t>
      </w:r>
      <w:r>
        <w:rPr>
          <w:rFonts w:ascii="Tahoma" w:hAnsi="Tahoma" w:cs="Tahoma"/>
          <w:spacing w:val="-2"/>
          <w:lang w:val="es-ES_tradnl"/>
        </w:rPr>
        <w:t>proyecto</w:t>
      </w:r>
      <w:r w:rsidRPr="00333B5A">
        <w:rPr>
          <w:rFonts w:ascii="Tahoma" w:hAnsi="Tahoma" w:cs="Tahoma"/>
          <w:spacing w:val="-2"/>
          <w:lang w:val="es-ES_tradnl"/>
        </w:rPr>
        <w:t>.</w:t>
      </w:r>
    </w:p>
    <w:p w14:paraId="5B8CFB6E" w14:textId="77777777" w:rsidR="001E2653" w:rsidRPr="00333B5A" w:rsidRDefault="001E2653" w:rsidP="001E2653">
      <w:pPr>
        <w:pStyle w:val="Prrafodelista"/>
        <w:jc w:val="both"/>
        <w:rPr>
          <w:rFonts w:ascii="Tahoma" w:hAnsi="Tahoma" w:cs="Tahoma"/>
          <w:spacing w:val="-2"/>
          <w:lang w:val="es-ES_tradnl"/>
        </w:rPr>
      </w:pPr>
      <w:r w:rsidRPr="00333B5A">
        <w:rPr>
          <w:rFonts w:ascii="Tahoma" w:hAnsi="Tahoma" w:cs="Tahoma"/>
          <w:spacing w:val="-2"/>
          <w:lang w:val="es-ES_tradnl"/>
        </w:rPr>
        <w:t xml:space="preserve"> </w:t>
      </w:r>
    </w:p>
    <w:p w14:paraId="4A9694E9" w14:textId="77777777" w:rsidR="001E2653" w:rsidRPr="00333B5A" w:rsidRDefault="001E2653" w:rsidP="001E2653">
      <w:pPr>
        <w:numPr>
          <w:ilvl w:val="0"/>
          <w:numId w:val="7"/>
        </w:numPr>
        <w:ind w:left="0" w:firstLine="0"/>
        <w:jc w:val="both"/>
        <w:rPr>
          <w:rFonts w:ascii="Tahoma" w:hAnsi="Tahoma" w:cs="Tahoma"/>
          <w:b/>
          <w:lang w:val="es-ES_tradnl"/>
        </w:rPr>
      </w:pPr>
      <w:r w:rsidRPr="00333B5A">
        <w:rPr>
          <w:rFonts w:ascii="Tahoma" w:hAnsi="Tahoma" w:cs="Tahoma"/>
          <w:b/>
          <w:lang w:val="es-ES_tradnl"/>
        </w:rPr>
        <w:t>INFORMES</w:t>
      </w:r>
    </w:p>
    <w:p w14:paraId="0DDB8258" w14:textId="77777777" w:rsidR="001E2653" w:rsidRPr="00333B5A" w:rsidRDefault="001E2653" w:rsidP="001E2653">
      <w:pPr>
        <w:jc w:val="both"/>
        <w:rPr>
          <w:rFonts w:ascii="Tahoma" w:hAnsi="Tahoma" w:cs="Tahoma"/>
          <w:lang w:val="es-ES_tradnl"/>
        </w:rPr>
      </w:pPr>
    </w:p>
    <w:p w14:paraId="39241953" w14:textId="77777777" w:rsidR="001E2653" w:rsidRPr="00333B5A" w:rsidRDefault="001E2653" w:rsidP="001E2653">
      <w:pPr>
        <w:jc w:val="both"/>
        <w:rPr>
          <w:rFonts w:ascii="Tahoma" w:hAnsi="Tahoma" w:cs="Tahoma"/>
          <w:lang w:val="es-ES_tradnl"/>
        </w:rPr>
      </w:pPr>
      <w:r w:rsidRPr="00333B5A">
        <w:rPr>
          <w:rFonts w:ascii="Tahoma" w:hAnsi="Tahoma" w:cs="Tahoma"/>
          <w:lang w:val="es-ES_tradnl"/>
        </w:rPr>
        <w:t xml:space="preserve">El consultor contratado deberá presentar los siguientes informes, los mismos deberán ser recibidos a satisfacción por el </w:t>
      </w:r>
      <w:r w:rsidRPr="00333B5A">
        <w:rPr>
          <w:rFonts w:ascii="Tahoma" w:hAnsi="Tahoma" w:cs="Tahoma"/>
          <w:i/>
          <w:lang w:val="es-ES_tradnl"/>
        </w:rPr>
        <w:t xml:space="preserve">Coordinador Nacional del </w:t>
      </w:r>
      <w:r>
        <w:rPr>
          <w:rFonts w:ascii="Tahoma" w:hAnsi="Tahoma" w:cs="Tahoma"/>
          <w:i/>
          <w:lang w:val="es-ES_tradnl"/>
        </w:rPr>
        <w:t>proyecto</w:t>
      </w:r>
      <w:r w:rsidRPr="00333B5A">
        <w:rPr>
          <w:rFonts w:ascii="Tahoma" w:hAnsi="Tahoma" w:cs="Tahoma"/>
          <w:i/>
          <w:lang w:val="es-ES_tradnl"/>
        </w:rPr>
        <w:t>.</w:t>
      </w:r>
    </w:p>
    <w:p w14:paraId="38EC5733" w14:textId="77777777" w:rsidR="001E2653" w:rsidRPr="00333B5A" w:rsidRDefault="001E2653" w:rsidP="001E2653">
      <w:pPr>
        <w:tabs>
          <w:tab w:val="left" w:pos="-1440"/>
          <w:tab w:val="left" w:pos="-720"/>
        </w:tabs>
        <w:suppressAutoHyphens/>
        <w:jc w:val="both"/>
        <w:rPr>
          <w:rFonts w:ascii="Tahoma" w:hAnsi="Tahoma" w:cs="Tahoma"/>
          <w:spacing w:val="-2"/>
          <w:lang w:val="es-ES_tradnl"/>
        </w:rPr>
      </w:pPr>
    </w:p>
    <w:p w14:paraId="5DDA1565" w14:textId="77777777" w:rsidR="001E2653" w:rsidRPr="001E2653" w:rsidRDefault="001E2653" w:rsidP="001E2653">
      <w:pPr>
        <w:pStyle w:val="Textoindependiente"/>
        <w:numPr>
          <w:ilvl w:val="1"/>
          <w:numId w:val="7"/>
        </w:numPr>
        <w:shd w:val="clear" w:color="auto" w:fill="FFFFFF" w:themeFill="background1"/>
        <w:rPr>
          <w:rFonts w:ascii="Tahoma" w:hAnsi="Tahoma" w:cs="Tahoma"/>
          <w:sz w:val="24"/>
        </w:rPr>
      </w:pPr>
      <w:r w:rsidRPr="001E2653">
        <w:rPr>
          <w:rFonts w:ascii="Tahoma" w:hAnsi="Tahoma" w:cs="Tahoma"/>
          <w:sz w:val="24"/>
        </w:rPr>
        <w:t>Informes mensuales sobre las actividades y resultados alcanzados en el periodo.</w:t>
      </w:r>
    </w:p>
    <w:p w14:paraId="1273A3AD" w14:textId="77777777" w:rsidR="001E2653" w:rsidRPr="001E2653" w:rsidRDefault="001E2653" w:rsidP="001E2653">
      <w:pPr>
        <w:pStyle w:val="Textoindependiente"/>
        <w:numPr>
          <w:ilvl w:val="1"/>
          <w:numId w:val="7"/>
        </w:numPr>
        <w:shd w:val="clear" w:color="auto" w:fill="FFFFFF" w:themeFill="background1"/>
        <w:rPr>
          <w:rFonts w:ascii="Tahoma" w:hAnsi="Tahoma" w:cs="Tahoma"/>
          <w:sz w:val="24"/>
        </w:rPr>
      </w:pPr>
      <w:r w:rsidRPr="001E2653">
        <w:rPr>
          <w:rFonts w:ascii="Tahoma" w:hAnsi="Tahoma" w:cs="Tahoma"/>
          <w:sz w:val="24"/>
        </w:rPr>
        <w:t>Informe Final a la conclusión de la consultoría, que dé cuenta de los resultados en relación a los objetivos y alcances de su trabajo e Informe Final del Programa reportando ava</w:t>
      </w:r>
      <w:bookmarkStart w:id="1" w:name="_GoBack"/>
      <w:bookmarkEnd w:id="1"/>
      <w:r w:rsidRPr="001E2653">
        <w:rPr>
          <w:rFonts w:ascii="Tahoma" w:hAnsi="Tahoma" w:cs="Tahoma"/>
          <w:sz w:val="24"/>
        </w:rPr>
        <w:t xml:space="preserve">nces hasta la conclusión de su contrato. </w:t>
      </w:r>
    </w:p>
    <w:p w14:paraId="795AF178" w14:textId="77777777" w:rsidR="001E2653" w:rsidRPr="001E2653" w:rsidRDefault="001E2653" w:rsidP="001E2653">
      <w:pPr>
        <w:pStyle w:val="Textoindependiente"/>
        <w:numPr>
          <w:ilvl w:val="1"/>
          <w:numId w:val="7"/>
        </w:numPr>
        <w:shd w:val="clear" w:color="auto" w:fill="FFFFFF" w:themeFill="background1"/>
        <w:tabs>
          <w:tab w:val="clear" w:pos="792"/>
        </w:tabs>
        <w:rPr>
          <w:rFonts w:ascii="Tahoma" w:hAnsi="Tahoma" w:cs="Tahoma"/>
          <w:sz w:val="24"/>
        </w:rPr>
      </w:pPr>
      <w:r w:rsidRPr="001E2653">
        <w:rPr>
          <w:rFonts w:ascii="Tahoma" w:hAnsi="Tahoma" w:cs="Tahoma"/>
          <w:b/>
          <w:sz w:val="24"/>
        </w:rPr>
        <w:t>Aprobación de informes:</w:t>
      </w:r>
      <w:r w:rsidRPr="001E2653">
        <w:rPr>
          <w:rFonts w:ascii="Tahoma" w:hAnsi="Tahoma" w:cs="Tahoma"/>
          <w:sz w:val="24"/>
        </w:rPr>
        <w:t xml:space="preserve"> Los informes mensuales e informe final serán aprobados por el/la Coordinador/a Nacional, el plazo de aprobación de informes será de 10 días a partir de la presentación, si transcurrido este </w:t>
      </w:r>
      <w:r w:rsidRPr="001E2653">
        <w:rPr>
          <w:rFonts w:ascii="Tahoma" w:hAnsi="Tahoma" w:cs="Tahoma"/>
          <w:sz w:val="24"/>
        </w:rPr>
        <w:lastRenderedPageBreak/>
        <w:t>tiempo el Inmediato superior no emite ninguna observación, el informe se considerará aprobado.</w:t>
      </w:r>
    </w:p>
    <w:p w14:paraId="30EE8FB1" w14:textId="77777777" w:rsidR="001E2653" w:rsidRPr="001E2653" w:rsidRDefault="001E2653" w:rsidP="001E2653">
      <w:pPr>
        <w:jc w:val="both"/>
        <w:rPr>
          <w:rFonts w:ascii="Tahoma" w:hAnsi="Tahoma" w:cs="Tahoma"/>
          <w:b/>
          <w:lang w:val="es-ES_tradnl"/>
        </w:rPr>
      </w:pPr>
    </w:p>
    <w:p w14:paraId="4B0B3FF5" w14:textId="77777777" w:rsidR="001E2653" w:rsidRPr="00A40DA0" w:rsidRDefault="001E2653" w:rsidP="001E2653">
      <w:pPr>
        <w:numPr>
          <w:ilvl w:val="0"/>
          <w:numId w:val="7"/>
        </w:numPr>
        <w:ind w:left="0" w:firstLine="0"/>
        <w:jc w:val="both"/>
        <w:rPr>
          <w:rFonts w:ascii="Tahoma" w:hAnsi="Tahoma" w:cs="Tahoma"/>
          <w:b/>
          <w:lang w:val="es-ES_tradnl"/>
        </w:rPr>
      </w:pPr>
      <w:r w:rsidRPr="00A40DA0">
        <w:rPr>
          <w:rFonts w:ascii="Tahoma" w:hAnsi="Tahoma" w:cs="Tahoma"/>
          <w:b/>
          <w:lang w:val="es-ES_tradnl"/>
        </w:rPr>
        <w:t>PROPIEDAD DE LA INFORMACIÓN</w:t>
      </w:r>
    </w:p>
    <w:p w14:paraId="09A17EDC" w14:textId="77777777" w:rsidR="001E2653" w:rsidRPr="00A40DA0" w:rsidRDefault="001E2653" w:rsidP="001E2653">
      <w:pPr>
        <w:shd w:val="clear" w:color="auto" w:fill="FFFFFF" w:themeFill="background1"/>
        <w:jc w:val="both"/>
        <w:rPr>
          <w:rFonts w:ascii="Tahoma" w:hAnsi="Tahoma" w:cs="Tahoma"/>
          <w:spacing w:val="-2"/>
          <w:lang w:val="es-ES_tradnl"/>
        </w:rPr>
      </w:pPr>
    </w:p>
    <w:p w14:paraId="138C8422" w14:textId="77777777" w:rsidR="001E2653" w:rsidRDefault="001E2653" w:rsidP="001E2653">
      <w:pPr>
        <w:shd w:val="clear" w:color="auto" w:fill="FFFFFF" w:themeFill="background1"/>
        <w:jc w:val="both"/>
        <w:rPr>
          <w:rFonts w:ascii="Tahoma" w:hAnsi="Tahoma" w:cs="Tahoma"/>
          <w:spacing w:val="-2"/>
          <w:lang w:val="es-ES_tradnl"/>
        </w:rPr>
      </w:pPr>
      <w:r w:rsidRPr="00A40DA0">
        <w:rPr>
          <w:rFonts w:ascii="Tahoma" w:hAnsi="Tahoma" w:cs="Tahoma"/>
          <w:spacing w:val="-2"/>
          <w:lang w:val="es-ES_tradnl"/>
        </w:rPr>
        <w:t>Todos los estudios, informes, documentos, base de datos y otros generados o producidos en el desarrollo de la presente consultoría serán de propiedad del Proyecto y cuando este concluya pasarán al Ministerio de Planificación del Desarrollo.</w:t>
      </w:r>
    </w:p>
    <w:p w14:paraId="10B5C766" w14:textId="77777777" w:rsidR="001E2653" w:rsidRPr="00A40DA0" w:rsidRDefault="001E2653" w:rsidP="001E2653">
      <w:pPr>
        <w:shd w:val="clear" w:color="auto" w:fill="FFFFFF" w:themeFill="background1"/>
        <w:jc w:val="both"/>
        <w:rPr>
          <w:rFonts w:ascii="Tahoma" w:hAnsi="Tahoma" w:cs="Tahoma"/>
          <w:spacing w:val="-2"/>
          <w:lang w:val="es-ES_tradnl"/>
        </w:rPr>
      </w:pPr>
    </w:p>
    <w:p w14:paraId="28AF4CA1" w14:textId="77777777" w:rsidR="001E2653" w:rsidRPr="00333B5A" w:rsidRDefault="001E2653" w:rsidP="001E2653">
      <w:pPr>
        <w:numPr>
          <w:ilvl w:val="0"/>
          <w:numId w:val="7"/>
        </w:numPr>
        <w:ind w:left="0" w:firstLine="0"/>
        <w:jc w:val="both"/>
        <w:rPr>
          <w:rFonts w:ascii="Tahoma" w:hAnsi="Tahoma" w:cs="Tahoma"/>
          <w:b/>
          <w:lang w:val="es-ES_tradnl"/>
        </w:rPr>
      </w:pPr>
      <w:r w:rsidRPr="00333B5A">
        <w:rPr>
          <w:rFonts w:ascii="Tahoma" w:hAnsi="Tahoma" w:cs="Tahoma"/>
          <w:b/>
          <w:lang w:val="es-ES_tradnl"/>
        </w:rPr>
        <w:t>LUGAR Y PLAZO</w:t>
      </w:r>
    </w:p>
    <w:p w14:paraId="681B7548" w14:textId="77777777" w:rsidR="001E2653" w:rsidRPr="00333B5A" w:rsidRDefault="001E2653" w:rsidP="001E2653">
      <w:pPr>
        <w:jc w:val="both"/>
        <w:rPr>
          <w:rFonts w:ascii="Tahoma" w:hAnsi="Tahoma" w:cs="Tahoma"/>
          <w:lang w:val="es-ES_tradnl"/>
        </w:rPr>
      </w:pPr>
    </w:p>
    <w:p w14:paraId="006F3F39" w14:textId="77777777" w:rsidR="001E2653" w:rsidRPr="00A40DA0" w:rsidRDefault="001E2653" w:rsidP="001E2653">
      <w:pPr>
        <w:jc w:val="both"/>
        <w:rPr>
          <w:rFonts w:ascii="Tahoma" w:hAnsi="Tahoma" w:cs="Tahoma"/>
          <w:lang w:val="es-ES_tradnl"/>
        </w:rPr>
      </w:pPr>
      <w:r w:rsidRPr="00A40DA0">
        <w:rPr>
          <w:rFonts w:ascii="Tahoma" w:hAnsi="Tahoma" w:cs="Tahoma"/>
          <w:lang w:val="es-ES_tradnl"/>
        </w:rPr>
        <w:t>La consultoría se desarrollará en la ciudad de</w:t>
      </w:r>
      <w:r>
        <w:rPr>
          <w:rFonts w:ascii="Tahoma" w:hAnsi="Tahoma" w:cs="Tahoma"/>
          <w:lang w:val="es-ES_tradnl"/>
        </w:rPr>
        <w:t xml:space="preserve"> La Paz; </w:t>
      </w:r>
      <w:r w:rsidRPr="00A40DA0">
        <w:rPr>
          <w:rFonts w:ascii="Tahoma" w:hAnsi="Tahoma" w:cs="Tahoma"/>
          <w:lang w:val="es-ES_tradnl"/>
        </w:rPr>
        <w:t xml:space="preserve">el Consultor contará con un contrato anual para el desarrollo de la consultoría, computable a partir del siguiente día hábil de su suscripción, el mismo que podrá ser renovado anualmente hasta la finalización del proyecto. </w:t>
      </w:r>
    </w:p>
    <w:p w14:paraId="46D92F0B" w14:textId="77777777" w:rsidR="001E2653" w:rsidRDefault="001E2653" w:rsidP="001E2653">
      <w:pPr>
        <w:jc w:val="both"/>
        <w:rPr>
          <w:rFonts w:ascii="Tahoma" w:hAnsi="Tahoma" w:cs="Tahoma"/>
          <w:lang w:val="es-ES_tradnl"/>
        </w:rPr>
      </w:pPr>
    </w:p>
    <w:p w14:paraId="14EEA1D3" w14:textId="0D523ECE" w:rsidR="001E2653" w:rsidRDefault="001E2653" w:rsidP="001E2653">
      <w:pPr>
        <w:jc w:val="both"/>
        <w:rPr>
          <w:rFonts w:ascii="Tahoma" w:hAnsi="Tahoma" w:cs="Tahoma"/>
          <w:lang w:val="es-ES_tradnl"/>
        </w:rPr>
      </w:pPr>
      <w:r w:rsidRPr="00A40DA0">
        <w:rPr>
          <w:rFonts w:ascii="Tahoma" w:hAnsi="Tahoma" w:cs="Tahoma"/>
          <w:lang w:val="es-ES_tradnl"/>
        </w:rPr>
        <w:t xml:space="preserve">La continuidad del consultor se encontrará sujeta a una evaluación de desempeño realizada antes de finalizada cada gestión a cargo de el/la Coordinador Nacional. En caso de no contar con el buen desempeño del Consultor, se tomarán las previsiones que correspondan para realizar una nueva contratación.   </w:t>
      </w:r>
    </w:p>
    <w:p w14:paraId="27400F52" w14:textId="77777777" w:rsidR="001E2653" w:rsidRDefault="001E2653" w:rsidP="001E2653">
      <w:pPr>
        <w:jc w:val="both"/>
        <w:rPr>
          <w:rFonts w:ascii="Tahoma" w:hAnsi="Tahoma" w:cs="Tahoma"/>
          <w:lang w:val="es-ES_tradnl"/>
        </w:rPr>
      </w:pPr>
    </w:p>
    <w:p w14:paraId="21C2DF04" w14:textId="77777777" w:rsidR="001E2653" w:rsidRPr="00A40DA0" w:rsidRDefault="001E2653" w:rsidP="001E2653">
      <w:pPr>
        <w:numPr>
          <w:ilvl w:val="0"/>
          <w:numId w:val="7"/>
        </w:numPr>
        <w:ind w:left="0" w:firstLine="0"/>
        <w:jc w:val="both"/>
        <w:rPr>
          <w:rFonts w:ascii="Tahoma" w:hAnsi="Tahoma" w:cs="Tahoma"/>
          <w:b/>
          <w:lang w:val="es-ES_tradnl"/>
        </w:rPr>
      </w:pPr>
      <w:r w:rsidRPr="00A40DA0">
        <w:rPr>
          <w:rFonts w:ascii="Tahoma" w:hAnsi="Tahoma" w:cs="Tahoma"/>
          <w:b/>
          <w:lang w:val="es-ES_tradnl"/>
        </w:rPr>
        <w:t xml:space="preserve">DEPENDENCIA Y SUPERVISIÓN </w:t>
      </w:r>
    </w:p>
    <w:p w14:paraId="4BF25B3E" w14:textId="77777777" w:rsidR="001E2653" w:rsidRPr="00333B5A" w:rsidRDefault="001E2653" w:rsidP="001E2653">
      <w:pPr>
        <w:shd w:val="clear" w:color="auto" w:fill="FFFFFF" w:themeFill="background1"/>
        <w:jc w:val="both"/>
        <w:rPr>
          <w:rFonts w:ascii="Tahoma" w:hAnsi="Tahoma" w:cs="Tahoma"/>
          <w:lang w:val="es-ES_tradnl"/>
        </w:rPr>
      </w:pPr>
    </w:p>
    <w:p w14:paraId="2BA33B9B" w14:textId="77777777" w:rsidR="001E2653" w:rsidRDefault="001E2653" w:rsidP="001E2653">
      <w:pPr>
        <w:shd w:val="clear" w:color="auto" w:fill="FFFFFF" w:themeFill="background1"/>
        <w:jc w:val="both"/>
        <w:rPr>
          <w:rFonts w:ascii="Tahoma" w:hAnsi="Tahoma" w:cs="Tahoma"/>
          <w:i/>
          <w:shd w:val="clear" w:color="auto" w:fill="CCFFFF"/>
          <w:lang w:val="es-ES_tradnl"/>
        </w:rPr>
      </w:pPr>
      <w:r w:rsidRPr="00333B5A">
        <w:rPr>
          <w:rFonts w:ascii="Tahoma" w:hAnsi="Tahoma" w:cs="Tahoma"/>
          <w:lang w:val="es-ES_tradnl"/>
        </w:rPr>
        <w:t xml:space="preserve">La consultoría </w:t>
      </w:r>
      <w:r>
        <w:rPr>
          <w:rFonts w:ascii="Tahoma" w:hAnsi="Tahoma" w:cs="Tahoma"/>
          <w:lang w:val="es-ES_tradnl"/>
        </w:rPr>
        <w:t xml:space="preserve">dependerá funcionalmente y será </w:t>
      </w:r>
      <w:r w:rsidRPr="00333B5A">
        <w:rPr>
          <w:rFonts w:ascii="Tahoma" w:hAnsi="Tahoma" w:cs="Tahoma"/>
          <w:lang w:val="es-ES_tradnl"/>
        </w:rPr>
        <w:t xml:space="preserve">supervisada por </w:t>
      </w:r>
      <w:r w:rsidRPr="00333B5A">
        <w:rPr>
          <w:rFonts w:ascii="Tahoma" w:hAnsi="Tahoma" w:cs="Tahoma"/>
          <w:spacing w:val="-2"/>
          <w:lang w:val="es-ES_tradnl"/>
        </w:rPr>
        <w:t xml:space="preserve">el </w:t>
      </w:r>
      <w:r w:rsidRPr="00333B5A">
        <w:rPr>
          <w:rFonts w:ascii="Tahoma" w:hAnsi="Tahoma" w:cs="Tahoma"/>
          <w:lang w:val="es-ES_tradnl"/>
        </w:rPr>
        <w:t xml:space="preserve">Coordinador Nacional del </w:t>
      </w:r>
      <w:r>
        <w:rPr>
          <w:rFonts w:ascii="Tahoma" w:hAnsi="Tahoma" w:cs="Tahoma"/>
          <w:lang w:val="es-ES_tradnl"/>
        </w:rPr>
        <w:t>proyecto</w:t>
      </w:r>
      <w:r w:rsidRPr="00333B5A">
        <w:rPr>
          <w:rFonts w:ascii="Tahoma" w:hAnsi="Tahoma" w:cs="Tahoma"/>
          <w:lang w:val="es-ES_tradnl"/>
        </w:rPr>
        <w:t>.</w:t>
      </w:r>
      <w:r w:rsidRPr="00333B5A">
        <w:rPr>
          <w:rFonts w:ascii="Tahoma" w:hAnsi="Tahoma" w:cs="Tahoma"/>
          <w:i/>
          <w:lang w:val="es-ES_tradnl"/>
        </w:rPr>
        <w:t xml:space="preserve"> </w:t>
      </w:r>
      <w:r w:rsidRPr="00333B5A">
        <w:rPr>
          <w:rFonts w:ascii="Tahoma" w:hAnsi="Tahoma" w:cs="Tahoma"/>
          <w:i/>
          <w:shd w:val="clear" w:color="auto" w:fill="CCFFFF"/>
          <w:lang w:val="es-ES_tradnl"/>
        </w:rPr>
        <w:t xml:space="preserve"> </w:t>
      </w:r>
    </w:p>
    <w:p w14:paraId="30327A3C" w14:textId="77777777" w:rsidR="001E2653" w:rsidRDefault="001E2653" w:rsidP="001E2653">
      <w:pPr>
        <w:shd w:val="clear" w:color="auto" w:fill="FFFFFF" w:themeFill="background1"/>
        <w:jc w:val="both"/>
        <w:rPr>
          <w:rFonts w:ascii="Tahoma" w:hAnsi="Tahoma" w:cs="Tahoma"/>
          <w:i/>
          <w:shd w:val="clear" w:color="auto" w:fill="CCFFFF"/>
          <w:lang w:val="es-ES_tradnl"/>
        </w:rPr>
      </w:pPr>
    </w:p>
    <w:p w14:paraId="1B8809DE" w14:textId="77777777" w:rsidR="001E2653" w:rsidRPr="00333B5A" w:rsidRDefault="001E2653" w:rsidP="001E2653">
      <w:pPr>
        <w:numPr>
          <w:ilvl w:val="0"/>
          <w:numId w:val="7"/>
        </w:numPr>
        <w:ind w:left="0" w:firstLine="0"/>
        <w:jc w:val="both"/>
        <w:rPr>
          <w:rFonts w:ascii="Tahoma" w:hAnsi="Tahoma" w:cs="Tahoma"/>
          <w:b/>
          <w:lang w:val="es-ES_tradnl"/>
        </w:rPr>
      </w:pPr>
      <w:r>
        <w:rPr>
          <w:rFonts w:ascii="Tahoma" w:hAnsi="Tahoma" w:cs="Tahoma"/>
          <w:b/>
          <w:lang w:val="es-ES_tradnl"/>
        </w:rPr>
        <w:t xml:space="preserve"> </w:t>
      </w:r>
      <w:r w:rsidRPr="00333B5A">
        <w:rPr>
          <w:rFonts w:ascii="Tahoma" w:hAnsi="Tahoma" w:cs="Tahoma"/>
          <w:b/>
          <w:lang w:val="es-ES_tradnl"/>
        </w:rPr>
        <w:t xml:space="preserve">PRESUPUESTO </w:t>
      </w:r>
    </w:p>
    <w:p w14:paraId="4CEF5AB8" w14:textId="77777777" w:rsidR="001E2653" w:rsidRPr="00333B5A" w:rsidRDefault="001E2653" w:rsidP="001E2653">
      <w:pPr>
        <w:jc w:val="both"/>
        <w:rPr>
          <w:rFonts w:ascii="Tahoma" w:hAnsi="Tahoma" w:cs="Tahoma"/>
          <w:lang w:val="es-ES_tradnl"/>
        </w:rPr>
      </w:pPr>
    </w:p>
    <w:p w14:paraId="15783337" w14:textId="77777777" w:rsidR="001E2653" w:rsidRDefault="001E2653" w:rsidP="001E2653">
      <w:pPr>
        <w:shd w:val="clear" w:color="auto" w:fill="FFFFFF" w:themeFill="background1"/>
        <w:jc w:val="both"/>
        <w:rPr>
          <w:rFonts w:ascii="Tahoma" w:hAnsi="Tahoma" w:cs="Tahoma"/>
          <w:lang w:val="es-ES_tradnl"/>
        </w:rPr>
      </w:pPr>
      <w:r w:rsidRPr="00333B5A">
        <w:rPr>
          <w:rFonts w:ascii="Tahoma" w:hAnsi="Tahoma" w:cs="Tahoma"/>
          <w:lang w:val="es-ES_tradnl"/>
        </w:rPr>
        <w:t>El Presupuesto total es de Bs</w:t>
      </w:r>
      <w:bookmarkStart w:id="2" w:name="_Hlk493757182"/>
      <w:r w:rsidRPr="00333B5A">
        <w:rPr>
          <w:rFonts w:ascii="Tahoma" w:hAnsi="Tahoma" w:cs="Tahoma"/>
          <w:lang w:val="es-ES_tradnl"/>
        </w:rPr>
        <w:t xml:space="preserve">52.788,00 (Cincuenta y Dos Mil Setecientos Ochenta y Ocho 00/100 </w:t>
      </w:r>
      <w:proofErr w:type="gramStart"/>
      <w:r w:rsidRPr="00333B5A">
        <w:rPr>
          <w:rFonts w:ascii="Tahoma" w:hAnsi="Tahoma" w:cs="Tahoma"/>
          <w:lang w:val="es-ES_tradnl"/>
        </w:rPr>
        <w:t>Bolivianos</w:t>
      </w:r>
      <w:proofErr w:type="gramEnd"/>
      <w:r w:rsidRPr="00333B5A">
        <w:rPr>
          <w:rFonts w:ascii="Tahoma" w:hAnsi="Tahoma" w:cs="Tahoma"/>
          <w:lang w:val="es-ES_tradnl"/>
        </w:rPr>
        <w:t xml:space="preserve">) </w:t>
      </w:r>
      <w:bookmarkEnd w:id="2"/>
      <w:r w:rsidRPr="00333B5A">
        <w:rPr>
          <w:rFonts w:ascii="Tahoma" w:hAnsi="Tahoma" w:cs="Tahoma"/>
          <w:lang w:val="es-ES_tradnl"/>
        </w:rPr>
        <w:t>y podrá ser ajustado si se modifica el “Cuadro de Equivalencia de Funciones para Personal Eventual y Consultores de Línea” del MPD como resultado de una variación en la escala salarial del MPD</w:t>
      </w:r>
      <w:r>
        <w:rPr>
          <w:rFonts w:ascii="Tahoma" w:hAnsi="Tahoma" w:cs="Tahoma"/>
          <w:lang w:val="es-ES_tradnl"/>
        </w:rPr>
        <w:t>.</w:t>
      </w:r>
    </w:p>
    <w:p w14:paraId="3F518DD0" w14:textId="77777777" w:rsidR="001E2653" w:rsidRDefault="001E2653" w:rsidP="001E2653">
      <w:pPr>
        <w:shd w:val="clear" w:color="auto" w:fill="FFFFFF" w:themeFill="background1"/>
        <w:jc w:val="both"/>
        <w:rPr>
          <w:rFonts w:ascii="Tahoma" w:hAnsi="Tahoma" w:cs="Tahoma"/>
          <w:shd w:val="clear" w:color="auto" w:fill="CCFFFF"/>
          <w:lang w:val="es-ES_tradnl"/>
        </w:rPr>
      </w:pPr>
    </w:p>
    <w:p w14:paraId="36BA2D52" w14:textId="77777777" w:rsidR="001E2653" w:rsidRPr="00A40DA0" w:rsidRDefault="001E2653" w:rsidP="001E2653">
      <w:pPr>
        <w:jc w:val="both"/>
        <w:rPr>
          <w:rFonts w:ascii="Tahoma" w:hAnsi="Tahoma" w:cs="Tahoma"/>
          <w:lang w:val="es-ES_tradnl"/>
        </w:rPr>
      </w:pPr>
      <w:r w:rsidRPr="00A40DA0">
        <w:rPr>
          <w:rFonts w:ascii="Tahoma" w:hAnsi="Tahoma" w:cs="Tahoma"/>
          <w:lang w:val="es-ES_tradnl"/>
        </w:rPr>
        <w:t>El Contrato se ejecutará bajo la modalidad de honorarios mensuales (Consultoría Individual).</w:t>
      </w:r>
    </w:p>
    <w:p w14:paraId="1F696494" w14:textId="77777777" w:rsidR="001E2653" w:rsidRPr="00333B5A" w:rsidRDefault="001E2653" w:rsidP="001E2653">
      <w:pPr>
        <w:shd w:val="clear" w:color="auto" w:fill="FFFFFF" w:themeFill="background1"/>
        <w:jc w:val="both"/>
        <w:rPr>
          <w:rFonts w:ascii="Tahoma" w:hAnsi="Tahoma" w:cs="Tahoma"/>
          <w:spacing w:val="-2"/>
          <w:lang w:val="es-ES_tradnl"/>
        </w:rPr>
      </w:pPr>
    </w:p>
    <w:p w14:paraId="294447AD" w14:textId="77777777" w:rsidR="001E2653" w:rsidRDefault="001E2653" w:rsidP="001E2653">
      <w:pPr>
        <w:numPr>
          <w:ilvl w:val="0"/>
          <w:numId w:val="7"/>
        </w:numPr>
        <w:ind w:left="0" w:firstLine="0"/>
        <w:jc w:val="both"/>
        <w:rPr>
          <w:rFonts w:ascii="Tahoma" w:hAnsi="Tahoma" w:cs="Tahoma"/>
          <w:b/>
          <w:lang w:val="es-ES_tradnl"/>
        </w:rPr>
      </w:pPr>
      <w:r>
        <w:rPr>
          <w:rFonts w:ascii="Tahoma" w:hAnsi="Tahoma" w:cs="Tahoma"/>
          <w:b/>
          <w:lang w:val="es-ES_tradnl"/>
        </w:rPr>
        <w:t xml:space="preserve"> FORMA DE PAGO </w:t>
      </w:r>
    </w:p>
    <w:p w14:paraId="3B7E7D62" w14:textId="77777777" w:rsidR="001E2653" w:rsidRDefault="001E2653" w:rsidP="001E2653">
      <w:pPr>
        <w:jc w:val="both"/>
        <w:rPr>
          <w:rFonts w:ascii="Tahoma" w:hAnsi="Tahoma" w:cs="Tahoma"/>
          <w:b/>
          <w:lang w:val="es-ES_tradnl"/>
        </w:rPr>
      </w:pPr>
    </w:p>
    <w:p w14:paraId="7E9CE1A7" w14:textId="77777777" w:rsidR="001E2653" w:rsidRPr="00333B5A" w:rsidRDefault="001E2653" w:rsidP="001E2653">
      <w:pPr>
        <w:jc w:val="both"/>
        <w:rPr>
          <w:rFonts w:ascii="Tahoma" w:hAnsi="Tahoma" w:cs="Tahoma"/>
          <w:lang w:val="es-ES_tradnl"/>
        </w:rPr>
      </w:pPr>
      <w:r w:rsidRPr="00333B5A">
        <w:rPr>
          <w:rFonts w:ascii="Tahoma" w:hAnsi="Tahoma" w:cs="Tahoma"/>
          <w:lang w:val="es-ES_tradnl"/>
        </w:rPr>
        <w:t>El precio total convenido será cancelado en moneda nacional mediante 12 cuotas parciales mensuales de Bs4.399,00 (</w:t>
      </w:r>
      <w:r w:rsidRPr="00333B5A">
        <w:rPr>
          <w:rFonts w:ascii="Tahoma" w:hAnsi="Tahoma" w:cs="Tahoma"/>
          <w:i/>
          <w:lang w:val="es-ES_tradnl"/>
        </w:rPr>
        <w:t xml:space="preserve">Cuatro Mil Trescientos Noventa y Nueve 00/100 </w:t>
      </w:r>
      <w:proofErr w:type="gramStart"/>
      <w:r w:rsidRPr="00333B5A">
        <w:rPr>
          <w:rFonts w:ascii="Tahoma" w:hAnsi="Tahoma" w:cs="Tahoma"/>
          <w:i/>
          <w:lang w:val="es-ES_tradnl"/>
        </w:rPr>
        <w:t>Bolivianos</w:t>
      </w:r>
      <w:proofErr w:type="gramEnd"/>
      <w:r w:rsidRPr="00333B5A">
        <w:rPr>
          <w:rFonts w:ascii="Tahoma" w:hAnsi="Tahoma" w:cs="Tahoma"/>
          <w:lang w:val="es-ES_tradnl"/>
        </w:rPr>
        <w:t xml:space="preserve">) pagaderos dentro de los 10 días calendario posteriores al mes vencido y una vez que el informe mensual haya sido aprobado. </w:t>
      </w:r>
    </w:p>
    <w:p w14:paraId="6389C7B1" w14:textId="77777777" w:rsidR="001E2653" w:rsidRPr="00333B5A" w:rsidRDefault="001E2653" w:rsidP="001E2653">
      <w:pPr>
        <w:jc w:val="both"/>
        <w:rPr>
          <w:rFonts w:ascii="Tahoma" w:hAnsi="Tahoma" w:cs="Tahoma"/>
        </w:rPr>
      </w:pPr>
    </w:p>
    <w:p w14:paraId="37BEAD3D" w14:textId="77777777" w:rsidR="001E2653" w:rsidRDefault="001E2653" w:rsidP="001E2653">
      <w:pPr>
        <w:jc w:val="both"/>
        <w:rPr>
          <w:rFonts w:ascii="Tahoma" w:hAnsi="Tahoma" w:cs="Tahoma"/>
          <w:lang w:val="es-ES_tradnl"/>
        </w:rPr>
      </w:pPr>
      <w:r w:rsidRPr="00333B5A">
        <w:rPr>
          <w:rFonts w:ascii="Tahoma" w:hAnsi="Tahoma" w:cs="Tahoma"/>
          <w:lang w:val="es-ES_tradnl"/>
        </w:rPr>
        <w:lastRenderedPageBreak/>
        <w:t>El monto del contrato incluye todos los impuestos de ley; el consultor será responsable de cumplir con las declaraciones respectivas, así como del pago de Aportes al Fondo de Pensiones (</w:t>
      </w:r>
      <w:proofErr w:type="spellStart"/>
      <w:r w:rsidRPr="00333B5A">
        <w:rPr>
          <w:rFonts w:ascii="Tahoma" w:hAnsi="Tahoma" w:cs="Tahoma"/>
          <w:lang w:val="es-ES_tradnl"/>
        </w:rPr>
        <w:t>AFPs</w:t>
      </w:r>
      <w:proofErr w:type="spellEnd"/>
      <w:r w:rsidRPr="00333B5A">
        <w:rPr>
          <w:rFonts w:ascii="Tahoma" w:hAnsi="Tahoma" w:cs="Tahoma"/>
          <w:lang w:val="es-ES_tradnl"/>
        </w:rPr>
        <w:t>), los mismos que deberán acompañar a la presentación de informes cuando corresponda</w:t>
      </w:r>
      <w:r>
        <w:rPr>
          <w:rFonts w:ascii="Tahoma" w:hAnsi="Tahoma" w:cs="Tahoma"/>
          <w:lang w:val="es-ES_tradnl"/>
        </w:rPr>
        <w:t>.</w:t>
      </w:r>
    </w:p>
    <w:p w14:paraId="2908D221" w14:textId="77777777" w:rsidR="001E2653" w:rsidRDefault="001E2653" w:rsidP="001E2653">
      <w:pPr>
        <w:jc w:val="both"/>
        <w:rPr>
          <w:rFonts w:ascii="Tahoma" w:hAnsi="Tahoma" w:cs="Tahoma"/>
          <w:b/>
          <w:lang w:val="es-ES_tradnl"/>
        </w:rPr>
      </w:pPr>
    </w:p>
    <w:p w14:paraId="52721514" w14:textId="77777777" w:rsidR="001E2653" w:rsidRPr="00A40DA0" w:rsidRDefault="001E2653" w:rsidP="001E2653">
      <w:pPr>
        <w:numPr>
          <w:ilvl w:val="0"/>
          <w:numId w:val="7"/>
        </w:numPr>
        <w:jc w:val="both"/>
        <w:rPr>
          <w:rFonts w:ascii="Tahoma" w:hAnsi="Tahoma" w:cs="Tahoma"/>
          <w:b/>
        </w:rPr>
      </w:pPr>
      <w:r w:rsidRPr="00A40DA0">
        <w:rPr>
          <w:rFonts w:ascii="Tahoma" w:hAnsi="Tahoma" w:cs="Tahoma"/>
          <w:b/>
        </w:rPr>
        <w:t xml:space="preserve">PERFIL MÍNIMO Y METODOLOGÍA DE CALIFICACIÓN DE FORMACIÓN Y EXPERIENCIA </w:t>
      </w:r>
    </w:p>
    <w:p w14:paraId="7D9F78FA" w14:textId="77777777" w:rsidR="001E2653" w:rsidRPr="00A40DA0" w:rsidRDefault="001E2653" w:rsidP="001E2653">
      <w:pPr>
        <w:jc w:val="both"/>
        <w:rPr>
          <w:rFonts w:ascii="Tahoma" w:hAnsi="Tahoma" w:cs="Tahoma"/>
          <w:b/>
        </w:rPr>
      </w:pPr>
    </w:p>
    <w:p w14:paraId="69F1116B" w14:textId="77777777" w:rsidR="001E2653" w:rsidRPr="00A40DA0" w:rsidRDefault="001E2653" w:rsidP="001E2653">
      <w:pPr>
        <w:jc w:val="both"/>
        <w:rPr>
          <w:rFonts w:ascii="Tahoma" w:hAnsi="Tahoma" w:cs="Tahoma"/>
        </w:rPr>
      </w:pPr>
      <w:r w:rsidRPr="00A40DA0">
        <w:rPr>
          <w:rFonts w:ascii="Tahoma" w:hAnsi="Tahoma" w:cs="Tahoma"/>
        </w:rPr>
        <w:t>La calificación se efectuará, utilizando el método de Comparación de Calificaciones/Antecedentes, en base a los Términos de Referencia y según el perfil mínimo establecido y los requisitos que debe cumplir el postulante. Para ello se ha diseñado, el cuadro de calificación de Formación y de Experiencia, a ser aplicado por la Comisión de Calificación conformada para realizar la evaluación respectiva. Para el proceso de calificación se considerarán los criterios establecidos, asignando puntos a cada uno.</w:t>
      </w:r>
    </w:p>
    <w:p w14:paraId="603626C9" w14:textId="77777777" w:rsidR="001E2653" w:rsidRPr="00A40DA0" w:rsidRDefault="001E2653" w:rsidP="001E2653">
      <w:pPr>
        <w:pStyle w:val="Prrafodelista"/>
        <w:rPr>
          <w:rFonts w:ascii="Tahoma" w:hAnsi="Tahoma" w:cs="Tahoma"/>
        </w:rPr>
      </w:pPr>
    </w:p>
    <w:p w14:paraId="187AE2F6" w14:textId="77777777" w:rsidR="001E2653" w:rsidRPr="00A40DA0" w:rsidRDefault="001E2653" w:rsidP="001E2653">
      <w:pPr>
        <w:jc w:val="both"/>
        <w:rPr>
          <w:rFonts w:ascii="Tahoma" w:hAnsi="Tahoma" w:cs="Tahoma"/>
        </w:rPr>
      </w:pPr>
      <w:r w:rsidRPr="00A40DA0">
        <w:rPr>
          <w:rFonts w:ascii="Tahoma" w:hAnsi="Tahoma" w:cs="Tahoma"/>
        </w:rPr>
        <w:t>La contratación del postulante será procedente, siempre que se cumplan los requisitos mínimos, se supere el puntaje mínimo de 70 puntos y cuente con la mayor de las calificaciones.</w:t>
      </w:r>
    </w:p>
    <w:p w14:paraId="3D61A719" w14:textId="77777777" w:rsidR="001E2653" w:rsidRPr="00A40DA0" w:rsidRDefault="001E2653" w:rsidP="001E2653">
      <w:pPr>
        <w:pStyle w:val="Prrafodelista"/>
        <w:rPr>
          <w:rFonts w:ascii="Tahoma" w:hAnsi="Tahoma" w:cs="Tahoma"/>
        </w:rPr>
      </w:pPr>
    </w:p>
    <w:p w14:paraId="6654389B" w14:textId="77777777" w:rsidR="001E2653" w:rsidRDefault="001E2653" w:rsidP="001E2653">
      <w:pPr>
        <w:jc w:val="both"/>
        <w:rPr>
          <w:rFonts w:ascii="Tahoma" w:hAnsi="Tahoma" w:cs="Tahoma"/>
        </w:rPr>
      </w:pPr>
      <w:r w:rsidRPr="00A40DA0">
        <w:rPr>
          <w:rFonts w:ascii="Tahoma" w:hAnsi="Tahoma" w:cs="Tahoma"/>
        </w:rPr>
        <w:t>Los Criterios de Calificación de la Formación y Experiencia del Consultor (100 puntos) se presentan en el cuadro adjunto, debiendo la Comisión revisar los documentos y calificar un puntaje en cada criterio de acuerdo a la casilla correspondiente:</w:t>
      </w:r>
    </w:p>
    <w:p w14:paraId="619C12F8" w14:textId="77777777" w:rsidR="001E2653" w:rsidRDefault="001E2653" w:rsidP="001E2653">
      <w:pPr>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6195"/>
        <w:gridCol w:w="1315"/>
      </w:tblGrid>
      <w:tr w:rsidR="001E2653" w:rsidRPr="00A40DA0" w14:paraId="3A82AAB5" w14:textId="77777777" w:rsidTr="009B4832">
        <w:trPr>
          <w:trHeight w:val="483"/>
          <w:jc w:val="center"/>
        </w:trPr>
        <w:tc>
          <w:tcPr>
            <w:tcW w:w="505" w:type="dxa"/>
            <w:shd w:val="clear" w:color="auto" w:fill="E0E0E0"/>
            <w:vAlign w:val="center"/>
          </w:tcPr>
          <w:p w14:paraId="3B909461" w14:textId="77777777" w:rsidR="001E2653" w:rsidRPr="00A40DA0" w:rsidRDefault="001E2653" w:rsidP="009B4832">
            <w:pPr>
              <w:jc w:val="both"/>
              <w:rPr>
                <w:rFonts w:ascii="Tahoma" w:hAnsi="Tahoma" w:cs="Tahoma"/>
                <w:b/>
              </w:rPr>
            </w:pPr>
            <w:bookmarkStart w:id="3" w:name="_Hlk497751403"/>
            <w:proofErr w:type="spellStart"/>
            <w:r w:rsidRPr="00A40DA0">
              <w:rPr>
                <w:rFonts w:ascii="Tahoma" w:hAnsi="Tahoma" w:cs="Tahoma"/>
                <w:b/>
              </w:rPr>
              <w:t>Nº</w:t>
            </w:r>
            <w:proofErr w:type="spellEnd"/>
          </w:p>
        </w:tc>
        <w:tc>
          <w:tcPr>
            <w:tcW w:w="6195" w:type="dxa"/>
            <w:shd w:val="clear" w:color="auto" w:fill="E0E0E0"/>
            <w:vAlign w:val="center"/>
          </w:tcPr>
          <w:p w14:paraId="34991060" w14:textId="77777777" w:rsidR="001E2653" w:rsidRPr="00A40DA0" w:rsidRDefault="001E2653" w:rsidP="009B4832">
            <w:pPr>
              <w:jc w:val="center"/>
              <w:rPr>
                <w:rFonts w:ascii="Tahoma" w:hAnsi="Tahoma" w:cs="Tahoma"/>
                <w:b/>
              </w:rPr>
            </w:pPr>
            <w:r w:rsidRPr="00A40DA0">
              <w:rPr>
                <w:rFonts w:ascii="Tahoma" w:hAnsi="Tahoma" w:cs="Tahoma"/>
                <w:b/>
              </w:rPr>
              <w:t>CRITERIOS DE CALIFICACIÓN</w:t>
            </w:r>
          </w:p>
        </w:tc>
        <w:tc>
          <w:tcPr>
            <w:tcW w:w="1224" w:type="dxa"/>
            <w:shd w:val="clear" w:color="auto" w:fill="E0E0E0"/>
            <w:vAlign w:val="center"/>
          </w:tcPr>
          <w:p w14:paraId="6F16031F" w14:textId="77777777" w:rsidR="001E2653" w:rsidRPr="00A40DA0" w:rsidRDefault="001E2653" w:rsidP="009B4832">
            <w:pPr>
              <w:jc w:val="center"/>
              <w:rPr>
                <w:rFonts w:ascii="Tahoma" w:hAnsi="Tahoma" w:cs="Tahoma"/>
                <w:b/>
              </w:rPr>
            </w:pPr>
            <w:r w:rsidRPr="00A40DA0">
              <w:rPr>
                <w:rFonts w:ascii="Tahoma" w:hAnsi="Tahoma" w:cs="Tahoma"/>
                <w:b/>
              </w:rPr>
              <w:t>PUNTAJE</w:t>
            </w:r>
          </w:p>
        </w:tc>
      </w:tr>
      <w:tr w:rsidR="001E2653" w:rsidRPr="00A40DA0" w14:paraId="54F54ACE" w14:textId="77777777" w:rsidTr="009B4832">
        <w:trPr>
          <w:trHeight w:val="419"/>
          <w:jc w:val="center"/>
        </w:trPr>
        <w:tc>
          <w:tcPr>
            <w:tcW w:w="505" w:type="dxa"/>
            <w:vMerge w:val="restart"/>
            <w:vAlign w:val="center"/>
          </w:tcPr>
          <w:p w14:paraId="41DBB1B4" w14:textId="77777777" w:rsidR="001E2653" w:rsidRPr="00A40DA0" w:rsidRDefault="001E2653" w:rsidP="009B4832">
            <w:pPr>
              <w:jc w:val="both"/>
              <w:rPr>
                <w:rFonts w:ascii="Tahoma" w:hAnsi="Tahoma" w:cs="Tahoma"/>
              </w:rPr>
            </w:pPr>
            <w:r w:rsidRPr="00A40DA0">
              <w:rPr>
                <w:rFonts w:ascii="Tahoma" w:hAnsi="Tahoma" w:cs="Tahoma"/>
              </w:rPr>
              <w:t>1</w:t>
            </w:r>
          </w:p>
        </w:tc>
        <w:tc>
          <w:tcPr>
            <w:tcW w:w="6195" w:type="dxa"/>
            <w:vAlign w:val="center"/>
          </w:tcPr>
          <w:p w14:paraId="243D18F7" w14:textId="77777777" w:rsidR="001E2653" w:rsidRPr="00A40DA0" w:rsidRDefault="001E2653" w:rsidP="009B4832">
            <w:pPr>
              <w:jc w:val="both"/>
              <w:rPr>
                <w:rFonts w:ascii="Tahoma" w:hAnsi="Tahoma" w:cs="Tahoma"/>
                <w:b/>
                <w:lang w:val="es-AR"/>
              </w:rPr>
            </w:pPr>
            <w:r w:rsidRPr="00A40DA0">
              <w:rPr>
                <w:rFonts w:ascii="Tahoma" w:hAnsi="Tahoma" w:cs="Tahoma"/>
                <w:b/>
                <w:lang w:val="es-AR"/>
              </w:rPr>
              <w:t>Formación académica, nivel de estudios</w:t>
            </w:r>
          </w:p>
        </w:tc>
        <w:tc>
          <w:tcPr>
            <w:tcW w:w="1224" w:type="dxa"/>
            <w:vAlign w:val="center"/>
          </w:tcPr>
          <w:p w14:paraId="56F375A6" w14:textId="77777777" w:rsidR="001E2653" w:rsidRPr="00A40DA0" w:rsidRDefault="001E2653" w:rsidP="009B4832">
            <w:pPr>
              <w:jc w:val="center"/>
              <w:rPr>
                <w:rFonts w:ascii="Tahoma" w:hAnsi="Tahoma" w:cs="Tahoma"/>
                <w:b/>
              </w:rPr>
            </w:pPr>
            <w:r w:rsidRPr="00A40DA0">
              <w:rPr>
                <w:rFonts w:ascii="Tahoma" w:hAnsi="Tahoma" w:cs="Tahoma"/>
                <w:b/>
              </w:rPr>
              <w:t>30</w:t>
            </w:r>
          </w:p>
        </w:tc>
      </w:tr>
      <w:tr w:rsidR="001E2653" w:rsidRPr="00A40DA0" w14:paraId="7FC54F19" w14:textId="77777777" w:rsidTr="009B4832">
        <w:trPr>
          <w:trHeight w:val="419"/>
          <w:jc w:val="center"/>
        </w:trPr>
        <w:tc>
          <w:tcPr>
            <w:tcW w:w="505" w:type="dxa"/>
            <w:vMerge/>
            <w:vAlign w:val="center"/>
          </w:tcPr>
          <w:p w14:paraId="61439115" w14:textId="77777777" w:rsidR="001E2653" w:rsidRPr="00A40DA0" w:rsidRDefault="001E2653" w:rsidP="009B4832">
            <w:pPr>
              <w:jc w:val="both"/>
              <w:rPr>
                <w:rFonts w:ascii="Tahoma" w:hAnsi="Tahoma" w:cs="Tahoma"/>
              </w:rPr>
            </w:pPr>
          </w:p>
        </w:tc>
        <w:tc>
          <w:tcPr>
            <w:tcW w:w="6195" w:type="dxa"/>
          </w:tcPr>
          <w:p w14:paraId="7821C112" w14:textId="77777777" w:rsidR="001E2653" w:rsidRPr="00333B5A" w:rsidRDefault="001E2653" w:rsidP="009B4832">
            <w:pPr>
              <w:pStyle w:val="Prrafodelista"/>
              <w:autoSpaceDE w:val="0"/>
              <w:autoSpaceDN w:val="0"/>
              <w:adjustRightInd w:val="0"/>
              <w:ind w:left="0"/>
              <w:jc w:val="both"/>
              <w:rPr>
                <w:rFonts w:ascii="Tahoma" w:hAnsi="Tahoma" w:cs="Tahoma"/>
                <w:lang w:val="es-ES_tradnl"/>
              </w:rPr>
            </w:pPr>
            <w:r w:rsidRPr="00333B5A">
              <w:rPr>
                <w:rFonts w:ascii="Tahoma" w:hAnsi="Tahoma" w:cs="Tahoma"/>
                <w:lang w:val="es-ES_tradnl"/>
              </w:rPr>
              <w:t>Bachiller (Excluyente).</w:t>
            </w:r>
          </w:p>
        </w:tc>
        <w:tc>
          <w:tcPr>
            <w:tcW w:w="1224" w:type="dxa"/>
            <w:vAlign w:val="center"/>
          </w:tcPr>
          <w:p w14:paraId="41F8C5B4" w14:textId="77777777" w:rsidR="001E2653" w:rsidRPr="00A40DA0" w:rsidRDefault="001E2653" w:rsidP="009B4832">
            <w:pPr>
              <w:jc w:val="center"/>
              <w:rPr>
                <w:rFonts w:ascii="Tahoma" w:hAnsi="Tahoma" w:cs="Tahoma"/>
                <w:lang w:val="es-AR"/>
              </w:rPr>
            </w:pPr>
            <w:r w:rsidRPr="00A40DA0">
              <w:rPr>
                <w:rFonts w:ascii="Tahoma" w:hAnsi="Tahoma" w:cs="Tahoma"/>
                <w:lang w:val="es-AR"/>
              </w:rPr>
              <w:t>20</w:t>
            </w:r>
          </w:p>
        </w:tc>
      </w:tr>
      <w:tr w:rsidR="001E2653" w:rsidRPr="00A40DA0" w14:paraId="3B81A1CF" w14:textId="77777777" w:rsidTr="009B4832">
        <w:trPr>
          <w:trHeight w:val="419"/>
          <w:jc w:val="center"/>
        </w:trPr>
        <w:tc>
          <w:tcPr>
            <w:tcW w:w="505" w:type="dxa"/>
            <w:vMerge/>
            <w:vAlign w:val="center"/>
          </w:tcPr>
          <w:p w14:paraId="4F786193" w14:textId="77777777" w:rsidR="001E2653" w:rsidRPr="00A40DA0" w:rsidRDefault="001E2653" w:rsidP="009B4832">
            <w:pPr>
              <w:jc w:val="both"/>
              <w:rPr>
                <w:rFonts w:ascii="Tahoma" w:hAnsi="Tahoma" w:cs="Tahoma"/>
              </w:rPr>
            </w:pPr>
          </w:p>
        </w:tc>
        <w:tc>
          <w:tcPr>
            <w:tcW w:w="6195" w:type="dxa"/>
          </w:tcPr>
          <w:p w14:paraId="58442908" w14:textId="77777777" w:rsidR="001E2653" w:rsidRPr="00A40DA0" w:rsidRDefault="001E2653" w:rsidP="009B4832">
            <w:pPr>
              <w:jc w:val="both"/>
              <w:rPr>
                <w:rFonts w:ascii="Tahoma" w:hAnsi="Tahoma" w:cs="Tahoma"/>
              </w:rPr>
            </w:pPr>
            <w:r w:rsidRPr="00333B5A">
              <w:rPr>
                <w:rFonts w:ascii="Tahoma" w:hAnsi="Tahoma" w:cs="Tahoma"/>
                <w:lang w:val="es-ES_tradnl"/>
              </w:rPr>
              <w:t>Cursos certificados, relacionados con Secretariado o Auxiliar Administrativo (Deseable)</w:t>
            </w:r>
            <w:r>
              <w:rPr>
                <w:rFonts w:ascii="Tahoma" w:hAnsi="Tahoma" w:cs="Tahoma"/>
                <w:lang w:val="es-ES_tradnl"/>
              </w:rPr>
              <w:t>.</w:t>
            </w:r>
            <w:r w:rsidRPr="00333B5A">
              <w:rPr>
                <w:rFonts w:ascii="Tahoma" w:hAnsi="Tahoma" w:cs="Tahoma"/>
                <w:lang w:val="es-ES_tradnl"/>
              </w:rPr>
              <w:t xml:space="preserve">   </w:t>
            </w:r>
          </w:p>
        </w:tc>
        <w:tc>
          <w:tcPr>
            <w:tcW w:w="1224" w:type="dxa"/>
            <w:vAlign w:val="center"/>
          </w:tcPr>
          <w:p w14:paraId="49E6EF92" w14:textId="77777777" w:rsidR="001E2653" w:rsidRPr="00A40DA0" w:rsidRDefault="001E2653" w:rsidP="009B4832">
            <w:pPr>
              <w:jc w:val="center"/>
              <w:rPr>
                <w:rFonts w:ascii="Tahoma" w:hAnsi="Tahoma" w:cs="Tahoma"/>
                <w:lang w:val="es-AR"/>
              </w:rPr>
            </w:pPr>
            <w:r w:rsidRPr="00A40DA0">
              <w:rPr>
                <w:rFonts w:ascii="Tahoma" w:hAnsi="Tahoma" w:cs="Tahoma"/>
                <w:lang w:val="es-AR"/>
              </w:rPr>
              <w:t>10</w:t>
            </w:r>
          </w:p>
        </w:tc>
      </w:tr>
      <w:tr w:rsidR="001E2653" w:rsidRPr="00A40DA0" w14:paraId="7CF15269" w14:textId="77777777" w:rsidTr="009B4832">
        <w:trPr>
          <w:trHeight w:val="317"/>
          <w:jc w:val="center"/>
        </w:trPr>
        <w:tc>
          <w:tcPr>
            <w:tcW w:w="505" w:type="dxa"/>
            <w:vMerge w:val="restart"/>
            <w:vAlign w:val="center"/>
          </w:tcPr>
          <w:p w14:paraId="77296002" w14:textId="77777777" w:rsidR="001E2653" w:rsidRPr="00A40DA0" w:rsidRDefault="001E2653" w:rsidP="009B4832">
            <w:pPr>
              <w:jc w:val="both"/>
              <w:rPr>
                <w:rFonts w:ascii="Tahoma" w:hAnsi="Tahoma" w:cs="Tahoma"/>
              </w:rPr>
            </w:pPr>
            <w:r w:rsidRPr="00A40DA0">
              <w:rPr>
                <w:rFonts w:ascii="Tahoma" w:hAnsi="Tahoma" w:cs="Tahoma"/>
              </w:rPr>
              <w:t>2</w:t>
            </w:r>
          </w:p>
        </w:tc>
        <w:tc>
          <w:tcPr>
            <w:tcW w:w="6195" w:type="dxa"/>
            <w:vAlign w:val="center"/>
          </w:tcPr>
          <w:p w14:paraId="09551674" w14:textId="77777777" w:rsidR="001E2653" w:rsidRPr="00A40DA0" w:rsidRDefault="001E2653" w:rsidP="009B4832">
            <w:pPr>
              <w:jc w:val="both"/>
              <w:rPr>
                <w:rFonts w:ascii="Tahoma" w:hAnsi="Tahoma" w:cs="Tahoma"/>
                <w:b/>
              </w:rPr>
            </w:pPr>
            <w:r w:rsidRPr="00A40DA0">
              <w:rPr>
                <w:rFonts w:ascii="Tahoma" w:hAnsi="Tahoma" w:cs="Tahoma"/>
                <w:b/>
              </w:rPr>
              <w:t xml:space="preserve">Experiencia general y específica </w:t>
            </w:r>
          </w:p>
        </w:tc>
        <w:tc>
          <w:tcPr>
            <w:tcW w:w="1224" w:type="dxa"/>
            <w:vAlign w:val="center"/>
          </w:tcPr>
          <w:p w14:paraId="204B1F02" w14:textId="77777777" w:rsidR="001E2653" w:rsidRPr="00A40DA0" w:rsidRDefault="001E2653" w:rsidP="009B4832">
            <w:pPr>
              <w:jc w:val="center"/>
              <w:rPr>
                <w:rFonts w:ascii="Tahoma" w:hAnsi="Tahoma" w:cs="Tahoma"/>
                <w:b/>
              </w:rPr>
            </w:pPr>
            <w:r w:rsidRPr="00A40DA0">
              <w:rPr>
                <w:rFonts w:ascii="Tahoma" w:hAnsi="Tahoma" w:cs="Tahoma"/>
                <w:b/>
              </w:rPr>
              <w:t>60</w:t>
            </w:r>
          </w:p>
        </w:tc>
      </w:tr>
      <w:tr w:rsidR="001E2653" w:rsidRPr="00A40DA0" w14:paraId="43A749F3" w14:textId="77777777" w:rsidTr="009B4832">
        <w:trPr>
          <w:trHeight w:val="317"/>
          <w:jc w:val="center"/>
        </w:trPr>
        <w:tc>
          <w:tcPr>
            <w:tcW w:w="505" w:type="dxa"/>
            <w:vMerge/>
            <w:vAlign w:val="center"/>
          </w:tcPr>
          <w:p w14:paraId="50F3794F" w14:textId="77777777" w:rsidR="001E2653" w:rsidRPr="00A40DA0" w:rsidRDefault="001E2653" w:rsidP="009B4832">
            <w:pPr>
              <w:jc w:val="both"/>
              <w:rPr>
                <w:rFonts w:ascii="Tahoma" w:hAnsi="Tahoma" w:cs="Tahoma"/>
              </w:rPr>
            </w:pPr>
          </w:p>
        </w:tc>
        <w:tc>
          <w:tcPr>
            <w:tcW w:w="6195" w:type="dxa"/>
            <w:vAlign w:val="center"/>
          </w:tcPr>
          <w:p w14:paraId="2781AC95" w14:textId="77777777" w:rsidR="001E2653" w:rsidRPr="00344837" w:rsidRDefault="001E2653" w:rsidP="009B4832">
            <w:pPr>
              <w:jc w:val="both"/>
              <w:rPr>
                <w:rFonts w:ascii="Tahoma" w:hAnsi="Tahoma" w:cs="Tahoma"/>
                <w:b/>
                <w:lang w:val="es-ES_tradnl"/>
              </w:rPr>
            </w:pPr>
            <w:r w:rsidRPr="00333B5A">
              <w:rPr>
                <w:rFonts w:ascii="Tahoma" w:hAnsi="Tahoma" w:cs="Tahoma"/>
                <w:lang w:val="es-ES_tradnl"/>
              </w:rPr>
              <w:t>Acreditar al menos dos (</w:t>
            </w:r>
            <w:r w:rsidRPr="00333B5A">
              <w:rPr>
                <w:rFonts w:ascii="Tahoma" w:hAnsi="Tahoma" w:cs="Tahoma"/>
                <w:i/>
                <w:lang w:val="es-ES_tradnl"/>
              </w:rPr>
              <w:t>2)</w:t>
            </w:r>
            <w:r w:rsidRPr="00333B5A">
              <w:rPr>
                <w:rFonts w:ascii="Tahoma" w:hAnsi="Tahoma" w:cs="Tahoma"/>
                <w:lang w:val="es-ES_tradnl"/>
              </w:rPr>
              <w:t xml:space="preserve"> años de experiencia general en instituciones públicas o privadas, contabilizada a partir del bachillerato.</w:t>
            </w:r>
          </w:p>
        </w:tc>
        <w:tc>
          <w:tcPr>
            <w:tcW w:w="1224" w:type="dxa"/>
            <w:vAlign w:val="center"/>
          </w:tcPr>
          <w:p w14:paraId="34C6A4A6" w14:textId="77777777" w:rsidR="001E2653" w:rsidRPr="00A40DA0" w:rsidRDefault="001E2653" w:rsidP="009B4832">
            <w:pPr>
              <w:jc w:val="center"/>
              <w:rPr>
                <w:rFonts w:ascii="Tahoma" w:hAnsi="Tahoma" w:cs="Tahoma"/>
                <w:lang w:val="es-AR"/>
              </w:rPr>
            </w:pPr>
            <w:r w:rsidRPr="00A40DA0">
              <w:rPr>
                <w:rFonts w:ascii="Tahoma" w:hAnsi="Tahoma" w:cs="Tahoma"/>
                <w:lang w:val="es-AR"/>
              </w:rPr>
              <w:t>30</w:t>
            </w:r>
          </w:p>
        </w:tc>
      </w:tr>
      <w:tr w:rsidR="001E2653" w:rsidRPr="00A40DA0" w14:paraId="084CE13F" w14:textId="77777777" w:rsidTr="009B4832">
        <w:trPr>
          <w:trHeight w:val="317"/>
          <w:jc w:val="center"/>
        </w:trPr>
        <w:tc>
          <w:tcPr>
            <w:tcW w:w="505" w:type="dxa"/>
            <w:vMerge/>
            <w:vAlign w:val="center"/>
          </w:tcPr>
          <w:p w14:paraId="03CCBA5C" w14:textId="77777777" w:rsidR="001E2653" w:rsidRPr="00A40DA0" w:rsidRDefault="001E2653" w:rsidP="009B4832">
            <w:pPr>
              <w:jc w:val="both"/>
              <w:rPr>
                <w:rFonts w:ascii="Tahoma" w:hAnsi="Tahoma" w:cs="Tahoma"/>
              </w:rPr>
            </w:pPr>
          </w:p>
        </w:tc>
        <w:tc>
          <w:tcPr>
            <w:tcW w:w="6195" w:type="dxa"/>
            <w:vAlign w:val="center"/>
          </w:tcPr>
          <w:p w14:paraId="60160F0C" w14:textId="77777777" w:rsidR="001E2653" w:rsidRPr="00A40DA0" w:rsidRDefault="001E2653" w:rsidP="009B4832">
            <w:pPr>
              <w:autoSpaceDE w:val="0"/>
              <w:autoSpaceDN w:val="0"/>
              <w:adjustRightInd w:val="0"/>
              <w:jc w:val="both"/>
              <w:rPr>
                <w:rFonts w:ascii="Tahoma" w:hAnsi="Tahoma" w:cs="Tahoma"/>
                <w:highlight w:val="yellow"/>
                <w:lang w:val="es-AR"/>
              </w:rPr>
            </w:pPr>
            <w:r w:rsidRPr="00333B5A">
              <w:rPr>
                <w:rFonts w:ascii="Tahoma" w:hAnsi="Tahoma" w:cs="Tahoma"/>
                <w:lang w:val="es-ES_tradnl"/>
              </w:rPr>
              <w:t>Experiencia especifica de al menos un (1) año a partir del bachillerato, en instituciones públicas y/o privadas como secretario/a o asistente administrativo/a.</w:t>
            </w:r>
          </w:p>
        </w:tc>
        <w:tc>
          <w:tcPr>
            <w:tcW w:w="1224" w:type="dxa"/>
            <w:vAlign w:val="center"/>
          </w:tcPr>
          <w:p w14:paraId="494C1EF8" w14:textId="77777777" w:rsidR="001E2653" w:rsidRPr="00A40DA0" w:rsidRDefault="001E2653" w:rsidP="009B4832">
            <w:pPr>
              <w:jc w:val="center"/>
              <w:rPr>
                <w:rFonts w:ascii="Tahoma" w:hAnsi="Tahoma" w:cs="Tahoma"/>
                <w:lang w:val="es-AR"/>
              </w:rPr>
            </w:pPr>
            <w:r w:rsidRPr="00A40DA0">
              <w:rPr>
                <w:rFonts w:ascii="Tahoma" w:hAnsi="Tahoma" w:cs="Tahoma"/>
                <w:lang w:val="es-AR"/>
              </w:rPr>
              <w:t>20</w:t>
            </w:r>
          </w:p>
        </w:tc>
      </w:tr>
      <w:tr w:rsidR="001E2653" w:rsidRPr="00A40DA0" w14:paraId="75BCDD03" w14:textId="77777777" w:rsidTr="009B4832">
        <w:trPr>
          <w:trHeight w:val="317"/>
          <w:jc w:val="center"/>
        </w:trPr>
        <w:tc>
          <w:tcPr>
            <w:tcW w:w="505" w:type="dxa"/>
            <w:vMerge/>
            <w:vAlign w:val="center"/>
          </w:tcPr>
          <w:p w14:paraId="0869D680" w14:textId="77777777" w:rsidR="001E2653" w:rsidRPr="00A40DA0" w:rsidRDefault="001E2653" w:rsidP="009B4832">
            <w:pPr>
              <w:jc w:val="both"/>
              <w:rPr>
                <w:rFonts w:ascii="Tahoma" w:hAnsi="Tahoma" w:cs="Tahoma"/>
              </w:rPr>
            </w:pPr>
          </w:p>
        </w:tc>
        <w:tc>
          <w:tcPr>
            <w:tcW w:w="6195" w:type="dxa"/>
            <w:vAlign w:val="center"/>
          </w:tcPr>
          <w:p w14:paraId="5F56B135" w14:textId="77777777" w:rsidR="001E2653" w:rsidRPr="00A40DA0" w:rsidRDefault="001E2653" w:rsidP="009B4832">
            <w:pPr>
              <w:jc w:val="both"/>
              <w:rPr>
                <w:rFonts w:ascii="Tahoma" w:hAnsi="Tahoma" w:cs="Tahoma"/>
                <w:highlight w:val="yellow"/>
              </w:rPr>
            </w:pPr>
            <w:r w:rsidRPr="00A40DA0">
              <w:rPr>
                <w:rFonts w:ascii="Tahoma" w:hAnsi="Tahoma" w:cs="Tahoma"/>
              </w:rPr>
              <w:t>Experiencia de trabajo en actividades de difusión de programas o proyectos del sector público con actores externos.</w:t>
            </w:r>
          </w:p>
        </w:tc>
        <w:tc>
          <w:tcPr>
            <w:tcW w:w="1224" w:type="dxa"/>
            <w:vAlign w:val="center"/>
          </w:tcPr>
          <w:p w14:paraId="1BD92DC0" w14:textId="77777777" w:rsidR="001E2653" w:rsidRPr="00A40DA0" w:rsidRDefault="001E2653" w:rsidP="009B4832">
            <w:pPr>
              <w:jc w:val="center"/>
              <w:rPr>
                <w:rFonts w:ascii="Tahoma" w:hAnsi="Tahoma" w:cs="Tahoma"/>
                <w:lang w:val="es-AR"/>
              </w:rPr>
            </w:pPr>
            <w:r w:rsidRPr="00A40DA0">
              <w:rPr>
                <w:rFonts w:ascii="Tahoma" w:hAnsi="Tahoma" w:cs="Tahoma"/>
                <w:lang w:val="es-AR"/>
              </w:rPr>
              <w:t>10</w:t>
            </w:r>
          </w:p>
        </w:tc>
      </w:tr>
      <w:tr w:rsidR="001E2653" w:rsidRPr="00A40DA0" w14:paraId="23573EF8" w14:textId="77777777" w:rsidTr="009B4832">
        <w:trPr>
          <w:trHeight w:val="295"/>
          <w:jc w:val="center"/>
        </w:trPr>
        <w:tc>
          <w:tcPr>
            <w:tcW w:w="505" w:type="dxa"/>
            <w:vMerge w:val="restart"/>
            <w:vAlign w:val="center"/>
          </w:tcPr>
          <w:p w14:paraId="6977BA1E" w14:textId="77777777" w:rsidR="001E2653" w:rsidRPr="00A40DA0" w:rsidRDefault="001E2653" w:rsidP="009B4832">
            <w:pPr>
              <w:jc w:val="both"/>
              <w:rPr>
                <w:rFonts w:ascii="Tahoma" w:hAnsi="Tahoma" w:cs="Tahoma"/>
              </w:rPr>
            </w:pPr>
            <w:r w:rsidRPr="00A40DA0">
              <w:rPr>
                <w:rFonts w:ascii="Tahoma" w:hAnsi="Tahoma" w:cs="Tahoma"/>
              </w:rPr>
              <w:t>3</w:t>
            </w:r>
          </w:p>
        </w:tc>
        <w:tc>
          <w:tcPr>
            <w:tcW w:w="6195" w:type="dxa"/>
            <w:vAlign w:val="center"/>
          </w:tcPr>
          <w:p w14:paraId="312BFED2" w14:textId="77777777" w:rsidR="001E2653" w:rsidRPr="00A40DA0" w:rsidRDefault="001E2653" w:rsidP="009B4832">
            <w:pPr>
              <w:jc w:val="both"/>
              <w:rPr>
                <w:rFonts w:ascii="Tahoma" w:hAnsi="Tahoma" w:cs="Tahoma"/>
                <w:b/>
                <w:lang w:val="es-AR"/>
              </w:rPr>
            </w:pPr>
            <w:r w:rsidRPr="00A40DA0">
              <w:rPr>
                <w:rFonts w:ascii="Tahoma" w:hAnsi="Tahoma" w:cs="Tahoma"/>
                <w:b/>
                <w:lang w:val="es-AR"/>
              </w:rPr>
              <w:t>Otros conocimientos relacionados con el cargo</w:t>
            </w:r>
          </w:p>
        </w:tc>
        <w:tc>
          <w:tcPr>
            <w:tcW w:w="1224" w:type="dxa"/>
            <w:vAlign w:val="center"/>
          </w:tcPr>
          <w:p w14:paraId="7FDB83AB" w14:textId="77777777" w:rsidR="001E2653" w:rsidRPr="00A40DA0" w:rsidRDefault="001E2653" w:rsidP="009B4832">
            <w:pPr>
              <w:jc w:val="center"/>
              <w:rPr>
                <w:rFonts w:ascii="Tahoma" w:hAnsi="Tahoma" w:cs="Tahoma"/>
                <w:b/>
                <w:lang w:val="es-AR"/>
              </w:rPr>
            </w:pPr>
            <w:r w:rsidRPr="00A40DA0">
              <w:rPr>
                <w:rFonts w:ascii="Tahoma" w:hAnsi="Tahoma" w:cs="Tahoma"/>
                <w:b/>
                <w:lang w:val="es-AR"/>
              </w:rPr>
              <w:t>10</w:t>
            </w:r>
          </w:p>
        </w:tc>
      </w:tr>
      <w:tr w:rsidR="001E2653" w:rsidRPr="00A40DA0" w14:paraId="150CFE4E" w14:textId="77777777" w:rsidTr="009B4832">
        <w:trPr>
          <w:trHeight w:val="295"/>
          <w:jc w:val="center"/>
        </w:trPr>
        <w:tc>
          <w:tcPr>
            <w:tcW w:w="505" w:type="dxa"/>
            <w:vMerge/>
            <w:vAlign w:val="center"/>
          </w:tcPr>
          <w:p w14:paraId="65176FB5" w14:textId="77777777" w:rsidR="001E2653" w:rsidRPr="00A40DA0" w:rsidRDefault="001E2653" w:rsidP="009B4832">
            <w:pPr>
              <w:jc w:val="both"/>
              <w:rPr>
                <w:rFonts w:ascii="Tahoma" w:hAnsi="Tahoma" w:cs="Tahoma"/>
                <w:lang w:val="es-AR"/>
              </w:rPr>
            </w:pPr>
          </w:p>
        </w:tc>
        <w:tc>
          <w:tcPr>
            <w:tcW w:w="6195" w:type="dxa"/>
            <w:vAlign w:val="center"/>
          </w:tcPr>
          <w:p w14:paraId="4F2554C2" w14:textId="77777777" w:rsidR="001E2653" w:rsidRPr="00A40DA0" w:rsidRDefault="001E2653" w:rsidP="009B4832">
            <w:pPr>
              <w:ind w:left="-9"/>
              <w:jc w:val="both"/>
              <w:rPr>
                <w:rFonts w:ascii="Tahoma" w:hAnsi="Tahoma" w:cs="Tahoma"/>
                <w:lang w:val="es-AR"/>
              </w:rPr>
            </w:pPr>
            <w:r w:rsidRPr="00A40DA0">
              <w:rPr>
                <w:rFonts w:ascii="Tahoma" w:hAnsi="Tahoma" w:cs="Tahoma"/>
                <w:lang w:val="es-AR"/>
              </w:rPr>
              <w:t xml:space="preserve">Conocimientos generales en aplicaciones informáticas (Word, Excel, Project). </w:t>
            </w:r>
          </w:p>
        </w:tc>
        <w:tc>
          <w:tcPr>
            <w:tcW w:w="1224" w:type="dxa"/>
            <w:vAlign w:val="center"/>
          </w:tcPr>
          <w:p w14:paraId="663186CB" w14:textId="77777777" w:rsidR="001E2653" w:rsidRPr="00A40DA0" w:rsidRDefault="001E2653" w:rsidP="009B4832">
            <w:pPr>
              <w:jc w:val="center"/>
              <w:rPr>
                <w:rFonts w:ascii="Tahoma" w:hAnsi="Tahoma" w:cs="Tahoma"/>
                <w:lang w:val="es-AR"/>
              </w:rPr>
            </w:pPr>
            <w:r>
              <w:rPr>
                <w:rFonts w:ascii="Tahoma" w:hAnsi="Tahoma" w:cs="Tahoma"/>
                <w:lang w:val="es-AR"/>
              </w:rPr>
              <w:t>3</w:t>
            </w:r>
          </w:p>
        </w:tc>
      </w:tr>
      <w:tr w:rsidR="001E2653" w:rsidRPr="00A40DA0" w14:paraId="0780D3EE" w14:textId="77777777" w:rsidTr="009B4832">
        <w:trPr>
          <w:trHeight w:val="295"/>
          <w:jc w:val="center"/>
        </w:trPr>
        <w:tc>
          <w:tcPr>
            <w:tcW w:w="505" w:type="dxa"/>
            <w:vMerge/>
            <w:vAlign w:val="center"/>
          </w:tcPr>
          <w:p w14:paraId="2E84A0AC" w14:textId="77777777" w:rsidR="001E2653" w:rsidRPr="00A40DA0" w:rsidRDefault="001E2653" w:rsidP="009B4832">
            <w:pPr>
              <w:jc w:val="both"/>
              <w:rPr>
                <w:rFonts w:ascii="Tahoma" w:hAnsi="Tahoma" w:cs="Tahoma"/>
                <w:lang w:val="es-AR"/>
              </w:rPr>
            </w:pPr>
          </w:p>
        </w:tc>
        <w:tc>
          <w:tcPr>
            <w:tcW w:w="6195" w:type="dxa"/>
            <w:vAlign w:val="center"/>
          </w:tcPr>
          <w:p w14:paraId="3114B203" w14:textId="77777777" w:rsidR="001E2653" w:rsidRPr="00A40DA0" w:rsidRDefault="001E2653" w:rsidP="009B4832">
            <w:pPr>
              <w:jc w:val="both"/>
              <w:rPr>
                <w:rFonts w:ascii="Tahoma" w:hAnsi="Tahoma" w:cs="Tahoma"/>
                <w:lang w:val="es-AR"/>
              </w:rPr>
            </w:pPr>
            <w:r w:rsidRPr="00A40DA0">
              <w:rPr>
                <w:rFonts w:ascii="Tahoma" w:hAnsi="Tahoma" w:cs="Tahoma"/>
                <w:lang w:val="es-AR"/>
              </w:rPr>
              <w:t xml:space="preserve">Conocimientos de la Ley </w:t>
            </w:r>
            <w:proofErr w:type="spellStart"/>
            <w:r w:rsidRPr="00A40DA0">
              <w:rPr>
                <w:rFonts w:ascii="Tahoma" w:hAnsi="Tahoma" w:cs="Tahoma"/>
                <w:lang w:val="es-AR"/>
              </w:rPr>
              <w:t>Nº</w:t>
            </w:r>
            <w:proofErr w:type="spellEnd"/>
            <w:r w:rsidRPr="00A40DA0">
              <w:rPr>
                <w:rFonts w:ascii="Tahoma" w:hAnsi="Tahoma" w:cs="Tahoma"/>
                <w:lang w:val="es-AR"/>
              </w:rPr>
              <w:t xml:space="preserve"> 1178 </w:t>
            </w:r>
          </w:p>
        </w:tc>
        <w:tc>
          <w:tcPr>
            <w:tcW w:w="1224" w:type="dxa"/>
            <w:vAlign w:val="center"/>
          </w:tcPr>
          <w:p w14:paraId="01FDFA88" w14:textId="77777777" w:rsidR="001E2653" w:rsidRPr="00A40DA0" w:rsidRDefault="001E2653" w:rsidP="009B4832">
            <w:pPr>
              <w:jc w:val="center"/>
              <w:rPr>
                <w:rFonts w:ascii="Tahoma" w:hAnsi="Tahoma" w:cs="Tahoma"/>
                <w:lang w:val="es-AR"/>
              </w:rPr>
            </w:pPr>
            <w:r w:rsidRPr="00A40DA0">
              <w:rPr>
                <w:rFonts w:ascii="Tahoma" w:hAnsi="Tahoma" w:cs="Tahoma"/>
                <w:lang w:val="es-AR"/>
              </w:rPr>
              <w:t>5</w:t>
            </w:r>
          </w:p>
        </w:tc>
      </w:tr>
      <w:tr w:rsidR="001E2653" w:rsidRPr="00A40DA0" w14:paraId="3E6ADDF7" w14:textId="77777777" w:rsidTr="009B4832">
        <w:trPr>
          <w:trHeight w:val="295"/>
          <w:jc w:val="center"/>
        </w:trPr>
        <w:tc>
          <w:tcPr>
            <w:tcW w:w="505" w:type="dxa"/>
            <w:vMerge/>
            <w:vAlign w:val="center"/>
          </w:tcPr>
          <w:p w14:paraId="744EFE7E" w14:textId="77777777" w:rsidR="001E2653" w:rsidRPr="00A40DA0" w:rsidRDefault="001E2653" w:rsidP="009B4832">
            <w:pPr>
              <w:jc w:val="both"/>
              <w:rPr>
                <w:rFonts w:ascii="Tahoma" w:hAnsi="Tahoma" w:cs="Tahoma"/>
                <w:lang w:val="es-AR"/>
              </w:rPr>
            </w:pPr>
          </w:p>
        </w:tc>
        <w:tc>
          <w:tcPr>
            <w:tcW w:w="6195" w:type="dxa"/>
            <w:vAlign w:val="center"/>
          </w:tcPr>
          <w:p w14:paraId="15861EFA" w14:textId="77777777" w:rsidR="001E2653" w:rsidRPr="00A40DA0" w:rsidRDefault="001E2653" w:rsidP="009B4832">
            <w:pPr>
              <w:jc w:val="both"/>
              <w:rPr>
                <w:rFonts w:ascii="Tahoma" w:hAnsi="Tahoma" w:cs="Tahoma"/>
                <w:lang w:val="es-AR"/>
              </w:rPr>
            </w:pPr>
            <w:r w:rsidRPr="00333B5A">
              <w:rPr>
                <w:rFonts w:ascii="Tahoma" w:hAnsi="Tahoma" w:cs="Tahoma"/>
                <w:spacing w:val="-2"/>
                <w:lang w:val="es-ES_tradnl"/>
              </w:rPr>
              <w:t>Conocimientos de Sistemas de Archivo</w:t>
            </w:r>
          </w:p>
        </w:tc>
        <w:tc>
          <w:tcPr>
            <w:tcW w:w="1224" w:type="dxa"/>
            <w:vAlign w:val="center"/>
          </w:tcPr>
          <w:p w14:paraId="555F2713" w14:textId="77777777" w:rsidR="001E2653" w:rsidRPr="00A40DA0" w:rsidRDefault="001E2653" w:rsidP="009B4832">
            <w:pPr>
              <w:jc w:val="center"/>
              <w:rPr>
                <w:rFonts w:ascii="Tahoma" w:hAnsi="Tahoma" w:cs="Tahoma"/>
                <w:lang w:val="es-AR"/>
              </w:rPr>
            </w:pPr>
            <w:r>
              <w:rPr>
                <w:rFonts w:ascii="Tahoma" w:hAnsi="Tahoma" w:cs="Tahoma"/>
                <w:lang w:val="es-AR"/>
              </w:rPr>
              <w:t>2</w:t>
            </w:r>
          </w:p>
        </w:tc>
      </w:tr>
      <w:tr w:rsidR="001E2653" w:rsidRPr="00A40DA0" w14:paraId="40FEF0EB" w14:textId="77777777" w:rsidTr="009B4832">
        <w:trPr>
          <w:trHeight w:val="259"/>
          <w:jc w:val="center"/>
        </w:trPr>
        <w:tc>
          <w:tcPr>
            <w:tcW w:w="6700" w:type="dxa"/>
            <w:gridSpan w:val="2"/>
            <w:vAlign w:val="center"/>
          </w:tcPr>
          <w:p w14:paraId="24D2334F" w14:textId="77777777" w:rsidR="001E2653" w:rsidRPr="00A40DA0" w:rsidRDefault="001E2653" w:rsidP="009B4832">
            <w:pPr>
              <w:jc w:val="center"/>
              <w:rPr>
                <w:rFonts w:ascii="Tahoma" w:hAnsi="Tahoma" w:cs="Tahoma"/>
                <w:b/>
                <w:lang w:val="es-AR"/>
              </w:rPr>
            </w:pPr>
            <w:r w:rsidRPr="00A40DA0">
              <w:rPr>
                <w:rFonts w:ascii="Tahoma" w:hAnsi="Tahoma" w:cs="Tahoma"/>
                <w:b/>
                <w:lang w:val="es-AR"/>
              </w:rPr>
              <w:t>PUNTAJE TÉCNICO TOTAL (PT)</w:t>
            </w:r>
          </w:p>
        </w:tc>
        <w:tc>
          <w:tcPr>
            <w:tcW w:w="1224" w:type="dxa"/>
            <w:vAlign w:val="center"/>
          </w:tcPr>
          <w:p w14:paraId="2F072ABA" w14:textId="77777777" w:rsidR="001E2653" w:rsidRPr="00A40DA0" w:rsidRDefault="001E2653" w:rsidP="009B4832">
            <w:pPr>
              <w:jc w:val="center"/>
              <w:rPr>
                <w:rFonts w:ascii="Tahoma" w:hAnsi="Tahoma" w:cs="Tahoma"/>
                <w:b/>
                <w:lang w:val="es-AR"/>
              </w:rPr>
            </w:pPr>
            <w:r w:rsidRPr="00A40DA0">
              <w:rPr>
                <w:rFonts w:ascii="Tahoma" w:hAnsi="Tahoma" w:cs="Tahoma"/>
                <w:b/>
                <w:lang w:val="es-AR"/>
              </w:rPr>
              <w:t>100</w:t>
            </w:r>
          </w:p>
        </w:tc>
      </w:tr>
      <w:bookmarkEnd w:id="3"/>
    </w:tbl>
    <w:p w14:paraId="0F6D4EED" w14:textId="77777777" w:rsidR="001E2653" w:rsidRDefault="001E2653" w:rsidP="001E2653">
      <w:pPr>
        <w:jc w:val="both"/>
        <w:rPr>
          <w:rFonts w:ascii="Tahoma" w:hAnsi="Tahoma" w:cs="Tahoma"/>
        </w:rPr>
      </w:pPr>
    </w:p>
    <w:p w14:paraId="6F798E9F" w14:textId="77777777" w:rsidR="001E2653" w:rsidRPr="00A40DA0" w:rsidRDefault="001E2653" w:rsidP="001E2653">
      <w:pPr>
        <w:jc w:val="both"/>
        <w:rPr>
          <w:rFonts w:ascii="Tahoma" w:hAnsi="Tahoma" w:cs="Tahoma"/>
        </w:rPr>
      </w:pPr>
      <w:r w:rsidRPr="00A40DA0">
        <w:rPr>
          <w:rFonts w:ascii="Tahoma" w:hAnsi="Tahoma" w:cs="Tahoma"/>
          <w:spacing w:val="-3"/>
        </w:rPr>
        <w:t xml:space="preserve">En caso de empate se deberá seleccionar el (la) postulante con mayor experiencia específica. Cumplidos todos los procedimientos, la Comisión elevará informe al </w:t>
      </w:r>
      <w:proofErr w:type="gramStart"/>
      <w:r w:rsidRPr="00A40DA0">
        <w:rPr>
          <w:rFonts w:ascii="Tahoma" w:hAnsi="Tahoma" w:cs="Tahoma"/>
          <w:spacing w:val="-3"/>
        </w:rPr>
        <w:t>Responsable</w:t>
      </w:r>
      <w:proofErr w:type="gramEnd"/>
      <w:r w:rsidRPr="00A40DA0">
        <w:rPr>
          <w:rFonts w:ascii="Tahoma" w:hAnsi="Tahoma" w:cs="Tahoma"/>
          <w:spacing w:val="-3"/>
        </w:rPr>
        <w:t xml:space="preserve"> del Proceso de Contratación (RPA), recomendando la Contratación del(a) Consultor(a) seleccionado.</w:t>
      </w:r>
    </w:p>
    <w:p w14:paraId="1DEE5B6E" w14:textId="5C36445B" w:rsidR="0053239C" w:rsidRDefault="0053239C" w:rsidP="00DA0550">
      <w:pPr>
        <w:pStyle w:val="Prrafodelista"/>
        <w:ind w:left="1080"/>
        <w:contextualSpacing/>
        <w:jc w:val="center"/>
        <w:rPr>
          <w:rFonts w:cs="Arial"/>
          <w:b/>
          <w:snapToGrid w:val="0"/>
          <w:szCs w:val="22"/>
        </w:rPr>
      </w:pPr>
    </w:p>
    <w:p w14:paraId="28E93625" w14:textId="77777777" w:rsidR="0053239C" w:rsidRDefault="0053239C" w:rsidP="00DA0550">
      <w:pPr>
        <w:pStyle w:val="Prrafodelista"/>
        <w:ind w:left="1080"/>
        <w:contextualSpacing/>
        <w:jc w:val="center"/>
        <w:rPr>
          <w:rFonts w:cs="Arial"/>
          <w:b/>
          <w:snapToGrid w:val="0"/>
          <w:szCs w:val="22"/>
        </w:rPr>
      </w:pPr>
    </w:p>
    <w:p w14:paraId="10ADCA33" w14:textId="7632B55B" w:rsidR="00F93FC7" w:rsidRDefault="00F93FC7" w:rsidP="00DA0550">
      <w:pPr>
        <w:pStyle w:val="Prrafodelista"/>
        <w:ind w:left="1080"/>
        <w:contextualSpacing/>
        <w:jc w:val="center"/>
        <w:rPr>
          <w:rFonts w:cs="Arial"/>
          <w:b/>
          <w:snapToGrid w:val="0"/>
          <w:szCs w:val="22"/>
        </w:rPr>
      </w:pPr>
    </w:p>
    <w:p w14:paraId="1264520E" w14:textId="77777777" w:rsidR="00F93FC7" w:rsidRDefault="00F93FC7" w:rsidP="00DA0550">
      <w:pPr>
        <w:pStyle w:val="Prrafodelista"/>
        <w:ind w:left="1080"/>
        <w:contextualSpacing/>
        <w:jc w:val="center"/>
        <w:rPr>
          <w:rFonts w:cs="Arial"/>
          <w:b/>
          <w:snapToGrid w:val="0"/>
          <w:szCs w:val="22"/>
        </w:rPr>
      </w:pPr>
    </w:p>
    <w:p w14:paraId="607A3654" w14:textId="4B830E21" w:rsidR="00F93FC7" w:rsidRDefault="00F93FC7" w:rsidP="00DA0550">
      <w:pPr>
        <w:pStyle w:val="Prrafodelista"/>
        <w:ind w:left="1080"/>
        <w:contextualSpacing/>
        <w:jc w:val="center"/>
        <w:rPr>
          <w:rFonts w:cs="Arial"/>
          <w:b/>
          <w:snapToGrid w:val="0"/>
          <w:szCs w:val="22"/>
        </w:rPr>
      </w:pPr>
    </w:p>
    <w:p w14:paraId="7DC1EB1D" w14:textId="7517494E" w:rsidR="00F93FC7" w:rsidRDefault="00F93FC7" w:rsidP="00DA0550">
      <w:pPr>
        <w:pStyle w:val="Prrafodelista"/>
        <w:ind w:left="1080"/>
        <w:contextualSpacing/>
        <w:jc w:val="center"/>
        <w:rPr>
          <w:rFonts w:cs="Arial"/>
          <w:b/>
          <w:snapToGrid w:val="0"/>
          <w:szCs w:val="22"/>
        </w:rPr>
      </w:pPr>
    </w:p>
    <w:p w14:paraId="19642FEC" w14:textId="338F2A81" w:rsidR="00F93FC7" w:rsidRDefault="00F93FC7" w:rsidP="00DA0550">
      <w:pPr>
        <w:pStyle w:val="Prrafodelista"/>
        <w:ind w:left="1080"/>
        <w:contextualSpacing/>
        <w:jc w:val="center"/>
        <w:rPr>
          <w:rFonts w:cs="Arial"/>
          <w:b/>
          <w:snapToGrid w:val="0"/>
          <w:szCs w:val="22"/>
        </w:rPr>
      </w:pPr>
    </w:p>
    <w:p w14:paraId="165E726E" w14:textId="40589817" w:rsidR="00F93FC7" w:rsidRDefault="00F93FC7" w:rsidP="00DA0550">
      <w:pPr>
        <w:pStyle w:val="Prrafodelista"/>
        <w:ind w:left="1080"/>
        <w:contextualSpacing/>
        <w:jc w:val="center"/>
        <w:rPr>
          <w:rFonts w:cs="Arial"/>
          <w:b/>
          <w:snapToGrid w:val="0"/>
          <w:szCs w:val="22"/>
        </w:rPr>
      </w:pPr>
    </w:p>
    <w:p w14:paraId="21CF71B0" w14:textId="2E4943C8" w:rsidR="00F93FC7" w:rsidRDefault="00F93FC7" w:rsidP="00DA0550">
      <w:pPr>
        <w:pStyle w:val="Prrafodelista"/>
        <w:ind w:left="1080"/>
        <w:contextualSpacing/>
        <w:jc w:val="center"/>
        <w:rPr>
          <w:rFonts w:cs="Arial"/>
          <w:b/>
          <w:snapToGrid w:val="0"/>
          <w:szCs w:val="22"/>
        </w:rPr>
      </w:pPr>
    </w:p>
    <w:p w14:paraId="4BBA1723" w14:textId="3D167E7E" w:rsidR="00F93FC7" w:rsidRDefault="00F93FC7" w:rsidP="00DA0550">
      <w:pPr>
        <w:pStyle w:val="Prrafodelista"/>
        <w:ind w:left="1080"/>
        <w:contextualSpacing/>
        <w:jc w:val="center"/>
        <w:rPr>
          <w:rFonts w:cs="Arial"/>
          <w:b/>
          <w:snapToGrid w:val="0"/>
          <w:szCs w:val="22"/>
        </w:rPr>
      </w:pPr>
    </w:p>
    <w:p w14:paraId="22FF8D61" w14:textId="40DF8167" w:rsidR="00F93FC7" w:rsidRDefault="00F93FC7" w:rsidP="00DA0550">
      <w:pPr>
        <w:pStyle w:val="Prrafodelista"/>
        <w:ind w:left="1080"/>
        <w:contextualSpacing/>
        <w:jc w:val="center"/>
        <w:rPr>
          <w:rFonts w:cs="Arial"/>
          <w:b/>
          <w:snapToGrid w:val="0"/>
          <w:szCs w:val="22"/>
        </w:rPr>
      </w:pPr>
    </w:p>
    <w:p w14:paraId="59742AFA" w14:textId="58A19B80" w:rsidR="00F93FC7" w:rsidRDefault="00F93FC7" w:rsidP="00DA0550">
      <w:pPr>
        <w:pStyle w:val="Prrafodelista"/>
        <w:ind w:left="1080"/>
        <w:contextualSpacing/>
        <w:jc w:val="center"/>
        <w:rPr>
          <w:rFonts w:cs="Arial"/>
          <w:b/>
          <w:snapToGrid w:val="0"/>
          <w:szCs w:val="22"/>
        </w:rPr>
      </w:pPr>
    </w:p>
    <w:p w14:paraId="4AD75FCE" w14:textId="438347AA" w:rsidR="00F93FC7" w:rsidRDefault="00F93FC7" w:rsidP="00DA0550">
      <w:pPr>
        <w:pStyle w:val="Prrafodelista"/>
        <w:ind w:left="1080"/>
        <w:contextualSpacing/>
        <w:jc w:val="center"/>
        <w:rPr>
          <w:rFonts w:cs="Arial"/>
          <w:b/>
          <w:snapToGrid w:val="0"/>
          <w:szCs w:val="22"/>
        </w:rPr>
      </w:pPr>
    </w:p>
    <w:p w14:paraId="1E6118D4" w14:textId="0E024F37" w:rsidR="00F93FC7" w:rsidRDefault="00F93FC7" w:rsidP="00DA0550">
      <w:pPr>
        <w:pStyle w:val="Prrafodelista"/>
        <w:ind w:left="1080"/>
        <w:contextualSpacing/>
        <w:jc w:val="center"/>
        <w:rPr>
          <w:rFonts w:cs="Arial"/>
          <w:b/>
          <w:snapToGrid w:val="0"/>
          <w:szCs w:val="22"/>
        </w:rPr>
      </w:pPr>
    </w:p>
    <w:p w14:paraId="09A5AE6D" w14:textId="34213CFA" w:rsidR="00F93FC7" w:rsidRDefault="00F93FC7" w:rsidP="00DA0550">
      <w:pPr>
        <w:pStyle w:val="Prrafodelista"/>
        <w:ind w:left="1080"/>
        <w:contextualSpacing/>
        <w:jc w:val="center"/>
        <w:rPr>
          <w:rFonts w:cs="Arial"/>
          <w:b/>
          <w:snapToGrid w:val="0"/>
          <w:szCs w:val="22"/>
        </w:rPr>
      </w:pPr>
    </w:p>
    <w:p w14:paraId="7A2D1131" w14:textId="2DF984DB" w:rsidR="00F93FC7" w:rsidRDefault="00F93FC7" w:rsidP="00DA0550">
      <w:pPr>
        <w:pStyle w:val="Prrafodelista"/>
        <w:ind w:left="1080"/>
        <w:contextualSpacing/>
        <w:jc w:val="center"/>
        <w:rPr>
          <w:rFonts w:cs="Arial"/>
          <w:b/>
          <w:snapToGrid w:val="0"/>
          <w:szCs w:val="22"/>
        </w:rPr>
      </w:pPr>
    </w:p>
    <w:p w14:paraId="586A895E" w14:textId="0A24C3C0" w:rsidR="00F93FC7" w:rsidRDefault="00F93FC7" w:rsidP="00DA0550">
      <w:pPr>
        <w:pStyle w:val="Prrafodelista"/>
        <w:ind w:left="1080"/>
        <w:contextualSpacing/>
        <w:jc w:val="center"/>
        <w:rPr>
          <w:rFonts w:cs="Arial"/>
          <w:b/>
          <w:snapToGrid w:val="0"/>
          <w:szCs w:val="22"/>
        </w:rPr>
      </w:pPr>
    </w:p>
    <w:p w14:paraId="3F76661B" w14:textId="3C37ECFB" w:rsidR="00F93FC7" w:rsidRDefault="00F93FC7" w:rsidP="00DA0550">
      <w:pPr>
        <w:pStyle w:val="Prrafodelista"/>
        <w:ind w:left="1080"/>
        <w:contextualSpacing/>
        <w:jc w:val="center"/>
        <w:rPr>
          <w:rFonts w:cs="Arial"/>
          <w:b/>
          <w:snapToGrid w:val="0"/>
          <w:szCs w:val="22"/>
        </w:rPr>
      </w:pPr>
    </w:p>
    <w:p w14:paraId="488B247D" w14:textId="1D0397F1" w:rsidR="00F93FC7" w:rsidRDefault="00F93FC7" w:rsidP="00DA0550">
      <w:pPr>
        <w:pStyle w:val="Prrafodelista"/>
        <w:ind w:left="1080"/>
        <w:contextualSpacing/>
        <w:jc w:val="center"/>
        <w:rPr>
          <w:rFonts w:cs="Arial"/>
          <w:b/>
          <w:snapToGrid w:val="0"/>
          <w:szCs w:val="22"/>
        </w:rPr>
      </w:pPr>
    </w:p>
    <w:p w14:paraId="2DE8CBCC" w14:textId="56DF2361" w:rsidR="00F93FC7" w:rsidRDefault="00F93FC7" w:rsidP="00DA0550">
      <w:pPr>
        <w:pStyle w:val="Prrafodelista"/>
        <w:ind w:left="1080"/>
        <w:contextualSpacing/>
        <w:jc w:val="center"/>
        <w:rPr>
          <w:rFonts w:cs="Arial"/>
          <w:b/>
          <w:snapToGrid w:val="0"/>
          <w:szCs w:val="22"/>
        </w:rPr>
      </w:pPr>
    </w:p>
    <w:p w14:paraId="495D2B03" w14:textId="1647E5B6" w:rsidR="00F93FC7" w:rsidRDefault="00F93FC7" w:rsidP="00DA0550">
      <w:pPr>
        <w:pStyle w:val="Prrafodelista"/>
        <w:ind w:left="1080"/>
        <w:contextualSpacing/>
        <w:jc w:val="center"/>
        <w:rPr>
          <w:rFonts w:cs="Arial"/>
          <w:b/>
          <w:snapToGrid w:val="0"/>
          <w:szCs w:val="22"/>
        </w:rPr>
      </w:pPr>
    </w:p>
    <w:p w14:paraId="5F4445DE" w14:textId="5F989640" w:rsidR="00F93FC7" w:rsidRDefault="00F93FC7" w:rsidP="00DA0550">
      <w:pPr>
        <w:pStyle w:val="Prrafodelista"/>
        <w:ind w:left="1080"/>
        <w:contextualSpacing/>
        <w:jc w:val="center"/>
        <w:rPr>
          <w:rFonts w:cs="Arial"/>
          <w:b/>
          <w:snapToGrid w:val="0"/>
          <w:szCs w:val="22"/>
        </w:rPr>
      </w:pPr>
    </w:p>
    <w:p w14:paraId="7BC910CE" w14:textId="6B969CD4" w:rsidR="001E2653" w:rsidRDefault="001E2653" w:rsidP="00DA0550">
      <w:pPr>
        <w:pStyle w:val="Prrafodelista"/>
        <w:ind w:left="1080"/>
        <w:contextualSpacing/>
        <w:jc w:val="center"/>
        <w:rPr>
          <w:rFonts w:cs="Arial"/>
          <w:b/>
          <w:snapToGrid w:val="0"/>
          <w:szCs w:val="22"/>
        </w:rPr>
      </w:pPr>
    </w:p>
    <w:p w14:paraId="0C0B63BC" w14:textId="2BFDDA5F" w:rsidR="001E2653" w:rsidRDefault="001E2653" w:rsidP="00DA0550">
      <w:pPr>
        <w:pStyle w:val="Prrafodelista"/>
        <w:ind w:left="1080"/>
        <w:contextualSpacing/>
        <w:jc w:val="center"/>
        <w:rPr>
          <w:rFonts w:cs="Arial"/>
          <w:b/>
          <w:snapToGrid w:val="0"/>
          <w:szCs w:val="22"/>
        </w:rPr>
      </w:pPr>
    </w:p>
    <w:p w14:paraId="44AF3565" w14:textId="10A03717" w:rsidR="001E2653" w:rsidRDefault="001E2653" w:rsidP="00DA0550">
      <w:pPr>
        <w:pStyle w:val="Prrafodelista"/>
        <w:ind w:left="1080"/>
        <w:contextualSpacing/>
        <w:jc w:val="center"/>
        <w:rPr>
          <w:rFonts w:cs="Arial"/>
          <w:b/>
          <w:snapToGrid w:val="0"/>
          <w:szCs w:val="22"/>
        </w:rPr>
      </w:pPr>
    </w:p>
    <w:p w14:paraId="6D6E2733" w14:textId="35E2B20F" w:rsidR="001E2653" w:rsidRDefault="001E2653" w:rsidP="00DA0550">
      <w:pPr>
        <w:pStyle w:val="Prrafodelista"/>
        <w:ind w:left="1080"/>
        <w:contextualSpacing/>
        <w:jc w:val="center"/>
        <w:rPr>
          <w:rFonts w:cs="Arial"/>
          <w:b/>
          <w:snapToGrid w:val="0"/>
          <w:szCs w:val="22"/>
        </w:rPr>
      </w:pPr>
    </w:p>
    <w:p w14:paraId="54D5BDE4" w14:textId="26E2C8DE" w:rsidR="001E2653" w:rsidRDefault="001E2653" w:rsidP="00DA0550">
      <w:pPr>
        <w:pStyle w:val="Prrafodelista"/>
        <w:ind w:left="1080"/>
        <w:contextualSpacing/>
        <w:jc w:val="center"/>
        <w:rPr>
          <w:rFonts w:cs="Arial"/>
          <w:b/>
          <w:snapToGrid w:val="0"/>
          <w:szCs w:val="22"/>
        </w:rPr>
      </w:pPr>
    </w:p>
    <w:p w14:paraId="6540BBD8" w14:textId="7F734D71" w:rsidR="001E2653" w:rsidRDefault="001E2653" w:rsidP="00DA0550">
      <w:pPr>
        <w:pStyle w:val="Prrafodelista"/>
        <w:ind w:left="1080"/>
        <w:contextualSpacing/>
        <w:jc w:val="center"/>
        <w:rPr>
          <w:rFonts w:cs="Arial"/>
          <w:b/>
          <w:snapToGrid w:val="0"/>
          <w:szCs w:val="22"/>
        </w:rPr>
      </w:pPr>
    </w:p>
    <w:p w14:paraId="056EF18C" w14:textId="0C354754" w:rsidR="001E2653" w:rsidRDefault="001E2653" w:rsidP="00DA0550">
      <w:pPr>
        <w:pStyle w:val="Prrafodelista"/>
        <w:ind w:left="1080"/>
        <w:contextualSpacing/>
        <w:jc w:val="center"/>
        <w:rPr>
          <w:rFonts w:cs="Arial"/>
          <w:b/>
          <w:snapToGrid w:val="0"/>
          <w:szCs w:val="22"/>
        </w:rPr>
      </w:pPr>
    </w:p>
    <w:p w14:paraId="72FE0F38" w14:textId="179ACFE8" w:rsidR="001E2653" w:rsidRDefault="001E2653" w:rsidP="00DA0550">
      <w:pPr>
        <w:pStyle w:val="Prrafodelista"/>
        <w:ind w:left="1080"/>
        <w:contextualSpacing/>
        <w:jc w:val="center"/>
        <w:rPr>
          <w:rFonts w:cs="Arial"/>
          <w:b/>
          <w:snapToGrid w:val="0"/>
          <w:szCs w:val="22"/>
        </w:rPr>
      </w:pPr>
    </w:p>
    <w:p w14:paraId="2926B4CD" w14:textId="4CF2D4D1" w:rsidR="001E2653" w:rsidRDefault="001E2653" w:rsidP="00DA0550">
      <w:pPr>
        <w:pStyle w:val="Prrafodelista"/>
        <w:ind w:left="1080"/>
        <w:contextualSpacing/>
        <w:jc w:val="center"/>
        <w:rPr>
          <w:rFonts w:cs="Arial"/>
          <w:b/>
          <w:snapToGrid w:val="0"/>
          <w:szCs w:val="22"/>
        </w:rPr>
      </w:pPr>
    </w:p>
    <w:p w14:paraId="1ADB468C" w14:textId="692E1C8F" w:rsidR="001E2653" w:rsidRDefault="001E2653" w:rsidP="00DA0550">
      <w:pPr>
        <w:pStyle w:val="Prrafodelista"/>
        <w:ind w:left="1080"/>
        <w:contextualSpacing/>
        <w:jc w:val="center"/>
        <w:rPr>
          <w:rFonts w:cs="Arial"/>
          <w:b/>
          <w:snapToGrid w:val="0"/>
          <w:szCs w:val="22"/>
        </w:rPr>
      </w:pPr>
    </w:p>
    <w:p w14:paraId="290A8087" w14:textId="77777777" w:rsidR="001E2653" w:rsidRDefault="001E2653" w:rsidP="00DA0550">
      <w:pPr>
        <w:pStyle w:val="Prrafodelista"/>
        <w:ind w:left="1080"/>
        <w:contextualSpacing/>
        <w:jc w:val="center"/>
        <w:rPr>
          <w:rFonts w:cs="Arial"/>
          <w:b/>
          <w:snapToGrid w:val="0"/>
          <w:szCs w:val="22"/>
        </w:rPr>
      </w:pPr>
    </w:p>
    <w:p w14:paraId="005D1C25" w14:textId="77777777" w:rsidR="0053239C" w:rsidRDefault="0053239C" w:rsidP="00DA0550">
      <w:pPr>
        <w:pStyle w:val="Prrafodelista"/>
        <w:ind w:left="1080"/>
        <w:contextualSpacing/>
        <w:jc w:val="center"/>
        <w:rPr>
          <w:rFonts w:cs="Arial"/>
          <w:b/>
          <w:snapToGrid w:val="0"/>
          <w:szCs w:val="22"/>
        </w:rPr>
      </w:pPr>
    </w:p>
    <w:p w14:paraId="0F27DDEE" w14:textId="77777777" w:rsidR="0053239C" w:rsidRDefault="0053239C" w:rsidP="00DA0550">
      <w:pPr>
        <w:pStyle w:val="Prrafodelista"/>
        <w:ind w:left="1080"/>
        <w:contextualSpacing/>
        <w:jc w:val="center"/>
        <w:rPr>
          <w:rFonts w:cs="Arial"/>
          <w:b/>
          <w:snapToGrid w:val="0"/>
          <w:szCs w:val="22"/>
        </w:rPr>
      </w:pPr>
    </w:p>
    <w:p w14:paraId="614A5BC9" w14:textId="77777777" w:rsidR="0053239C" w:rsidRDefault="0053239C" w:rsidP="00DA0550">
      <w:pPr>
        <w:pStyle w:val="Prrafodelista"/>
        <w:ind w:left="1080"/>
        <w:contextualSpacing/>
        <w:jc w:val="center"/>
        <w:rPr>
          <w:rFonts w:cs="Arial"/>
          <w:b/>
          <w:snapToGrid w:val="0"/>
          <w:szCs w:val="22"/>
        </w:rPr>
      </w:pPr>
    </w:p>
    <w:p w14:paraId="0C1D6F20" w14:textId="77777777" w:rsidR="0053239C" w:rsidRDefault="0053239C" w:rsidP="00DA0550">
      <w:pPr>
        <w:pStyle w:val="Prrafodelista"/>
        <w:ind w:left="1080"/>
        <w:contextualSpacing/>
        <w:jc w:val="center"/>
        <w:rPr>
          <w:rFonts w:cs="Arial"/>
          <w:b/>
          <w:snapToGrid w:val="0"/>
          <w:szCs w:val="22"/>
        </w:rPr>
      </w:pPr>
    </w:p>
    <w:p w14:paraId="19C4F091" w14:textId="77777777" w:rsidR="0053239C" w:rsidRDefault="0053239C" w:rsidP="00DA0550">
      <w:pPr>
        <w:pStyle w:val="Prrafodelista"/>
        <w:ind w:left="1080"/>
        <w:contextualSpacing/>
        <w:jc w:val="center"/>
        <w:rPr>
          <w:rFonts w:cs="Arial"/>
          <w:b/>
          <w:snapToGrid w:val="0"/>
          <w:szCs w:val="22"/>
        </w:rPr>
      </w:pPr>
    </w:p>
    <w:p w14:paraId="29406CF5" w14:textId="603CDBB1" w:rsidR="00DA0550" w:rsidRDefault="00DA0550" w:rsidP="00DA0550">
      <w:pPr>
        <w:pStyle w:val="Prrafodelista"/>
        <w:ind w:left="1080"/>
        <w:contextualSpacing/>
        <w:jc w:val="center"/>
        <w:rPr>
          <w:rFonts w:cs="Arial"/>
          <w:b/>
          <w:snapToGrid w:val="0"/>
        </w:rPr>
      </w:pPr>
      <w:r w:rsidRPr="003D3405">
        <w:rPr>
          <w:rFonts w:cs="Arial"/>
          <w:b/>
          <w:snapToGrid w:val="0"/>
          <w:szCs w:val="22"/>
        </w:rPr>
        <w:lastRenderedPageBreak/>
        <w:t>FORMATO HOJA</w:t>
      </w:r>
      <w:r w:rsidRPr="003D3405">
        <w:rPr>
          <w:rFonts w:cs="Arial"/>
          <w:b/>
          <w:snapToGrid w:val="0"/>
        </w:rPr>
        <w:t xml:space="preserve"> DE VIDA</w:t>
      </w:r>
    </w:p>
    <w:p w14:paraId="27A0B637" w14:textId="77777777" w:rsidR="00DA0550" w:rsidRPr="003D3405" w:rsidRDefault="00DA0550" w:rsidP="00DA0550">
      <w:pPr>
        <w:pStyle w:val="Prrafodelista"/>
        <w:ind w:left="1080"/>
        <w:rPr>
          <w:rFonts w:cs="Arial"/>
          <w:b/>
          <w:sz w:val="16"/>
          <w:szCs w:val="16"/>
        </w:rPr>
      </w:pPr>
    </w:p>
    <w:p w14:paraId="5B7B3332" w14:textId="77777777" w:rsidR="00DA0550" w:rsidRDefault="00DA0550" w:rsidP="00DA0550">
      <w:pPr>
        <w:jc w:val="center"/>
        <w:rPr>
          <w:rFonts w:cs="Arial"/>
          <w:b/>
          <w:bCs/>
          <w:sz w:val="18"/>
          <w:szCs w:val="16"/>
        </w:rPr>
      </w:pPr>
    </w:p>
    <w:p w14:paraId="2067EF7D" w14:textId="77777777" w:rsidR="00DA0550" w:rsidRPr="0024018C" w:rsidRDefault="00DA0550" w:rsidP="00DA0550">
      <w:pPr>
        <w:rPr>
          <w:rFonts w:cs="Arial"/>
          <w:b/>
          <w:bCs/>
          <w:sz w:val="18"/>
          <w:szCs w:val="16"/>
        </w:rPr>
      </w:pPr>
      <w:r w:rsidRPr="0024018C">
        <w:rPr>
          <w:rFonts w:cs="Arial"/>
          <w:b/>
          <w:bCs/>
          <w:sz w:val="18"/>
          <w:szCs w:val="16"/>
        </w:rPr>
        <w:t>CONSULTORIA A LA QUE POSTULA:</w:t>
      </w:r>
    </w:p>
    <w:p w14:paraId="4E5B5E95" w14:textId="77777777" w:rsidR="00DA0550" w:rsidRPr="0024018C" w:rsidRDefault="00DA0550" w:rsidP="00DA0550">
      <w:pPr>
        <w:jc w:val="center"/>
        <w:rPr>
          <w:rFonts w:cs="Arial"/>
          <w:sz w:val="18"/>
          <w:szCs w:val="16"/>
        </w:rPr>
      </w:pPr>
    </w:p>
    <w:p w14:paraId="06296399" w14:textId="77777777" w:rsidR="00DA0550" w:rsidRDefault="00DA0550" w:rsidP="00DA0550">
      <w:pPr>
        <w:pStyle w:val="Textoindependiente3"/>
        <w:rPr>
          <w:rFonts w:cs="Arial"/>
          <w:b/>
          <w:i/>
          <w:sz w:val="20"/>
          <w:szCs w:val="18"/>
          <w:highlight w:val="lightGray"/>
        </w:rPr>
      </w:pPr>
      <w:r>
        <w:rPr>
          <w:rFonts w:cs="Arial"/>
          <w:b/>
          <w:i/>
          <w:sz w:val="20"/>
          <w:szCs w:val="18"/>
          <w:highlight w:val="lightGray"/>
        </w:rPr>
        <w:t>REF.:</w:t>
      </w:r>
    </w:p>
    <w:p w14:paraId="2248619B" w14:textId="0F2A9C7A" w:rsidR="00DA0550" w:rsidRPr="0024018C" w:rsidRDefault="00A47537" w:rsidP="00DA0550">
      <w:pPr>
        <w:pStyle w:val="Textoindependiente3"/>
        <w:rPr>
          <w:rFonts w:cs="Arial"/>
          <w:b/>
          <w:i/>
          <w:sz w:val="20"/>
          <w:szCs w:val="18"/>
        </w:rPr>
      </w:pPr>
      <w:r>
        <w:rPr>
          <w:rFonts w:cs="Arial"/>
          <w:b/>
          <w:i/>
          <w:sz w:val="20"/>
          <w:szCs w:val="18"/>
          <w:highlight w:val="lightGray"/>
        </w:rPr>
        <w:t>NOMBRE</w:t>
      </w:r>
      <w:r w:rsidR="00DA0550" w:rsidRPr="0024018C">
        <w:rPr>
          <w:rFonts w:cs="Arial"/>
          <w:b/>
          <w:i/>
          <w:sz w:val="20"/>
          <w:szCs w:val="18"/>
          <w:highlight w:val="lightGray"/>
        </w:rPr>
        <w:t xml:space="preserve"> DE LA CONSULTORIA</w:t>
      </w:r>
      <w:r w:rsidR="00DA0550">
        <w:rPr>
          <w:rFonts w:cs="Arial"/>
          <w:b/>
          <w:i/>
          <w:sz w:val="20"/>
          <w:szCs w:val="18"/>
          <w:highlight w:val="lightGray"/>
        </w:rPr>
        <w:t>:</w:t>
      </w:r>
    </w:p>
    <w:p w14:paraId="4DD54B3A" w14:textId="77777777" w:rsidR="00DA0550" w:rsidRPr="0024018C" w:rsidRDefault="00DA0550" w:rsidP="00DA0550">
      <w:pPr>
        <w:rPr>
          <w:rFonts w:cs="Arial"/>
          <w:sz w:val="18"/>
          <w:szCs w:val="16"/>
        </w:rPr>
      </w:pPr>
      <w:r>
        <w:rPr>
          <w:rFonts w:cs="Arial"/>
          <w:noProof/>
          <w:sz w:val="18"/>
          <w:szCs w:val="16"/>
          <w:lang w:val="es-BO" w:eastAsia="es-BO"/>
        </w:rPr>
        <mc:AlternateContent>
          <mc:Choice Requires="wps">
            <w:drawing>
              <wp:anchor distT="0" distB="0" distL="114300" distR="114300" simplePos="0" relativeHeight="251664384" behindDoc="1" locked="0" layoutInCell="1" allowOverlap="1" wp14:anchorId="5B40B881" wp14:editId="28BD953D">
                <wp:simplePos x="0" y="0"/>
                <wp:positionH relativeFrom="column">
                  <wp:posOffset>-89535</wp:posOffset>
                </wp:positionH>
                <wp:positionV relativeFrom="paragraph">
                  <wp:posOffset>109220</wp:posOffset>
                </wp:positionV>
                <wp:extent cx="6142355" cy="447675"/>
                <wp:effectExtent l="0" t="0" r="10795" b="2857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355" cy="447675"/>
                        </a:xfrm>
                        <a:prstGeom prst="roundRect">
                          <a:avLst>
                            <a:gd name="adj" fmla="val 16667"/>
                          </a:avLst>
                        </a:prstGeom>
                        <a:solidFill>
                          <a:srgbClr val="99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4EDBEC" id="Rectángulo redondeado 8" o:spid="_x0000_s1026" style="position:absolute;margin-left:-7.05pt;margin-top:8.6pt;width:483.65pt;height:3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" fillcolor="#9cf"/>
            </w:pict>
          </mc:Fallback>
        </mc:AlternateContent>
      </w:r>
      <w:r w:rsidRPr="0024018C">
        <w:rPr>
          <w:rFonts w:cs="Arial"/>
          <w:sz w:val="18"/>
          <w:szCs w:val="16"/>
        </w:rPr>
        <w:tab/>
      </w:r>
      <w:r w:rsidRPr="0024018C">
        <w:rPr>
          <w:rFonts w:cs="Arial"/>
          <w:sz w:val="18"/>
          <w:szCs w:val="16"/>
        </w:rPr>
        <w:tab/>
      </w:r>
    </w:p>
    <w:p w14:paraId="0AB3DAB2" w14:textId="77777777" w:rsidR="00DA0550" w:rsidRPr="0024018C" w:rsidRDefault="00DA0550" w:rsidP="00DA0550">
      <w:pPr>
        <w:rPr>
          <w:rFonts w:cs="Arial"/>
          <w:szCs w:val="18"/>
        </w:rPr>
      </w:pPr>
    </w:p>
    <w:p w14:paraId="30D9A459" w14:textId="014BF603" w:rsidR="00DA0550" w:rsidRPr="0047199A" w:rsidRDefault="00DA0550" w:rsidP="004B75E3">
      <w:pPr>
        <w:pStyle w:val="Textoindependiente"/>
        <w:numPr>
          <w:ilvl w:val="0"/>
          <w:numId w:val="5"/>
        </w:numPr>
        <w:tabs>
          <w:tab w:val="left" w:pos="720"/>
        </w:tabs>
        <w:rPr>
          <w:rFonts w:ascii="Arial" w:hAnsi="Arial" w:cs="Arial"/>
          <w:b/>
          <w:szCs w:val="20"/>
        </w:rPr>
      </w:pPr>
      <w:r w:rsidRPr="0047199A">
        <w:rPr>
          <w:rFonts w:ascii="Arial" w:hAnsi="Arial" w:cs="Arial"/>
          <w:b/>
          <w:szCs w:val="20"/>
        </w:rPr>
        <w:t xml:space="preserve">DATOS </w:t>
      </w:r>
      <w:r w:rsidR="008E5E92" w:rsidRPr="0047199A">
        <w:rPr>
          <w:rFonts w:ascii="Arial" w:hAnsi="Arial" w:cs="Arial"/>
          <w:b/>
          <w:szCs w:val="20"/>
        </w:rPr>
        <w:t xml:space="preserve">PERSONALES. </w:t>
      </w:r>
      <w:r w:rsidR="004B75E3" w:rsidRPr="0047199A">
        <w:rPr>
          <w:rFonts w:ascii="Arial" w:hAnsi="Arial" w:cs="Arial"/>
          <w:b/>
          <w:szCs w:val="20"/>
        </w:rPr>
        <w:t>–</w:t>
      </w:r>
    </w:p>
    <w:p w14:paraId="29A64BC4" w14:textId="77777777" w:rsidR="004B75E3" w:rsidRPr="0024018C" w:rsidRDefault="004B75E3" w:rsidP="004B75E3">
      <w:pPr>
        <w:pStyle w:val="Textoindependiente"/>
        <w:tabs>
          <w:tab w:val="left" w:pos="720"/>
        </w:tabs>
        <w:ind w:left="1080"/>
        <w:rPr>
          <w:rFonts w:ascii="Arial" w:hAnsi="Arial" w:cs="Arial"/>
          <w:b/>
          <w:sz w:val="18"/>
          <w:szCs w:val="16"/>
        </w:rPr>
      </w:pPr>
    </w:p>
    <w:p w14:paraId="2882C153" w14:textId="77777777" w:rsidR="00DA0550" w:rsidRDefault="00DA0550" w:rsidP="00DA0550">
      <w:pPr>
        <w:rPr>
          <w:rFonts w:cs="Arial"/>
          <w:b/>
          <w:bCs/>
          <w:szCs w:val="18"/>
        </w:rPr>
      </w:pPr>
    </w:p>
    <w:p w14:paraId="3B3F6292" w14:textId="77777777" w:rsidR="00DA0550" w:rsidRPr="0024018C" w:rsidRDefault="00DA0550" w:rsidP="00DA0550">
      <w:pPr>
        <w:rPr>
          <w:rFonts w:cs="Arial"/>
          <w:b/>
          <w:bCs/>
          <w:szCs w:val="18"/>
        </w:rPr>
      </w:pPr>
      <w:r w:rsidRPr="0024018C">
        <w:rPr>
          <w:rFonts w:cs="Arial"/>
          <w:b/>
          <w:bCs/>
          <w:szCs w:val="18"/>
        </w:rPr>
        <w:tab/>
      </w:r>
    </w:p>
    <w:p w14:paraId="09B55794" w14:textId="77777777" w:rsidR="00DA0550" w:rsidRPr="0024018C" w:rsidRDefault="00DA0550" w:rsidP="00DA0550">
      <w:pPr>
        <w:rPr>
          <w:rFonts w:cs="Arial"/>
          <w:sz w:val="18"/>
          <w:szCs w:val="16"/>
        </w:rPr>
      </w:pPr>
      <w:r w:rsidRPr="0024018C">
        <w:rPr>
          <w:rFonts w:cs="Arial"/>
          <w:sz w:val="18"/>
          <w:szCs w:val="16"/>
        </w:rPr>
        <w:t>______________________________/___________________________/___</w:t>
      </w:r>
      <w:r>
        <w:rPr>
          <w:rFonts w:cs="Arial"/>
          <w:sz w:val="18"/>
          <w:szCs w:val="16"/>
        </w:rPr>
        <w:t>________________________</w:t>
      </w:r>
    </w:p>
    <w:p w14:paraId="0CED88C2" w14:textId="77777777" w:rsidR="00DA0550" w:rsidRPr="0024018C" w:rsidRDefault="00DA0550" w:rsidP="00DA0550">
      <w:pPr>
        <w:ind w:firstLine="708"/>
        <w:rPr>
          <w:rFonts w:cs="Arial"/>
          <w:sz w:val="16"/>
          <w:szCs w:val="15"/>
        </w:rPr>
      </w:pPr>
      <w:r w:rsidRPr="0024018C">
        <w:rPr>
          <w:rFonts w:cs="Arial"/>
          <w:sz w:val="16"/>
          <w:szCs w:val="15"/>
        </w:rPr>
        <w:t xml:space="preserve">       Apellido Paterno</w:t>
      </w:r>
      <w:r w:rsidRPr="0024018C">
        <w:rPr>
          <w:rFonts w:cs="Arial"/>
          <w:sz w:val="16"/>
          <w:szCs w:val="15"/>
        </w:rPr>
        <w:tab/>
      </w:r>
      <w:r w:rsidRPr="0024018C">
        <w:rPr>
          <w:rFonts w:cs="Arial"/>
          <w:sz w:val="16"/>
          <w:szCs w:val="15"/>
        </w:rPr>
        <w:tab/>
      </w:r>
      <w:r w:rsidRPr="0024018C">
        <w:rPr>
          <w:rFonts w:cs="Arial"/>
          <w:sz w:val="16"/>
          <w:szCs w:val="15"/>
        </w:rPr>
        <w:tab/>
        <w:t>Apellido Materno</w:t>
      </w:r>
      <w:r w:rsidRPr="0024018C">
        <w:rPr>
          <w:rFonts w:cs="Arial"/>
          <w:sz w:val="16"/>
          <w:szCs w:val="15"/>
        </w:rPr>
        <w:tab/>
      </w:r>
      <w:r w:rsidRPr="0024018C">
        <w:rPr>
          <w:rFonts w:cs="Arial"/>
          <w:sz w:val="16"/>
          <w:szCs w:val="15"/>
        </w:rPr>
        <w:tab/>
      </w:r>
      <w:r w:rsidRPr="0024018C">
        <w:rPr>
          <w:rFonts w:cs="Arial"/>
          <w:sz w:val="16"/>
          <w:szCs w:val="15"/>
        </w:rPr>
        <w:tab/>
        <w:t>Nombres</w:t>
      </w:r>
    </w:p>
    <w:p w14:paraId="0FA4329A" w14:textId="77777777" w:rsidR="00DA0550" w:rsidRPr="0024018C" w:rsidRDefault="00DA0550" w:rsidP="00DA0550">
      <w:pPr>
        <w:rPr>
          <w:rFonts w:cs="Arial"/>
          <w:b/>
          <w:bCs/>
          <w:sz w:val="18"/>
          <w:szCs w:val="16"/>
        </w:rPr>
      </w:pPr>
    </w:p>
    <w:p w14:paraId="2935F34C" w14:textId="77777777" w:rsidR="00DA0550" w:rsidRPr="0024018C" w:rsidRDefault="00DA0550" w:rsidP="00DA0550">
      <w:pPr>
        <w:rPr>
          <w:rFonts w:cs="Arial"/>
          <w:b/>
          <w:bCs/>
          <w:sz w:val="18"/>
          <w:szCs w:val="16"/>
        </w:rPr>
      </w:pPr>
    </w:p>
    <w:p w14:paraId="15C36AAD" w14:textId="77777777" w:rsidR="00DA0550" w:rsidRDefault="00DA0550" w:rsidP="00DA0550">
      <w:pPr>
        <w:rPr>
          <w:rFonts w:cs="Arial"/>
          <w:b/>
          <w:bCs/>
          <w:sz w:val="18"/>
          <w:szCs w:val="16"/>
        </w:rPr>
      </w:pPr>
      <w:r w:rsidRPr="0024018C">
        <w:rPr>
          <w:rFonts w:cs="Arial"/>
          <w:b/>
          <w:bCs/>
          <w:sz w:val="18"/>
          <w:szCs w:val="16"/>
        </w:rPr>
        <w:t xml:space="preserve">LUGAR Y FECHA DE NACIMIENTO:  </w:t>
      </w:r>
    </w:p>
    <w:p w14:paraId="04E02DF1" w14:textId="0C131BA2" w:rsidR="00DA0550" w:rsidRDefault="00DA0550" w:rsidP="00DA0550">
      <w:pPr>
        <w:rPr>
          <w:rFonts w:cs="Arial"/>
          <w:b/>
          <w:bCs/>
          <w:sz w:val="18"/>
          <w:szCs w:val="16"/>
        </w:rPr>
      </w:pPr>
    </w:p>
    <w:p w14:paraId="5417BA7E" w14:textId="77777777" w:rsidR="004B75E3" w:rsidRDefault="004B75E3" w:rsidP="00DA0550">
      <w:pPr>
        <w:rPr>
          <w:rFonts w:cs="Arial"/>
          <w:b/>
          <w:bCs/>
          <w:sz w:val="18"/>
          <w:szCs w:val="16"/>
        </w:rPr>
      </w:pPr>
    </w:p>
    <w:p w14:paraId="274F27C8" w14:textId="77777777" w:rsidR="00DA0550" w:rsidRPr="0024018C" w:rsidRDefault="00DA0550" w:rsidP="00DA0550">
      <w:pPr>
        <w:rPr>
          <w:rFonts w:cs="Arial"/>
          <w:sz w:val="18"/>
          <w:szCs w:val="16"/>
        </w:rPr>
      </w:pPr>
      <w:r w:rsidRPr="0024018C">
        <w:rPr>
          <w:rFonts w:cs="Arial"/>
          <w:b/>
          <w:bCs/>
          <w:sz w:val="18"/>
          <w:szCs w:val="16"/>
        </w:rPr>
        <w:t xml:space="preserve"> _______</w:t>
      </w:r>
      <w:r w:rsidRPr="0024018C">
        <w:rPr>
          <w:rFonts w:cs="Arial"/>
          <w:sz w:val="18"/>
          <w:szCs w:val="16"/>
        </w:rPr>
        <w:t>________________/__________/______________/___________________</w:t>
      </w:r>
    </w:p>
    <w:p w14:paraId="22B5E419" w14:textId="12192FBB" w:rsidR="00DA0550" w:rsidRPr="0024018C" w:rsidRDefault="00DA0550" w:rsidP="00DA0550">
      <w:pPr>
        <w:rPr>
          <w:rFonts w:cs="Arial"/>
          <w:sz w:val="16"/>
          <w:szCs w:val="15"/>
        </w:rPr>
      </w:pPr>
      <w:r w:rsidRPr="0024018C">
        <w:rPr>
          <w:rFonts w:cs="Arial"/>
          <w:sz w:val="18"/>
          <w:szCs w:val="16"/>
        </w:rPr>
        <w:tab/>
        <w:t xml:space="preserve">         </w:t>
      </w:r>
      <w:r w:rsidRPr="0024018C">
        <w:rPr>
          <w:rFonts w:cs="Arial"/>
          <w:sz w:val="16"/>
          <w:szCs w:val="15"/>
        </w:rPr>
        <w:t>Lugar</w:t>
      </w:r>
      <w:r w:rsidRPr="0024018C">
        <w:rPr>
          <w:rFonts w:cs="Arial"/>
          <w:sz w:val="16"/>
          <w:szCs w:val="15"/>
        </w:rPr>
        <w:tab/>
      </w:r>
      <w:r w:rsidR="004B75E3">
        <w:rPr>
          <w:rFonts w:cs="Arial"/>
          <w:sz w:val="16"/>
          <w:szCs w:val="15"/>
        </w:rPr>
        <w:t xml:space="preserve">     </w:t>
      </w:r>
      <w:r w:rsidRPr="0024018C">
        <w:rPr>
          <w:rFonts w:cs="Arial"/>
          <w:sz w:val="16"/>
          <w:szCs w:val="15"/>
        </w:rPr>
        <w:t>día</w:t>
      </w:r>
      <w:r w:rsidRPr="0024018C">
        <w:rPr>
          <w:rFonts w:cs="Arial"/>
          <w:sz w:val="16"/>
          <w:szCs w:val="15"/>
        </w:rPr>
        <w:tab/>
        <w:t xml:space="preserve">       </w:t>
      </w:r>
      <w:r w:rsidR="004B75E3">
        <w:rPr>
          <w:rFonts w:cs="Arial"/>
          <w:sz w:val="16"/>
          <w:szCs w:val="15"/>
        </w:rPr>
        <w:t xml:space="preserve">    </w:t>
      </w:r>
      <w:r w:rsidRPr="0024018C">
        <w:rPr>
          <w:rFonts w:cs="Arial"/>
          <w:sz w:val="16"/>
          <w:szCs w:val="15"/>
        </w:rPr>
        <w:t xml:space="preserve">  mes</w:t>
      </w:r>
      <w:r w:rsidRPr="0024018C">
        <w:rPr>
          <w:rFonts w:cs="Arial"/>
          <w:sz w:val="16"/>
          <w:szCs w:val="15"/>
        </w:rPr>
        <w:tab/>
      </w:r>
      <w:r w:rsidRPr="0024018C">
        <w:rPr>
          <w:rFonts w:cs="Arial"/>
          <w:sz w:val="16"/>
          <w:szCs w:val="15"/>
        </w:rPr>
        <w:tab/>
        <w:t>año</w:t>
      </w:r>
    </w:p>
    <w:p w14:paraId="36FC4EA7" w14:textId="77777777" w:rsidR="00DA0550" w:rsidRPr="0024018C" w:rsidRDefault="00DA0550" w:rsidP="00DA0550">
      <w:pPr>
        <w:rPr>
          <w:rFonts w:cs="Arial"/>
          <w:sz w:val="16"/>
          <w:szCs w:val="15"/>
        </w:rPr>
      </w:pPr>
      <w:r w:rsidRPr="0024018C">
        <w:rPr>
          <w:rFonts w:cs="Arial"/>
          <w:sz w:val="16"/>
          <w:szCs w:val="15"/>
        </w:rPr>
        <w:tab/>
      </w:r>
    </w:p>
    <w:p w14:paraId="08621FA8" w14:textId="77777777" w:rsidR="00DA0550" w:rsidRPr="0024018C" w:rsidRDefault="00DA0550" w:rsidP="00DA0550">
      <w:pPr>
        <w:ind w:firstLine="708"/>
        <w:rPr>
          <w:rFonts w:cs="Arial"/>
          <w:b/>
          <w:bCs/>
          <w:sz w:val="18"/>
          <w:szCs w:val="16"/>
        </w:rPr>
      </w:pPr>
    </w:p>
    <w:p w14:paraId="37653258" w14:textId="77777777" w:rsidR="00DA0550" w:rsidRPr="0024018C" w:rsidRDefault="00DA0550" w:rsidP="00DA0550">
      <w:pPr>
        <w:rPr>
          <w:rFonts w:cs="Arial"/>
          <w:sz w:val="18"/>
          <w:szCs w:val="16"/>
        </w:rPr>
      </w:pPr>
      <w:r w:rsidRPr="0024018C">
        <w:rPr>
          <w:rFonts w:cs="Arial"/>
          <w:b/>
          <w:bCs/>
          <w:sz w:val="18"/>
          <w:szCs w:val="16"/>
        </w:rPr>
        <w:t xml:space="preserve">NACIONALIDAD:   </w:t>
      </w:r>
      <w:r w:rsidRPr="0024018C">
        <w:rPr>
          <w:rFonts w:cs="Arial"/>
          <w:sz w:val="18"/>
          <w:szCs w:val="16"/>
        </w:rPr>
        <w:t>____________________________________</w:t>
      </w:r>
    </w:p>
    <w:p w14:paraId="40492A4B" w14:textId="77777777" w:rsidR="00DA0550" w:rsidRPr="0024018C" w:rsidRDefault="00DA0550" w:rsidP="00DA0550">
      <w:pPr>
        <w:rPr>
          <w:rFonts w:cs="Arial"/>
          <w:sz w:val="18"/>
          <w:szCs w:val="16"/>
        </w:rPr>
      </w:pPr>
      <w:r w:rsidRPr="0024018C">
        <w:rPr>
          <w:rFonts w:cs="Arial"/>
          <w:sz w:val="18"/>
          <w:szCs w:val="16"/>
        </w:rPr>
        <w:tab/>
      </w:r>
    </w:p>
    <w:p w14:paraId="51E84E4B" w14:textId="77777777" w:rsidR="00DA0550" w:rsidRPr="0024018C" w:rsidRDefault="00DA0550" w:rsidP="00DA0550">
      <w:pPr>
        <w:ind w:firstLine="708"/>
        <w:rPr>
          <w:rFonts w:cs="Arial"/>
          <w:b/>
          <w:bCs/>
          <w:sz w:val="18"/>
          <w:szCs w:val="16"/>
        </w:rPr>
      </w:pPr>
    </w:p>
    <w:p w14:paraId="58108549" w14:textId="77777777" w:rsidR="00DA0550" w:rsidRPr="0024018C" w:rsidRDefault="00DA0550" w:rsidP="00DA0550">
      <w:pPr>
        <w:rPr>
          <w:rFonts w:cs="Arial"/>
          <w:sz w:val="18"/>
          <w:szCs w:val="16"/>
        </w:rPr>
      </w:pPr>
      <w:r w:rsidRPr="0024018C">
        <w:rPr>
          <w:rFonts w:cs="Arial"/>
          <w:b/>
          <w:bCs/>
          <w:sz w:val="18"/>
          <w:szCs w:val="16"/>
        </w:rPr>
        <w:t xml:space="preserve">CEDULA DE IDENTIDAD:   </w:t>
      </w:r>
      <w:r w:rsidRPr="0024018C">
        <w:rPr>
          <w:rFonts w:cs="Arial"/>
          <w:sz w:val="18"/>
          <w:szCs w:val="16"/>
        </w:rPr>
        <w:t>____________________________</w:t>
      </w:r>
    </w:p>
    <w:p w14:paraId="0CD62CE5" w14:textId="77777777" w:rsidR="00DA0550" w:rsidRPr="0024018C" w:rsidRDefault="00DA0550" w:rsidP="00DA0550">
      <w:pPr>
        <w:ind w:firstLine="708"/>
        <w:rPr>
          <w:rFonts w:cs="Arial"/>
          <w:sz w:val="18"/>
          <w:szCs w:val="16"/>
        </w:rPr>
      </w:pPr>
    </w:p>
    <w:p w14:paraId="0F850BD6" w14:textId="77777777" w:rsidR="00DA0550" w:rsidRPr="0024018C" w:rsidRDefault="00DA0550" w:rsidP="00DA0550">
      <w:pPr>
        <w:ind w:firstLine="708"/>
        <w:rPr>
          <w:rFonts w:cs="Arial"/>
          <w:b/>
          <w:bCs/>
          <w:sz w:val="18"/>
          <w:szCs w:val="16"/>
        </w:rPr>
      </w:pPr>
    </w:p>
    <w:p w14:paraId="7E23BE85" w14:textId="77777777" w:rsidR="00DA0550" w:rsidRPr="0024018C" w:rsidRDefault="00DA0550" w:rsidP="00DA0550">
      <w:pPr>
        <w:rPr>
          <w:rFonts w:cs="Arial"/>
          <w:sz w:val="18"/>
          <w:szCs w:val="16"/>
        </w:rPr>
      </w:pPr>
      <w:r w:rsidRPr="0024018C">
        <w:rPr>
          <w:rFonts w:cs="Arial"/>
          <w:b/>
          <w:bCs/>
          <w:sz w:val="18"/>
          <w:szCs w:val="16"/>
        </w:rPr>
        <w:t>DIRECCIÓN: _________________________________________/________/_____________________________</w:t>
      </w:r>
    </w:p>
    <w:p w14:paraId="3C50F3D8" w14:textId="43700306" w:rsidR="00DA0550" w:rsidRPr="0024018C" w:rsidRDefault="00DA0550" w:rsidP="00DA0550">
      <w:pPr>
        <w:rPr>
          <w:rFonts w:cs="Arial"/>
          <w:sz w:val="16"/>
          <w:szCs w:val="15"/>
        </w:rPr>
      </w:pPr>
      <w:r w:rsidRPr="0024018C">
        <w:rPr>
          <w:rFonts w:cs="Arial"/>
          <w:sz w:val="16"/>
          <w:szCs w:val="15"/>
        </w:rPr>
        <w:tab/>
      </w:r>
      <w:r w:rsidRPr="0024018C">
        <w:rPr>
          <w:rFonts w:cs="Arial"/>
          <w:sz w:val="16"/>
          <w:szCs w:val="15"/>
        </w:rPr>
        <w:tab/>
      </w:r>
      <w:r w:rsidR="004B75E3">
        <w:rPr>
          <w:rFonts w:cs="Arial"/>
          <w:sz w:val="16"/>
          <w:szCs w:val="15"/>
        </w:rPr>
        <w:t xml:space="preserve">            </w:t>
      </w:r>
      <w:r w:rsidRPr="0024018C">
        <w:rPr>
          <w:rFonts w:cs="Arial"/>
          <w:sz w:val="16"/>
          <w:szCs w:val="15"/>
        </w:rPr>
        <w:t>Avenida/Calle,</w:t>
      </w:r>
      <w:r w:rsidRPr="0024018C">
        <w:rPr>
          <w:rFonts w:cs="Arial"/>
          <w:sz w:val="16"/>
          <w:szCs w:val="15"/>
        </w:rPr>
        <w:tab/>
      </w:r>
      <w:r w:rsidRPr="0024018C">
        <w:rPr>
          <w:rFonts w:cs="Arial"/>
          <w:sz w:val="16"/>
          <w:szCs w:val="15"/>
        </w:rPr>
        <w:tab/>
      </w:r>
      <w:r w:rsidRPr="0024018C">
        <w:rPr>
          <w:rFonts w:cs="Arial"/>
          <w:sz w:val="16"/>
          <w:szCs w:val="15"/>
        </w:rPr>
        <w:tab/>
      </w:r>
      <w:r w:rsidR="004B75E3">
        <w:rPr>
          <w:rFonts w:cs="Arial"/>
          <w:sz w:val="16"/>
          <w:szCs w:val="15"/>
        </w:rPr>
        <w:t xml:space="preserve">                </w:t>
      </w:r>
      <w:r w:rsidRPr="0024018C">
        <w:rPr>
          <w:rFonts w:cs="Arial"/>
          <w:sz w:val="16"/>
          <w:szCs w:val="15"/>
        </w:rPr>
        <w:t xml:space="preserve">   </w:t>
      </w:r>
      <w:proofErr w:type="spellStart"/>
      <w:r w:rsidRPr="0024018C">
        <w:rPr>
          <w:rFonts w:cs="Arial"/>
          <w:sz w:val="16"/>
          <w:szCs w:val="15"/>
        </w:rPr>
        <w:t>Nº</w:t>
      </w:r>
      <w:proofErr w:type="spellEnd"/>
      <w:r w:rsidRPr="0024018C">
        <w:rPr>
          <w:rFonts w:cs="Arial"/>
          <w:sz w:val="16"/>
          <w:szCs w:val="15"/>
        </w:rPr>
        <w:tab/>
      </w:r>
      <w:r w:rsidRPr="0024018C">
        <w:rPr>
          <w:rFonts w:cs="Arial"/>
          <w:sz w:val="16"/>
          <w:szCs w:val="15"/>
        </w:rPr>
        <w:tab/>
        <w:t xml:space="preserve">Edificio.                </w:t>
      </w:r>
      <w:r>
        <w:rPr>
          <w:rFonts w:cs="Arial"/>
          <w:sz w:val="16"/>
          <w:szCs w:val="15"/>
        </w:rPr>
        <w:t xml:space="preserve">                   </w:t>
      </w:r>
    </w:p>
    <w:p w14:paraId="08A7854E" w14:textId="77777777" w:rsidR="00DA0550" w:rsidRPr="0024018C" w:rsidRDefault="00DA0550" w:rsidP="00DA0550">
      <w:pPr>
        <w:ind w:firstLine="708"/>
        <w:rPr>
          <w:rFonts w:cs="Arial"/>
          <w:b/>
          <w:bCs/>
          <w:sz w:val="18"/>
          <w:szCs w:val="16"/>
        </w:rPr>
      </w:pPr>
    </w:p>
    <w:p w14:paraId="1DB1C107" w14:textId="77777777" w:rsidR="00DA0550" w:rsidRPr="0024018C" w:rsidRDefault="00DA0550" w:rsidP="00DA0550">
      <w:pPr>
        <w:ind w:firstLine="708"/>
        <w:rPr>
          <w:rFonts w:cs="Arial"/>
          <w:b/>
          <w:bCs/>
          <w:sz w:val="18"/>
          <w:szCs w:val="16"/>
        </w:rPr>
      </w:pPr>
    </w:p>
    <w:p w14:paraId="4746EC27" w14:textId="77777777" w:rsidR="00DA0550" w:rsidRPr="0024018C" w:rsidRDefault="00DA0550" w:rsidP="00DA0550">
      <w:pPr>
        <w:rPr>
          <w:rFonts w:cs="Arial"/>
          <w:sz w:val="18"/>
          <w:szCs w:val="16"/>
        </w:rPr>
      </w:pPr>
      <w:r w:rsidRPr="0024018C">
        <w:rPr>
          <w:rFonts w:cs="Arial"/>
          <w:b/>
          <w:bCs/>
          <w:sz w:val="18"/>
          <w:szCs w:val="16"/>
        </w:rPr>
        <w:t>ZONA: _________________________</w:t>
      </w:r>
      <w:r>
        <w:rPr>
          <w:rFonts w:cs="Arial"/>
          <w:b/>
          <w:bCs/>
          <w:sz w:val="18"/>
          <w:szCs w:val="16"/>
        </w:rPr>
        <w:t>_____________________</w:t>
      </w:r>
      <w:r w:rsidRPr="0024018C">
        <w:rPr>
          <w:rFonts w:cs="Arial"/>
          <w:b/>
          <w:bCs/>
          <w:sz w:val="18"/>
          <w:szCs w:val="16"/>
        </w:rPr>
        <w:t xml:space="preserve"> CIUDAD: _____________________</w:t>
      </w:r>
    </w:p>
    <w:p w14:paraId="06DE805E" w14:textId="77777777" w:rsidR="00DA0550" w:rsidRPr="0024018C" w:rsidRDefault="00DA0550" w:rsidP="00DA0550">
      <w:pPr>
        <w:ind w:firstLine="708"/>
        <w:rPr>
          <w:rFonts w:cs="Arial"/>
          <w:sz w:val="18"/>
          <w:szCs w:val="16"/>
        </w:rPr>
      </w:pPr>
    </w:p>
    <w:p w14:paraId="20EF54B7" w14:textId="77777777" w:rsidR="00DA0550" w:rsidRPr="00D321E8"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TELEFONO FIJO</w:t>
      </w:r>
      <w:r w:rsidRPr="00D321E8">
        <w:rPr>
          <w:rFonts w:ascii="Arial" w:hAnsi="Arial" w:cs="Arial"/>
          <w:color w:val="auto"/>
          <w:sz w:val="18"/>
          <w:szCs w:val="16"/>
        </w:rPr>
        <w:t>:</w:t>
      </w:r>
      <w:r w:rsidRPr="00D321E8">
        <w:rPr>
          <w:rFonts w:ascii="Arial" w:hAnsi="Arial" w:cs="Arial"/>
          <w:color w:val="auto"/>
          <w:sz w:val="18"/>
          <w:szCs w:val="16"/>
          <w:lang w:val="pt-PT"/>
        </w:rPr>
        <w:t xml:space="preserve">________________ </w:t>
      </w:r>
    </w:p>
    <w:p w14:paraId="7B5ABD79" w14:textId="77777777" w:rsidR="004B75E3" w:rsidRDefault="004B75E3" w:rsidP="00DA0550">
      <w:pPr>
        <w:pStyle w:val="Ttulo3"/>
        <w:rPr>
          <w:rFonts w:ascii="Arial" w:hAnsi="Arial" w:cs="Arial"/>
          <w:color w:val="auto"/>
          <w:sz w:val="18"/>
          <w:szCs w:val="16"/>
          <w:lang w:val="pt-PT"/>
        </w:rPr>
      </w:pPr>
    </w:p>
    <w:p w14:paraId="1891BDA9" w14:textId="2D5A46CC" w:rsidR="00DA0550" w:rsidRPr="00D321E8"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TELEFONO CELULAR</w:t>
      </w:r>
      <w:r w:rsidRPr="00D321E8">
        <w:rPr>
          <w:rFonts w:ascii="Arial" w:hAnsi="Arial" w:cs="Arial"/>
          <w:color w:val="auto"/>
          <w:sz w:val="18"/>
          <w:szCs w:val="16"/>
        </w:rPr>
        <w:t>:</w:t>
      </w:r>
      <w:r w:rsidRPr="00D321E8">
        <w:rPr>
          <w:rFonts w:ascii="Arial" w:hAnsi="Arial" w:cs="Arial"/>
          <w:color w:val="auto"/>
          <w:sz w:val="18"/>
          <w:szCs w:val="16"/>
          <w:lang w:val="pt-PT"/>
        </w:rPr>
        <w:t>__________________________________________</w:t>
      </w:r>
    </w:p>
    <w:p w14:paraId="2A25B352" w14:textId="77777777" w:rsidR="00DA0550" w:rsidRPr="00D321E8" w:rsidRDefault="00DA0550" w:rsidP="00DA0550">
      <w:pPr>
        <w:pStyle w:val="Ttulo3"/>
        <w:rPr>
          <w:rFonts w:ascii="Arial" w:hAnsi="Arial" w:cs="Arial"/>
          <w:color w:val="auto"/>
          <w:sz w:val="18"/>
          <w:szCs w:val="16"/>
          <w:lang w:val="pt-PT"/>
        </w:rPr>
      </w:pPr>
    </w:p>
    <w:p w14:paraId="035D09BD" w14:textId="77777777" w:rsidR="00DA0550" w:rsidRDefault="00DA0550" w:rsidP="00DA0550">
      <w:pPr>
        <w:pStyle w:val="Ttulo3"/>
        <w:rPr>
          <w:rFonts w:ascii="Arial" w:hAnsi="Arial" w:cs="Arial"/>
          <w:b/>
          <w:bCs/>
          <w:color w:val="auto"/>
          <w:sz w:val="18"/>
          <w:szCs w:val="16"/>
          <w:lang w:val="pt-PT"/>
        </w:rPr>
      </w:pPr>
      <w:r w:rsidRPr="00D321E8">
        <w:rPr>
          <w:rFonts w:ascii="Arial" w:hAnsi="Arial" w:cs="Arial"/>
          <w:color w:val="auto"/>
          <w:sz w:val="18"/>
          <w:szCs w:val="16"/>
          <w:lang w:val="pt-PT"/>
        </w:rPr>
        <w:t>CASILLA</w:t>
      </w:r>
      <w:r w:rsidRPr="00D321E8">
        <w:rPr>
          <w:rFonts w:ascii="Arial" w:hAnsi="Arial" w:cs="Arial"/>
          <w:color w:val="auto"/>
          <w:sz w:val="18"/>
          <w:szCs w:val="16"/>
        </w:rPr>
        <w:t>:</w:t>
      </w:r>
      <w:r w:rsidRPr="00D321E8">
        <w:rPr>
          <w:rFonts w:ascii="Arial" w:hAnsi="Arial" w:cs="Arial"/>
          <w:color w:val="auto"/>
          <w:sz w:val="18"/>
          <w:szCs w:val="16"/>
          <w:lang w:val="pt-PT"/>
        </w:rPr>
        <w:t>_________________________</w:t>
      </w:r>
    </w:p>
    <w:p w14:paraId="6DD9E55D" w14:textId="77777777" w:rsidR="004B75E3" w:rsidRDefault="004B75E3" w:rsidP="00DA0550">
      <w:pPr>
        <w:pStyle w:val="Ttulo3"/>
        <w:rPr>
          <w:rFonts w:ascii="Arial" w:hAnsi="Arial" w:cs="Arial"/>
          <w:color w:val="auto"/>
          <w:sz w:val="18"/>
          <w:szCs w:val="16"/>
          <w:lang w:val="pt-PT"/>
        </w:rPr>
      </w:pPr>
    </w:p>
    <w:p w14:paraId="234B4CF0" w14:textId="6323C217" w:rsidR="00DA0550" w:rsidRPr="00D321E8" w:rsidRDefault="00DA0550" w:rsidP="00DA0550">
      <w:pPr>
        <w:pStyle w:val="Ttulo3"/>
        <w:rPr>
          <w:rFonts w:ascii="Arial" w:hAnsi="Arial" w:cs="Arial"/>
          <w:b/>
          <w:bCs/>
          <w:color w:val="auto"/>
          <w:sz w:val="28"/>
          <w:lang w:val="pt-PT"/>
        </w:rPr>
      </w:pPr>
      <w:r w:rsidRPr="00D321E8">
        <w:rPr>
          <w:rFonts w:ascii="Arial" w:hAnsi="Arial" w:cs="Arial"/>
          <w:color w:val="auto"/>
          <w:sz w:val="18"/>
          <w:szCs w:val="16"/>
          <w:lang w:val="pt-PT"/>
        </w:rPr>
        <w:t>CORREO ELECTRÓNICO</w:t>
      </w:r>
      <w:r w:rsidRPr="00D321E8">
        <w:rPr>
          <w:rFonts w:ascii="Arial" w:hAnsi="Arial" w:cs="Arial"/>
          <w:color w:val="auto"/>
          <w:sz w:val="18"/>
          <w:szCs w:val="16"/>
        </w:rPr>
        <w:t>:</w:t>
      </w:r>
      <w:r w:rsidRPr="00D321E8">
        <w:rPr>
          <w:rFonts w:ascii="Arial" w:hAnsi="Arial" w:cs="Arial"/>
          <w:color w:val="auto"/>
          <w:sz w:val="28"/>
          <w:lang w:val="pt-PT"/>
        </w:rPr>
        <w:t>_______________________</w:t>
      </w:r>
    </w:p>
    <w:p w14:paraId="1AD34C49" w14:textId="77777777" w:rsidR="00DA0550" w:rsidRPr="00D321E8" w:rsidRDefault="00DA0550" w:rsidP="00DA0550">
      <w:pPr>
        <w:rPr>
          <w:rFonts w:cs="Arial"/>
          <w:szCs w:val="18"/>
          <w:lang w:val="pt-PT"/>
        </w:rPr>
      </w:pPr>
    </w:p>
    <w:p w14:paraId="37224FBB" w14:textId="77777777" w:rsidR="00DA0550" w:rsidRPr="0024018C" w:rsidRDefault="00DA0550" w:rsidP="00DA0550">
      <w:pPr>
        <w:ind w:firstLine="708"/>
        <w:rPr>
          <w:rFonts w:cs="Arial"/>
          <w:b/>
          <w:bCs/>
          <w:sz w:val="18"/>
          <w:szCs w:val="16"/>
          <w:lang w:val="pt-PT"/>
        </w:rPr>
      </w:pPr>
    </w:p>
    <w:p w14:paraId="3A599027" w14:textId="77777777" w:rsidR="00DA0550" w:rsidRPr="0024018C" w:rsidRDefault="00DA0550" w:rsidP="00DA0550">
      <w:pPr>
        <w:ind w:firstLine="708"/>
        <w:rPr>
          <w:rFonts w:cs="Arial"/>
          <w:b/>
          <w:bCs/>
          <w:sz w:val="18"/>
          <w:szCs w:val="16"/>
          <w:lang w:val="pt-PT"/>
        </w:rPr>
      </w:pPr>
    </w:p>
    <w:p w14:paraId="18FBEC21" w14:textId="77777777" w:rsidR="00DA0550" w:rsidRPr="0024018C" w:rsidRDefault="00DA0550" w:rsidP="00DA0550">
      <w:pPr>
        <w:rPr>
          <w:rFonts w:cs="Arial"/>
          <w:sz w:val="18"/>
          <w:szCs w:val="16"/>
        </w:rPr>
      </w:pPr>
      <w:r w:rsidRPr="0024018C">
        <w:rPr>
          <w:rFonts w:cs="Arial"/>
          <w:b/>
          <w:bCs/>
          <w:sz w:val="18"/>
          <w:szCs w:val="16"/>
        </w:rPr>
        <w:t>PERTEN</w:t>
      </w:r>
      <w:r>
        <w:rPr>
          <w:rFonts w:cs="Arial"/>
          <w:b/>
          <w:bCs/>
          <w:sz w:val="18"/>
          <w:szCs w:val="16"/>
        </w:rPr>
        <w:t xml:space="preserve">EZCO AL COLEGIO PROFESIONAL DE: </w:t>
      </w:r>
      <w:r w:rsidRPr="0024018C">
        <w:rPr>
          <w:rFonts w:cs="Arial"/>
          <w:sz w:val="18"/>
          <w:szCs w:val="16"/>
        </w:rPr>
        <w:t>_______________</w:t>
      </w:r>
      <w:r>
        <w:rPr>
          <w:rFonts w:cs="Arial"/>
          <w:sz w:val="18"/>
          <w:szCs w:val="16"/>
        </w:rPr>
        <w:t>__________________________</w:t>
      </w:r>
    </w:p>
    <w:p w14:paraId="139E7E2A" w14:textId="77777777" w:rsidR="00DA0550" w:rsidRPr="0024018C" w:rsidRDefault="00DA0550" w:rsidP="00DA0550">
      <w:pPr>
        <w:rPr>
          <w:rFonts w:cs="Arial"/>
          <w:sz w:val="18"/>
          <w:szCs w:val="16"/>
        </w:rPr>
      </w:pPr>
    </w:p>
    <w:p w14:paraId="425AD25F" w14:textId="77777777" w:rsidR="00DA0550" w:rsidRPr="0024018C" w:rsidRDefault="00DA0550" w:rsidP="00DA0550">
      <w:pPr>
        <w:rPr>
          <w:rFonts w:cs="Arial"/>
          <w:sz w:val="18"/>
          <w:szCs w:val="16"/>
        </w:rPr>
      </w:pPr>
      <w:r w:rsidRPr="0024018C">
        <w:rPr>
          <w:rFonts w:cs="Arial"/>
          <w:sz w:val="18"/>
          <w:szCs w:val="16"/>
        </w:rPr>
        <w:tab/>
      </w:r>
    </w:p>
    <w:p w14:paraId="31455A6F" w14:textId="77777777" w:rsidR="00DA0550" w:rsidRPr="0024018C" w:rsidRDefault="00DA0550" w:rsidP="00DA0550">
      <w:pPr>
        <w:rPr>
          <w:rFonts w:cs="Arial"/>
          <w:sz w:val="18"/>
          <w:szCs w:val="16"/>
        </w:rPr>
      </w:pPr>
    </w:p>
    <w:p w14:paraId="4CAB1895" w14:textId="77777777" w:rsidR="00DA0550" w:rsidRPr="0024018C" w:rsidRDefault="00DA0550" w:rsidP="00DA0550">
      <w:pPr>
        <w:rPr>
          <w:rFonts w:cs="Arial"/>
          <w:sz w:val="18"/>
          <w:szCs w:val="16"/>
        </w:rPr>
      </w:pPr>
      <w:r w:rsidRPr="0024018C">
        <w:rPr>
          <w:rFonts w:cs="Arial"/>
          <w:b/>
          <w:bCs/>
          <w:sz w:val="18"/>
          <w:szCs w:val="16"/>
        </w:rPr>
        <w:t xml:space="preserve">REGISTRO No.  </w:t>
      </w:r>
      <w:r w:rsidRPr="0024018C">
        <w:rPr>
          <w:rFonts w:cs="Arial"/>
          <w:sz w:val="18"/>
          <w:szCs w:val="16"/>
        </w:rPr>
        <w:t>____</w:t>
      </w:r>
      <w:r>
        <w:rPr>
          <w:rFonts w:cs="Arial"/>
          <w:sz w:val="18"/>
          <w:szCs w:val="16"/>
        </w:rPr>
        <w:t>______________________</w:t>
      </w:r>
      <w:proofErr w:type="gramStart"/>
      <w:r>
        <w:rPr>
          <w:rFonts w:cs="Arial"/>
          <w:sz w:val="18"/>
          <w:szCs w:val="16"/>
        </w:rPr>
        <w:t xml:space="preserve">_  </w:t>
      </w:r>
      <w:r w:rsidRPr="0024018C">
        <w:rPr>
          <w:rFonts w:cs="Arial"/>
          <w:b/>
          <w:bCs/>
          <w:sz w:val="18"/>
          <w:szCs w:val="16"/>
        </w:rPr>
        <w:t>LUGAR</w:t>
      </w:r>
      <w:proofErr w:type="gramEnd"/>
      <w:r w:rsidRPr="0024018C">
        <w:rPr>
          <w:rFonts w:cs="Arial"/>
          <w:b/>
          <w:bCs/>
          <w:sz w:val="18"/>
          <w:szCs w:val="16"/>
        </w:rPr>
        <w:t xml:space="preserve"> DEL REGISTRO: ____________________</w:t>
      </w:r>
    </w:p>
    <w:p w14:paraId="5ADAF82D" w14:textId="77777777" w:rsidR="00DA0550" w:rsidRPr="0024018C" w:rsidRDefault="00DA0550" w:rsidP="00DA0550">
      <w:pPr>
        <w:rPr>
          <w:rFonts w:cs="Arial"/>
          <w:sz w:val="18"/>
          <w:szCs w:val="16"/>
        </w:rPr>
      </w:pPr>
    </w:p>
    <w:p w14:paraId="1D6FAD58" w14:textId="5B410809" w:rsidR="00DA0550" w:rsidRDefault="00DA0550" w:rsidP="00DA0550">
      <w:pPr>
        <w:rPr>
          <w:rFonts w:cs="Arial"/>
          <w:sz w:val="18"/>
          <w:szCs w:val="16"/>
        </w:rPr>
      </w:pPr>
    </w:p>
    <w:p w14:paraId="68DE26CC" w14:textId="2D833EAC" w:rsidR="004B75E3" w:rsidRDefault="004B75E3" w:rsidP="00DA0550">
      <w:pPr>
        <w:rPr>
          <w:rFonts w:cs="Arial"/>
          <w:sz w:val="18"/>
          <w:szCs w:val="16"/>
        </w:rPr>
      </w:pPr>
    </w:p>
    <w:p w14:paraId="1F0808CE" w14:textId="77777777" w:rsidR="004B75E3" w:rsidRDefault="004B75E3" w:rsidP="00DA0550">
      <w:pPr>
        <w:rPr>
          <w:rFonts w:cs="Arial"/>
          <w:sz w:val="18"/>
          <w:szCs w:val="16"/>
        </w:rPr>
      </w:pPr>
    </w:p>
    <w:p w14:paraId="6059B806" w14:textId="77777777" w:rsidR="00DA0550" w:rsidRDefault="00DA0550" w:rsidP="00DA0550">
      <w:pPr>
        <w:rPr>
          <w:rFonts w:cs="Arial"/>
          <w:sz w:val="18"/>
          <w:szCs w:val="16"/>
        </w:rPr>
      </w:pPr>
    </w:p>
    <w:p w14:paraId="6CF59AB7" w14:textId="77777777" w:rsidR="00DA0550" w:rsidRPr="0024018C" w:rsidRDefault="00DA0550" w:rsidP="00DA0550">
      <w:pPr>
        <w:rPr>
          <w:rFonts w:cs="Arial"/>
          <w:sz w:val="18"/>
          <w:szCs w:val="16"/>
        </w:rPr>
      </w:pPr>
    </w:p>
    <w:p w14:paraId="253D44D6" w14:textId="77777777" w:rsidR="00DA0550" w:rsidRPr="0024018C" w:rsidRDefault="00DA0550" w:rsidP="00DA0550">
      <w:pPr>
        <w:ind w:firstLine="708"/>
        <w:rPr>
          <w:rFonts w:cs="Arial"/>
          <w:sz w:val="18"/>
          <w:szCs w:val="16"/>
        </w:rPr>
      </w:pPr>
      <w:r>
        <w:rPr>
          <w:rFonts w:cs="Arial"/>
          <w:noProof/>
          <w:lang w:val="es-BO" w:eastAsia="es-BO"/>
        </w:rPr>
        <mc:AlternateContent>
          <mc:Choice Requires="wps">
            <w:drawing>
              <wp:anchor distT="0" distB="0" distL="114300" distR="114300" simplePos="0" relativeHeight="251659264" behindDoc="1" locked="0" layoutInCell="1" allowOverlap="1" wp14:anchorId="719181DB" wp14:editId="762F93A2">
                <wp:simplePos x="0" y="0"/>
                <wp:positionH relativeFrom="column">
                  <wp:posOffset>-76200</wp:posOffset>
                </wp:positionH>
                <wp:positionV relativeFrom="paragraph">
                  <wp:posOffset>17145</wp:posOffset>
                </wp:positionV>
                <wp:extent cx="6019800" cy="339725"/>
                <wp:effectExtent l="9525" t="13335" r="9525" b="889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39725"/>
                        </a:xfrm>
                        <a:prstGeom prst="roundRect">
                          <a:avLst>
                            <a:gd name="adj" fmla="val 16667"/>
                          </a:avLst>
                        </a:pr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7A6420" id="Rectángulo redondeado 7" o:spid="_x0000_s1026" style="position:absolute;margin-left:-6pt;margin-top:1.35pt;width:474pt;height: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" fillcolor="#0cf"/>
            </w:pict>
          </mc:Fallback>
        </mc:AlternateContent>
      </w:r>
    </w:p>
    <w:p w14:paraId="3A867E04" w14:textId="2C9A5ABB" w:rsidR="00DA0550" w:rsidRPr="0047199A" w:rsidRDefault="00DA0550" w:rsidP="00DA0550">
      <w:pPr>
        <w:pStyle w:val="Textoindependiente"/>
        <w:ind w:left="180" w:hanging="90"/>
        <w:rPr>
          <w:rFonts w:ascii="Arial" w:hAnsi="Arial" w:cs="Arial"/>
          <w:b/>
          <w:szCs w:val="20"/>
        </w:rPr>
      </w:pPr>
      <w:r w:rsidRPr="0024018C">
        <w:rPr>
          <w:rFonts w:ascii="Arial" w:hAnsi="Arial" w:cs="Arial"/>
          <w:b/>
          <w:sz w:val="18"/>
          <w:szCs w:val="16"/>
        </w:rPr>
        <w:lastRenderedPageBreak/>
        <w:t xml:space="preserve">II.     </w:t>
      </w:r>
      <w:r w:rsidRPr="0047199A">
        <w:rPr>
          <w:rFonts w:ascii="Arial" w:hAnsi="Arial" w:cs="Arial"/>
          <w:b/>
          <w:szCs w:val="20"/>
        </w:rPr>
        <w:t xml:space="preserve">ESTUDIOS </w:t>
      </w:r>
      <w:r w:rsidR="004B75E3" w:rsidRPr="0047199A">
        <w:rPr>
          <w:rFonts w:ascii="Arial" w:hAnsi="Arial" w:cs="Arial"/>
          <w:b/>
          <w:szCs w:val="20"/>
        </w:rPr>
        <w:t>REALIZADOS. -</w:t>
      </w:r>
    </w:p>
    <w:p w14:paraId="549D22BD" w14:textId="77777777" w:rsidR="00DA0550" w:rsidRPr="0024018C" w:rsidRDefault="00DA0550" w:rsidP="00DA0550">
      <w:pPr>
        <w:ind w:left="180" w:hanging="90"/>
        <w:rPr>
          <w:rFonts w:cs="Arial"/>
          <w:b/>
          <w:bCs/>
          <w:szCs w:val="18"/>
        </w:rPr>
      </w:pPr>
      <w:r w:rsidRPr="0024018C">
        <w:rPr>
          <w:rFonts w:cs="Arial"/>
          <w:b/>
          <w:bCs/>
          <w:szCs w:val="18"/>
        </w:rPr>
        <w:tab/>
      </w:r>
    </w:p>
    <w:p w14:paraId="2B4A8AD9" w14:textId="3F0756A3" w:rsidR="00DA0550" w:rsidRPr="0047199A" w:rsidRDefault="00DA0550" w:rsidP="00DA0550">
      <w:pPr>
        <w:rPr>
          <w:rFonts w:ascii="Arial" w:hAnsi="Arial" w:cs="Arial"/>
          <w:sz w:val="20"/>
          <w:szCs w:val="20"/>
        </w:rPr>
      </w:pPr>
      <w:r w:rsidRPr="0047199A">
        <w:rPr>
          <w:rFonts w:ascii="Arial" w:hAnsi="Arial" w:cs="Arial"/>
          <w:sz w:val="20"/>
          <w:szCs w:val="20"/>
        </w:rPr>
        <w:t>La información a proporcionar en el siguiente cuadro deberá ser precisa, debiéndose adjuntar los diplomas correspondientes (en fotocopias simples).</w:t>
      </w:r>
    </w:p>
    <w:p w14:paraId="179386EE" w14:textId="77777777" w:rsidR="0047199A" w:rsidRPr="00CA39FC" w:rsidRDefault="0047199A" w:rsidP="00DA0550"/>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837"/>
        <w:gridCol w:w="1931"/>
        <w:gridCol w:w="1845"/>
        <w:gridCol w:w="1765"/>
        <w:gridCol w:w="1283"/>
      </w:tblGrid>
      <w:tr w:rsidR="00DA0550" w:rsidRPr="0024018C" w14:paraId="3695CAB3" w14:textId="77777777" w:rsidTr="00134761">
        <w:trPr>
          <w:cantSplit/>
          <w:trHeight w:val="585"/>
          <w:tblCellSpacing w:w="20" w:type="dxa"/>
        </w:trPr>
        <w:tc>
          <w:tcPr>
            <w:tcW w:w="1727" w:type="dxa"/>
            <w:vAlign w:val="center"/>
          </w:tcPr>
          <w:p w14:paraId="65BD66AB" w14:textId="77777777" w:rsidR="00DA0550" w:rsidRPr="0024018C" w:rsidRDefault="00DA0550" w:rsidP="00134761">
            <w:pPr>
              <w:jc w:val="center"/>
              <w:rPr>
                <w:rFonts w:cs="Arial"/>
                <w:b/>
                <w:bCs/>
                <w:sz w:val="18"/>
                <w:szCs w:val="16"/>
              </w:rPr>
            </w:pPr>
            <w:r w:rsidRPr="0024018C">
              <w:rPr>
                <w:rFonts w:cs="Arial"/>
                <w:b/>
                <w:bCs/>
                <w:sz w:val="18"/>
                <w:szCs w:val="16"/>
              </w:rPr>
              <w:t>Título</w:t>
            </w:r>
          </w:p>
        </w:tc>
        <w:tc>
          <w:tcPr>
            <w:tcW w:w="1931" w:type="dxa"/>
            <w:vAlign w:val="center"/>
          </w:tcPr>
          <w:p w14:paraId="2E18A509" w14:textId="77777777" w:rsidR="00DA0550" w:rsidRPr="0024018C" w:rsidRDefault="00DA0550" w:rsidP="00134761">
            <w:pPr>
              <w:pStyle w:val="Ttulo5"/>
              <w:rPr>
                <w:sz w:val="18"/>
                <w:szCs w:val="16"/>
              </w:rPr>
            </w:pPr>
            <w:r w:rsidRPr="0024018C">
              <w:rPr>
                <w:sz w:val="18"/>
                <w:szCs w:val="16"/>
              </w:rPr>
              <w:t>Especialidad</w:t>
            </w:r>
          </w:p>
        </w:tc>
        <w:tc>
          <w:tcPr>
            <w:tcW w:w="1825" w:type="dxa"/>
            <w:vAlign w:val="center"/>
          </w:tcPr>
          <w:p w14:paraId="028007DD" w14:textId="77777777" w:rsidR="00DA0550" w:rsidRPr="0024018C" w:rsidRDefault="00DA0550" w:rsidP="00134761">
            <w:pPr>
              <w:pStyle w:val="Ttulo5"/>
              <w:rPr>
                <w:sz w:val="18"/>
                <w:szCs w:val="16"/>
              </w:rPr>
            </w:pPr>
            <w:r w:rsidRPr="0024018C">
              <w:rPr>
                <w:sz w:val="18"/>
                <w:szCs w:val="16"/>
              </w:rPr>
              <w:t>Fecha de Extensión del Título(Mes/Año)</w:t>
            </w:r>
          </w:p>
        </w:tc>
        <w:tc>
          <w:tcPr>
            <w:tcW w:w="1754" w:type="dxa"/>
            <w:vAlign w:val="center"/>
          </w:tcPr>
          <w:p w14:paraId="04BA689A" w14:textId="77777777" w:rsidR="00DA0550" w:rsidRPr="0024018C" w:rsidRDefault="00DA0550" w:rsidP="00134761">
            <w:pPr>
              <w:jc w:val="center"/>
              <w:rPr>
                <w:rFonts w:cs="Arial"/>
                <w:b/>
                <w:bCs/>
                <w:sz w:val="18"/>
                <w:szCs w:val="16"/>
              </w:rPr>
            </w:pPr>
            <w:r w:rsidRPr="0024018C">
              <w:rPr>
                <w:rFonts w:cs="Arial"/>
                <w:b/>
                <w:bCs/>
                <w:sz w:val="18"/>
                <w:szCs w:val="16"/>
              </w:rPr>
              <w:t>Universidad</w:t>
            </w:r>
          </w:p>
        </w:tc>
        <w:tc>
          <w:tcPr>
            <w:tcW w:w="1242" w:type="dxa"/>
            <w:vAlign w:val="center"/>
          </w:tcPr>
          <w:p w14:paraId="7E4BA214" w14:textId="77777777" w:rsidR="00DA0550" w:rsidRPr="0024018C" w:rsidRDefault="00DA0550" w:rsidP="00134761">
            <w:pPr>
              <w:jc w:val="center"/>
              <w:rPr>
                <w:rFonts w:cs="Arial"/>
                <w:b/>
                <w:bCs/>
                <w:sz w:val="18"/>
                <w:szCs w:val="16"/>
              </w:rPr>
            </w:pPr>
            <w:r w:rsidRPr="0024018C">
              <w:rPr>
                <w:rFonts w:cs="Arial"/>
                <w:b/>
                <w:bCs/>
                <w:sz w:val="18"/>
                <w:szCs w:val="16"/>
              </w:rPr>
              <w:t>Ciudad/ País</w:t>
            </w:r>
          </w:p>
        </w:tc>
      </w:tr>
      <w:tr w:rsidR="00DA0550" w:rsidRPr="0024018C" w14:paraId="6D83B76C" w14:textId="77777777" w:rsidTr="00134761">
        <w:trPr>
          <w:tblCellSpacing w:w="20" w:type="dxa"/>
        </w:trPr>
        <w:tc>
          <w:tcPr>
            <w:tcW w:w="1727" w:type="dxa"/>
          </w:tcPr>
          <w:p w14:paraId="2B8DFFE2" w14:textId="77777777" w:rsidR="00DA0550" w:rsidRPr="0024018C" w:rsidRDefault="00DA0550" w:rsidP="00134761">
            <w:pPr>
              <w:rPr>
                <w:rFonts w:cs="Arial"/>
                <w:b/>
                <w:bCs/>
                <w:sz w:val="18"/>
                <w:szCs w:val="16"/>
              </w:rPr>
            </w:pPr>
            <w:r w:rsidRPr="0024018C">
              <w:rPr>
                <w:rFonts w:cs="Arial"/>
                <w:b/>
                <w:bCs/>
                <w:sz w:val="18"/>
                <w:szCs w:val="16"/>
              </w:rPr>
              <w:t>DOCTORADO</w:t>
            </w:r>
          </w:p>
        </w:tc>
        <w:tc>
          <w:tcPr>
            <w:tcW w:w="1931" w:type="dxa"/>
          </w:tcPr>
          <w:p w14:paraId="019E4631" w14:textId="77777777" w:rsidR="00DA0550" w:rsidRPr="0024018C" w:rsidRDefault="00DA0550" w:rsidP="00134761">
            <w:pPr>
              <w:rPr>
                <w:rFonts w:cs="Arial"/>
                <w:b/>
                <w:bCs/>
                <w:sz w:val="18"/>
                <w:szCs w:val="16"/>
              </w:rPr>
            </w:pPr>
          </w:p>
        </w:tc>
        <w:tc>
          <w:tcPr>
            <w:tcW w:w="1825" w:type="dxa"/>
          </w:tcPr>
          <w:p w14:paraId="2FF7650C" w14:textId="77777777" w:rsidR="00DA0550" w:rsidRPr="0024018C" w:rsidRDefault="00DA0550" w:rsidP="00134761">
            <w:pPr>
              <w:rPr>
                <w:rFonts w:cs="Arial"/>
                <w:b/>
                <w:bCs/>
                <w:sz w:val="18"/>
                <w:szCs w:val="16"/>
              </w:rPr>
            </w:pPr>
          </w:p>
        </w:tc>
        <w:tc>
          <w:tcPr>
            <w:tcW w:w="1754" w:type="dxa"/>
          </w:tcPr>
          <w:p w14:paraId="40EC4D62" w14:textId="77777777" w:rsidR="00DA0550" w:rsidRPr="0024018C" w:rsidRDefault="00DA0550" w:rsidP="00134761">
            <w:pPr>
              <w:rPr>
                <w:rFonts w:cs="Arial"/>
                <w:b/>
                <w:bCs/>
                <w:sz w:val="18"/>
                <w:szCs w:val="16"/>
              </w:rPr>
            </w:pPr>
          </w:p>
        </w:tc>
        <w:tc>
          <w:tcPr>
            <w:tcW w:w="1242" w:type="dxa"/>
          </w:tcPr>
          <w:p w14:paraId="44618DA4" w14:textId="77777777" w:rsidR="00DA0550" w:rsidRPr="0024018C" w:rsidRDefault="00DA0550" w:rsidP="00134761">
            <w:pPr>
              <w:rPr>
                <w:rFonts w:cs="Arial"/>
                <w:b/>
                <w:bCs/>
                <w:sz w:val="18"/>
                <w:szCs w:val="16"/>
              </w:rPr>
            </w:pPr>
          </w:p>
        </w:tc>
      </w:tr>
      <w:tr w:rsidR="00DA0550" w:rsidRPr="0024018C" w14:paraId="3BCFC354" w14:textId="77777777" w:rsidTr="00134761">
        <w:trPr>
          <w:tblCellSpacing w:w="20" w:type="dxa"/>
        </w:trPr>
        <w:tc>
          <w:tcPr>
            <w:tcW w:w="1727" w:type="dxa"/>
          </w:tcPr>
          <w:p w14:paraId="7120AB2F" w14:textId="77777777" w:rsidR="00DA0550" w:rsidRPr="0024018C" w:rsidRDefault="00DA0550" w:rsidP="00134761">
            <w:pPr>
              <w:rPr>
                <w:rFonts w:cs="Arial"/>
                <w:b/>
                <w:bCs/>
                <w:sz w:val="18"/>
                <w:szCs w:val="16"/>
              </w:rPr>
            </w:pPr>
            <w:r w:rsidRPr="0024018C">
              <w:rPr>
                <w:rFonts w:cs="Arial"/>
                <w:b/>
                <w:bCs/>
                <w:sz w:val="18"/>
                <w:szCs w:val="16"/>
              </w:rPr>
              <w:t>MAESTRIA</w:t>
            </w:r>
          </w:p>
        </w:tc>
        <w:tc>
          <w:tcPr>
            <w:tcW w:w="1931" w:type="dxa"/>
          </w:tcPr>
          <w:p w14:paraId="0D541B25" w14:textId="77777777" w:rsidR="00DA0550" w:rsidRPr="0024018C" w:rsidRDefault="00DA0550" w:rsidP="00134761">
            <w:pPr>
              <w:rPr>
                <w:rFonts w:cs="Arial"/>
                <w:b/>
                <w:bCs/>
                <w:sz w:val="18"/>
                <w:szCs w:val="16"/>
              </w:rPr>
            </w:pPr>
          </w:p>
        </w:tc>
        <w:tc>
          <w:tcPr>
            <w:tcW w:w="1825" w:type="dxa"/>
          </w:tcPr>
          <w:p w14:paraId="6EA211A9" w14:textId="77777777" w:rsidR="00DA0550" w:rsidRPr="0024018C" w:rsidRDefault="00DA0550" w:rsidP="00134761">
            <w:pPr>
              <w:rPr>
                <w:rFonts w:cs="Arial"/>
                <w:sz w:val="18"/>
                <w:szCs w:val="16"/>
              </w:rPr>
            </w:pPr>
          </w:p>
        </w:tc>
        <w:tc>
          <w:tcPr>
            <w:tcW w:w="1754" w:type="dxa"/>
          </w:tcPr>
          <w:p w14:paraId="5A8C7B93" w14:textId="77777777" w:rsidR="00DA0550" w:rsidRPr="0024018C" w:rsidRDefault="00DA0550" w:rsidP="00134761">
            <w:pPr>
              <w:rPr>
                <w:rFonts w:cs="Arial"/>
                <w:b/>
                <w:bCs/>
                <w:sz w:val="18"/>
                <w:szCs w:val="16"/>
              </w:rPr>
            </w:pPr>
          </w:p>
        </w:tc>
        <w:tc>
          <w:tcPr>
            <w:tcW w:w="1242" w:type="dxa"/>
          </w:tcPr>
          <w:p w14:paraId="5A6DA7EB" w14:textId="77777777" w:rsidR="00DA0550" w:rsidRPr="0024018C" w:rsidRDefault="00DA0550" w:rsidP="00134761">
            <w:pPr>
              <w:rPr>
                <w:rFonts w:cs="Arial"/>
                <w:b/>
                <w:bCs/>
                <w:sz w:val="18"/>
                <w:szCs w:val="16"/>
              </w:rPr>
            </w:pPr>
          </w:p>
        </w:tc>
      </w:tr>
      <w:tr w:rsidR="00DA0550" w:rsidRPr="0024018C" w14:paraId="48C99831" w14:textId="77777777" w:rsidTr="00134761">
        <w:trPr>
          <w:tblCellSpacing w:w="20" w:type="dxa"/>
        </w:trPr>
        <w:tc>
          <w:tcPr>
            <w:tcW w:w="1727" w:type="dxa"/>
          </w:tcPr>
          <w:p w14:paraId="2C854901" w14:textId="77777777" w:rsidR="00DA0550" w:rsidRPr="0024018C" w:rsidRDefault="00DA0550" w:rsidP="00134761">
            <w:pPr>
              <w:rPr>
                <w:rFonts w:cs="Arial"/>
                <w:b/>
                <w:bCs/>
                <w:sz w:val="18"/>
                <w:szCs w:val="16"/>
              </w:rPr>
            </w:pPr>
            <w:r w:rsidRPr="0024018C">
              <w:rPr>
                <w:rFonts w:cs="Arial"/>
                <w:b/>
                <w:bCs/>
                <w:sz w:val="18"/>
                <w:szCs w:val="16"/>
              </w:rPr>
              <w:t xml:space="preserve">POSTGRADO </w:t>
            </w:r>
            <w:r w:rsidRPr="0024018C">
              <w:rPr>
                <w:rFonts w:cs="Arial"/>
                <w:b/>
                <w:bCs/>
                <w:i/>
                <w:sz w:val="18"/>
                <w:szCs w:val="16"/>
              </w:rPr>
              <w:t>(1)</w:t>
            </w:r>
          </w:p>
        </w:tc>
        <w:tc>
          <w:tcPr>
            <w:tcW w:w="1931" w:type="dxa"/>
          </w:tcPr>
          <w:p w14:paraId="104E7CE3" w14:textId="77777777" w:rsidR="00DA0550" w:rsidRPr="0024018C" w:rsidRDefault="00DA0550" w:rsidP="00134761">
            <w:pPr>
              <w:rPr>
                <w:rFonts w:cs="Arial"/>
                <w:b/>
                <w:bCs/>
                <w:sz w:val="18"/>
                <w:szCs w:val="16"/>
              </w:rPr>
            </w:pPr>
          </w:p>
        </w:tc>
        <w:tc>
          <w:tcPr>
            <w:tcW w:w="1825" w:type="dxa"/>
          </w:tcPr>
          <w:p w14:paraId="2E19DBEB" w14:textId="77777777" w:rsidR="00DA0550" w:rsidRPr="0024018C" w:rsidRDefault="00DA0550" w:rsidP="00134761">
            <w:pPr>
              <w:rPr>
                <w:rFonts w:cs="Arial"/>
                <w:b/>
                <w:bCs/>
                <w:sz w:val="18"/>
                <w:szCs w:val="16"/>
              </w:rPr>
            </w:pPr>
          </w:p>
        </w:tc>
        <w:tc>
          <w:tcPr>
            <w:tcW w:w="1754" w:type="dxa"/>
          </w:tcPr>
          <w:p w14:paraId="31169CD7" w14:textId="77777777" w:rsidR="00DA0550" w:rsidRPr="0024018C" w:rsidRDefault="00DA0550" w:rsidP="00134761">
            <w:pPr>
              <w:rPr>
                <w:rFonts w:cs="Arial"/>
                <w:b/>
                <w:bCs/>
                <w:sz w:val="18"/>
                <w:szCs w:val="16"/>
              </w:rPr>
            </w:pPr>
          </w:p>
        </w:tc>
        <w:tc>
          <w:tcPr>
            <w:tcW w:w="1242" w:type="dxa"/>
          </w:tcPr>
          <w:p w14:paraId="4B8BAF1C" w14:textId="77777777" w:rsidR="00DA0550" w:rsidRPr="0024018C" w:rsidRDefault="00DA0550" w:rsidP="00134761">
            <w:pPr>
              <w:rPr>
                <w:rFonts w:cs="Arial"/>
                <w:b/>
                <w:bCs/>
                <w:sz w:val="18"/>
                <w:szCs w:val="16"/>
              </w:rPr>
            </w:pPr>
          </w:p>
        </w:tc>
      </w:tr>
      <w:tr w:rsidR="00DA0550" w:rsidRPr="0024018C" w14:paraId="5F7D51F6" w14:textId="77777777" w:rsidTr="00134761">
        <w:trPr>
          <w:tblCellSpacing w:w="20" w:type="dxa"/>
        </w:trPr>
        <w:tc>
          <w:tcPr>
            <w:tcW w:w="1727" w:type="dxa"/>
          </w:tcPr>
          <w:p w14:paraId="78E07387" w14:textId="77777777" w:rsidR="00DA0550" w:rsidRPr="0024018C" w:rsidRDefault="00DA0550" w:rsidP="00134761">
            <w:pPr>
              <w:rPr>
                <w:rFonts w:cs="Arial"/>
                <w:b/>
                <w:bCs/>
                <w:sz w:val="18"/>
                <w:szCs w:val="16"/>
              </w:rPr>
            </w:pPr>
            <w:r w:rsidRPr="0024018C">
              <w:rPr>
                <w:rFonts w:cs="Arial"/>
                <w:b/>
                <w:bCs/>
                <w:sz w:val="18"/>
                <w:szCs w:val="16"/>
              </w:rPr>
              <w:t>LICENCIATURA</w:t>
            </w:r>
          </w:p>
        </w:tc>
        <w:tc>
          <w:tcPr>
            <w:tcW w:w="1931" w:type="dxa"/>
          </w:tcPr>
          <w:p w14:paraId="55BCF92E" w14:textId="77777777" w:rsidR="00DA0550" w:rsidRPr="0024018C" w:rsidRDefault="00DA0550" w:rsidP="00134761">
            <w:pPr>
              <w:rPr>
                <w:rFonts w:cs="Arial"/>
                <w:b/>
                <w:bCs/>
                <w:sz w:val="18"/>
                <w:szCs w:val="16"/>
              </w:rPr>
            </w:pPr>
          </w:p>
        </w:tc>
        <w:tc>
          <w:tcPr>
            <w:tcW w:w="1825" w:type="dxa"/>
          </w:tcPr>
          <w:p w14:paraId="4DB02C5B" w14:textId="77777777" w:rsidR="00DA0550" w:rsidRPr="0024018C" w:rsidRDefault="00DA0550" w:rsidP="00134761">
            <w:pPr>
              <w:rPr>
                <w:rFonts w:cs="Arial"/>
                <w:b/>
                <w:bCs/>
                <w:sz w:val="18"/>
                <w:szCs w:val="16"/>
              </w:rPr>
            </w:pPr>
          </w:p>
        </w:tc>
        <w:tc>
          <w:tcPr>
            <w:tcW w:w="1754" w:type="dxa"/>
          </w:tcPr>
          <w:p w14:paraId="7AA2864E" w14:textId="77777777" w:rsidR="00DA0550" w:rsidRPr="0024018C" w:rsidRDefault="00DA0550" w:rsidP="00134761">
            <w:pPr>
              <w:rPr>
                <w:rFonts w:cs="Arial"/>
                <w:b/>
                <w:bCs/>
                <w:sz w:val="18"/>
                <w:szCs w:val="16"/>
              </w:rPr>
            </w:pPr>
          </w:p>
        </w:tc>
        <w:tc>
          <w:tcPr>
            <w:tcW w:w="1242" w:type="dxa"/>
          </w:tcPr>
          <w:p w14:paraId="48076A14" w14:textId="77777777" w:rsidR="00DA0550" w:rsidRPr="0024018C" w:rsidRDefault="00DA0550" w:rsidP="00134761">
            <w:pPr>
              <w:rPr>
                <w:rFonts w:cs="Arial"/>
                <w:b/>
                <w:bCs/>
                <w:sz w:val="18"/>
                <w:szCs w:val="16"/>
              </w:rPr>
            </w:pPr>
          </w:p>
        </w:tc>
      </w:tr>
      <w:tr w:rsidR="002C4924" w:rsidRPr="0024018C" w14:paraId="6B024050" w14:textId="77777777" w:rsidTr="00134761">
        <w:trPr>
          <w:tblCellSpacing w:w="20" w:type="dxa"/>
        </w:trPr>
        <w:tc>
          <w:tcPr>
            <w:tcW w:w="1727" w:type="dxa"/>
          </w:tcPr>
          <w:p w14:paraId="104B5F9A" w14:textId="001C81DF" w:rsidR="002C4924" w:rsidRPr="0024018C" w:rsidRDefault="002C4924" w:rsidP="00134761">
            <w:pPr>
              <w:rPr>
                <w:rFonts w:cs="Arial"/>
                <w:b/>
                <w:bCs/>
                <w:sz w:val="18"/>
                <w:szCs w:val="16"/>
              </w:rPr>
            </w:pPr>
            <w:r>
              <w:rPr>
                <w:rFonts w:cs="Arial"/>
                <w:b/>
                <w:bCs/>
                <w:sz w:val="18"/>
                <w:szCs w:val="16"/>
              </w:rPr>
              <w:t>OTROS (BACHILLERATO Y TECNICOS)</w:t>
            </w:r>
          </w:p>
        </w:tc>
        <w:tc>
          <w:tcPr>
            <w:tcW w:w="1931" w:type="dxa"/>
          </w:tcPr>
          <w:p w14:paraId="369F5476" w14:textId="77777777" w:rsidR="002C4924" w:rsidRPr="0024018C" w:rsidRDefault="002C4924" w:rsidP="00134761">
            <w:pPr>
              <w:rPr>
                <w:rFonts w:cs="Arial"/>
                <w:b/>
                <w:bCs/>
                <w:sz w:val="18"/>
                <w:szCs w:val="16"/>
              </w:rPr>
            </w:pPr>
          </w:p>
        </w:tc>
        <w:tc>
          <w:tcPr>
            <w:tcW w:w="1825" w:type="dxa"/>
          </w:tcPr>
          <w:p w14:paraId="19781194" w14:textId="77777777" w:rsidR="002C4924" w:rsidRPr="0024018C" w:rsidRDefault="002C4924" w:rsidP="00134761">
            <w:pPr>
              <w:rPr>
                <w:rFonts w:cs="Arial"/>
                <w:b/>
                <w:bCs/>
                <w:sz w:val="18"/>
                <w:szCs w:val="16"/>
              </w:rPr>
            </w:pPr>
          </w:p>
        </w:tc>
        <w:tc>
          <w:tcPr>
            <w:tcW w:w="1754" w:type="dxa"/>
          </w:tcPr>
          <w:p w14:paraId="2E472505" w14:textId="77777777" w:rsidR="002C4924" w:rsidRPr="0024018C" w:rsidRDefault="002C4924" w:rsidP="00134761">
            <w:pPr>
              <w:rPr>
                <w:rFonts w:cs="Arial"/>
                <w:b/>
                <w:bCs/>
                <w:sz w:val="18"/>
                <w:szCs w:val="16"/>
              </w:rPr>
            </w:pPr>
          </w:p>
        </w:tc>
        <w:tc>
          <w:tcPr>
            <w:tcW w:w="1242" w:type="dxa"/>
          </w:tcPr>
          <w:p w14:paraId="7A640AE1" w14:textId="77777777" w:rsidR="002C4924" w:rsidRPr="0024018C" w:rsidRDefault="002C4924" w:rsidP="00134761">
            <w:pPr>
              <w:rPr>
                <w:rFonts w:cs="Arial"/>
                <w:b/>
                <w:bCs/>
                <w:sz w:val="18"/>
                <w:szCs w:val="16"/>
              </w:rPr>
            </w:pPr>
          </w:p>
        </w:tc>
      </w:tr>
      <w:tr w:rsidR="00DA0550" w:rsidRPr="0024018C" w14:paraId="0A3D2AEA" w14:textId="77777777" w:rsidTr="00134761">
        <w:trPr>
          <w:tblCellSpacing w:w="20" w:type="dxa"/>
        </w:trPr>
        <w:tc>
          <w:tcPr>
            <w:tcW w:w="1727" w:type="dxa"/>
          </w:tcPr>
          <w:p w14:paraId="65BE3C42" w14:textId="77777777" w:rsidR="00DA0550" w:rsidRPr="0024018C" w:rsidRDefault="00DA0550" w:rsidP="00134761">
            <w:pPr>
              <w:rPr>
                <w:rFonts w:cs="Arial"/>
                <w:b/>
                <w:bCs/>
                <w:sz w:val="18"/>
                <w:szCs w:val="16"/>
              </w:rPr>
            </w:pPr>
            <w:r w:rsidRPr="0024018C">
              <w:rPr>
                <w:rFonts w:cs="Arial"/>
                <w:b/>
                <w:bCs/>
                <w:sz w:val="18"/>
                <w:szCs w:val="16"/>
              </w:rPr>
              <w:t xml:space="preserve">CURSOS Y/O SEMINARIOS </w:t>
            </w:r>
            <w:r w:rsidRPr="0024018C">
              <w:rPr>
                <w:rFonts w:cs="Arial"/>
                <w:b/>
                <w:bCs/>
                <w:i/>
                <w:sz w:val="18"/>
                <w:szCs w:val="16"/>
              </w:rPr>
              <w:t>(2)</w:t>
            </w:r>
          </w:p>
        </w:tc>
        <w:tc>
          <w:tcPr>
            <w:tcW w:w="1931" w:type="dxa"/>
          </w:tcPr>
          <w:p w14:paraId="4E1A8D69" w14:textId="77777777" w:rsidR="00DA0550" w:rsidRPr="0024018C" w:rsidRDefault="00DA0550" w:rsidP="00134761">
            <w:pPr>
              <w:rPr>
                <w:rFonts w:cs="Arial"/>
                <w:sz w:val="18"/>
                <w:szCs w:val="16"/>
              </w:rPr>
            </w:pPr>
          </w:p>
        </w:tc>
        <w:tc>
          <w:tcPr>
            <w:tcW w:w="1825" w:type="dxa"/>
          </w:tcPr>
          <w:p w14:paraId="6BAFE263" w14:textId="77777777" w:rsidR="00DA0550" w:rsidRPr="0024018C" w:rsidRDefault="00DA0550" w:rsidP="00134761">
            <w:pPr>
              <w:rPr>
                <w:rFonts w:cs="Arial"/>
                <w:sz w:val="18"/>
                <w:szCs w:val="16"/>
              </w:rPr>
            </w:pPr>
          </w:p>
        </w:tc>
        <w:tc>
          <w:tcPr>
            <w:tcW w:w="1754" w:type="dxa"/>
          </w:tcPr>
          <w:p w14:paraId="558CE9B9" w14:textId="77777777" w:rsidR="00DA0550" w:rsidRPr="0024018C" w:rsidRDefault="00DA0550" w:rsidP="00134761">
            <w:pPr>
              <w:rPr>
                <w:rFonts w:cs="Arial"/>
                <w:sz w:val="18"/>
                <w:szCs w:val="16"/>
              </w:rPr>
            </w:pPr>
          </w:p>
        </w:tc>
        <w:tc>
          <w:tcPr>
            <w:tcW w:w="1242" w:type="dxa"/>
          </w:tcPr>
          <w:p w14:paraId="19EF3E7E" w14:textId="77777777" w:rsidR="00DA0550" w:rsidRPr="0024018C" w:rsidRDefault="00DA0550" w:rsidP="00134761">
            <w:pPr>
              <w:rPr>
                <w:rFonts w:cs="Arial"/>
                <w:sz w:val="18"/>
                <w:szCs w:val="16"/>
              </w:rPr>
            </w:pPr>
          </w:p>
        </w:tc>
      </w:tr>
    </w:tbl>
    <w:p w14:paraId="67A3FCE4" w14:textId="0702ED94" w:rsidR="00DA0550" w:rsidRPr="0024018C" w:rsidRDefault="00DA0550" w:rsidP="00DA0550">
      <w:pPr>
        <w:ind w:left="180" w:hanging="90"/>
        <w:rPr>
          <w:rFonts w:cs="Arial"/>
          <w:b/>
          <w:bCs/>
          <w:i/>
          <w:szCs w:val="18"/>
        </w:rPr>
      </w:pPr>
    </w:p>
    <w:p w14:paraId="1929A546" w14:textId="77777777" w:rsidR="00DA0550" w:rsidRPr="0024018C" w:rsidRDefault="00DA0550" w:rsidP="00DA0550">
      <w:pPr>
        <w:pStyle w:val="Textoindependiente3"/>
        <w:rPr>
          <w:rFonts w:cs="Arial"/>
          <w:i/>
          <w:szCs w:val="15"/>
        </w:rPr>
      </w:pPr>
      <w:r w:rsidRPr="0024018C">
        <w:rPr>
          <w:rFonts w:cs="Arial"/>
          <w:b/>
          <w:bCs/>
        </w:rPr>
        <w:t>(1)</w:t>
      </w:r>
      <w:r w:rsidRPr="0024018C">
        <w:rPr>
          <w:rFonts w:cs="Arial"/>
          <w:i/>
          <w:szCs w:val="15"/>
        </w:rPr>
        <w:t xml:space="preserve"> Duración mínima de 200 horas.</w:t>
      </w:r>
    </w:p>
    <w:p w14:paraId="6DB63E3A" w14:textId="77777777" w:rsidR="00DA0550" w:rsidRPr="0024018C" w:rsidRDefault="00DA0550" w:rsidP="00DA0550">
      <w:pPr>
        <w:rPr>
          <w:rFonts w:cs="Arial"/>
          <w:bCs/>
          <w:i/>
          <w:sz w:val="18"/>
          <w:szCs w:val="16"/>
        </w:rPr>
      </w:pPr>
      <w:r w:rsidRPr="0024018C">
        <w:rPr>
          <w:rFonts w:cs="Arial"/>
          <w:b/>
          <w:bCs/>
          <w:sz w:val="18"/>
          <w:szCs w:val="16"/>
        </w:rPr>
        <w:t>(2)</w:t>
      </w:r>
      <w:r w:rsidRPr="0024018C">
        <w:rPr>
          <w:rFonts w:cs="Arial"/>
          <w:bCs/>
          <w:i/>
          <w:sz w:val="18"/>
          <w:szCs w:val="16"/>
        </w:rPr>
        <w:t xml:space="preserve"> Solamente en aquellos casos que sean requeridos en los términos de referencia.</w:t>
      </w:r>
    </w:p>
    <w:p w14:paraId="037E2212" w14:textId="77777777" w:rsidR="00DA0550" w:rsidRDefault="00DA0550" w:rsidP="00DA0550">
      <w:pPr>
        <w:rPr>
          <w:rFonts w:cs="Arial"/>
          <w:b/>
          <w:bCs/>
          <w:sz w:val="18"/>
          <w:szCs w:val="16"/>
        </w:rPr>
      </w:pPr>
    </w:p>
    <w:p w14:paraId="18EDCEB4" w14:textId="77777777" w:rsidR="00DA0550" w:rsidRPr="0024018C" w:rsidRDefault="00DA0550" w:rsidP="00DA0550">
      <w:pPr>
        <w:rPr>
          <w:rFonts w:cs="Arial"/>
          <w:b/>
          <w:bCs/>
          <w:sz w:val="18"/>
          <w:szCs w:val="16"/>
        </w:rPr>
      </w:pPr>
    </w:p>
    <w:p w14:paraId="761F91C6" w14:textId="77777777" w:rsidR="00DA0550" w:rsidRPr="0024018C" w:rsidRDefault="00DA0550" w:rsidP="00DA0550">
      <w:pPr>
        <w:rPr>
          <w:rFonts w:cs="Arial"/>
          <w:b/>
          <w:bCs/>
          <w:sz w:val="18"/>
          <w:szCs w:val="16"/>
        </w:rPr>
      </w:pPr>
      <w:r>
        <w:rPr>
          <w:rFonts w:cs="Arial"/>
          <w:noProof/>
          <w:szCs w:val="18"/>
          <w:lang w:val="es-BO" w:eastAsia="es-BO"/>
        </w:rPr>
        <mc:AlternateContent>
          <mc:Choice Requires="wps">
            <w:drawing>
              <wp:anchor distT="0" distB="0" distL="114300" distR="114300" simplePos="0" relativeHeight="251663360" behindDoc="1" locked="0" layoutInCell="1" allowOverlap="1" wp14:anchorId="1A3FAF68" wp14:editId="1838DE82">
                <wp:simplePos x="0" y="0"/>
                <wp:positionH relativeFrom="column">
                  <wp:posOffset>-28575</wp:posOffset>
                </wp:positionH>
                <wp:positionV relativeFrom="paragraph">
                  <wp:posOffset>22225</wp:posOffset>
                </wp:positionV>
                <wp:extent cx="5972175" cy="339725"/>
                <wp:effectExtent l="9525" t="6350" r="9525" b="6350"/>
                <wp:wrapNone/>
                <wp:docPr id="1"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39725"/>
                        </a:xfrm>
                        <a:prstGeom prst="roundRect">
                          <a:avLst>
                            <a:gd name="adj" fmla="val 16667"/>
                          </a:avLst>
                        </a:prstGeom>
                        <a:solidFill>
                          <a:srgbClr val="FF99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E71305" id="Rectángulo redondeado 6" o:spid="_x0000_s1026" style="position:absolute;margin-left:-2.25pt;margin-top:1.75pt;width:470.25pt;height:2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" fillcolor="#f9c"/>
            </w:pict>
          </mc:Fallback>
        </mc:AlternateContent>
      </w:r>
    </w:p>
    <w:p w14:paraId="34285696" w14:textId="363C6355" w:rsidR="00DA0550" w:rsidRPr="0047199A" w:rsidRDefault="00DA0550" w:rsidP="00DA0550">
      <w:pPr>
        <w:pStyle w:val="Textoindependiente"/>
        <w:numPr>
          <w:ilvl w:val="0"/>
          <w:numId w:val="3"/>
        </w:numPr>
        <w:tabs>
          <w:tab w:val="clear" w:pos="810"/>
          <w:tab w:val="num" w:pos="480"/>
        </w:tabs>
        <w:jc w:val="left"/>
        <w:rPr>
          <w:rFonts w:ascii="Arial" w:hAnsi="Arial" w:cs="Arial"/>
          <w:b/>
          <w:szCs w:val="20"/>
        </w:rPr>
      </w:pPr>
      <w:r w:rsidRPr="0047199A">
        <w:rPr>
          <w:rFonts w:ascii="Arial" w:hAnsi="Arial" w:cs="Arial"/>
          <w:b/>
          <w:szCs w:val="20"/>
        </w:rPr>
        <w:t xml:space="preserve">EXPERIENCIA DE </w:t>
      </w:r>
      <w:r w:rsidR="004B75E3" w:rsidRPr="0047199A">
        <w:rPr>
          <w:rFonts w:ascii="Arial" w:hAnsi="Arial" w:cs="Arial"/>
          <w:b/>
          <w:szCs w:val="20"/>
        </w:rPr>
        <w:t>TRABAJO. -</w:t>
      </w:r>
    </w:p>
    <w:p w14:paraId="0A8E8380" w14:textId="77777777" w:rsidR="00DA0550" w:rsidRPr="0024018C" w:rsidRDefault="00DA0550" w:rsidP="00DA0550">
      <w:pPr>
        <w:pStyle w:val="Textoindependiente"/>
        <w:ind w:left="180" w:hanging="90"/>
        <w:rPr>
          <w:rFonts w:ascii="Arial" w:hAnsi="Arial" w:cs="Arial"/>
          <w:sz w:val="18"/>
          <w:szCs w:val="16"/>
        </w:rPr>
      </w:pPr>
      <w:r w:rsidRPr="0024018C">
        <w:rPr>
          <w:rFonts w:ascii="Arial" w:hAnsi="Arial" w:cs="Arial"/>
          <w:sz w:val="18"/>
          <w:szCs w:val="16"/>
        </w:rPr>
        <w:tab/>
      </w:r>
    </w:p>
    <w:p w14:paraId="18577229" w14:textId="77777777" w:rsidR="00DA0550" w:rsidRPr="0024018C" w:rsidRDefault="00DA0550" w:rsidP="00DA0550">
      <w:pPr>
        <w:pStyle w:val="Textoindependiente"/>
        <w:ind w:left="284"/>
        <w:rPr>
          <w:rFonts w:ascii="Arial" w:hAnsi="Arial" w:cs="Arial"/>
          <w:b/>
          <w:bCs/>
          <w:sz w:val="18"/>
          <w:szCs w:val="16"/>
        </w:rPr>
      </w:pPr>
    </w:p>
    <w:p w14:paraId="6DC34C42" w14:textId="46781924" w:rsidR="00DA0550" w:rsidRPr="0047199A" w:rsidRDefault="00DA0550" w:rsidP="00DA0550">
      <w:pPr>
        <w:pStyle w:val="Textoindependiente"/>
        <w:rPr>
          <w:rFonts w:ascii="Arial" w:hAnsi="Arial" w:cs="Arial"/>
          <w:bCs/>
          <w:szCs w:val="20"/>
        </w:rPr>
      </w:pPr>
      <w:r w:rsidRPr="0047199A">
        <w:rPr>
          <w:rFonts w:ascii="Arial" w:hAnsi="Arial" w:cs="Arial"/>
          <w:bCs/>
          <w:szCs w:val="20"/>
        </w:rPr>
        <w:t xml:space="preserve">En la presente sección el candidato </w:t>
      </w:r>
      <w:r w:rsidR="0047199A" w:rsidRPr="0047199A">
        <w:rPr>
          <w:rFonts w:ascii="Arial" w:hAnsi="Arial" w:cs="Arial"/>
          <w:bCs/>
          <w:szCs w:val="20"/>
        </w:rPr>
        <w:t>deberá detallar</w:t>
      </w:r>
      <w:r w:rsidRPr="0047199A">
        <w:rPr>
          <w:rFonts w:ascii="Arial" w:hAnsi="Arial" w:cs="Arial"/>
          <w:bCs/>
          <w:szCs w:val="20"/>
        </w:rPr>
        <w:t xml:space="preserve"> en cada uno de los cuadros siguientes, SOLO LAS FUNCIONES/TAREAS CUMPLIDAS EN CADA UNA DE LAS AREAS QUE SERÁN CALIFICADAS. Puede repetirse alguna (s) FUNCIONES/TAREAS en dos o más cuadros, si las mismas corresponden a las áreas que se califican.  En el caso de haber ocupado varios cargos en una entidad, mencionar cuales y completar los datos respectivos.</w:t>
      </w:r>
    </w:p>
    <w:p w14:paraId="7851771C" w14:textId="77777777" w:rsidR="00DA0550" w:rsidRDefault="00DA0550" w:rsidP="00DA0550">
      <w:pPr>
        <w:jc w:val="both"/>
        <w:rPr>
          <w:rFonts w:cs="Arial"/>
          <w:sz w:val="18"/>
          <w:szCs w:val="16"/>
        </w:rPr>
      </w:pPr>
    </w:p>
    <w:p w14:paraId="6853662E" w14:textId="77777777" w:rsidR="00DA0550" w:rsidRPr="0024018C" w:rsidRDefault="00DA0550" w:rsidP="00DA0550">
      <w:pPr>
        <w:jc w:val="both"/>
        <w:rPr>
          <w:rFonts w:cs="Arial"/>
          <w:sz w:val="18"/>
          <w:szCs w:val="16"/>
        </w:rPr>
      </w:pPr>
    </w:p>
    <w:p w14:paraId="6283DA09" w14:textId="77777777" w:rsidR="00DA0550" w:rsidRPr="0024018C" w:rsidRDefault="00DA0550" w:rsidP="00DA0550">
      <w:pPr>
        <w:jc w:val="both"/>
        <w:rPr>
          <w:rFonts w:cs="Arial"/>
          <w:sz w:val="18"/>
          <w:szCs w:val="16"/>
        </w:rPr>
      </w:pPr>
      <w:r>
        <w:rPr>
          <w:rFonts w:cs="Arial"/>
          <w:b/>
          <w:bCs/>
          <w:noProof/>
          <w:sz w:val="18"/>
          <w:szCs w:val="16"/>
          <w:lang w:val="es-BO" w:eastAsia="es-BO"/>
        </w:rPr>
        <mc:AlternateContent>
          <mc:Choice Requires="wps">
            <w:drawing>
              <wp:anchor distT="0" distB="0" distL="114300" distR="114300" simplePos="0" relativeHeight="251660288" behindDoc="1" locked="0" layoutInCell="1" allowOverlap="1" wp14:anchorId="58BCDDC4" wp14:editId="60949F6A">
                <wp:simplePos x="0" y="0"/>
                <wp:positionH relativeFrom="column">
                  <wp:posOffset>0</wp:posOffset>
                </wp:positionH>
                <wp:positionV relativeFrom="paragraph">
                  <wp:posOffset>51435</wp:posOffset>
                </wp:positionV>
                <wp:extent cx="5943600" cy="339725"/>
                <wp:effectExtent l="9525" t="6350" r="9525" b="635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CB5092" id="Rectángulo redondeado 5" o:spid="_x0000_s1026" style="position:absolute;margin-left:0;margin-top:4.05pt;width:468pt;height:2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" fillcolor="#fc9"/>
            </w:pict>
          </mc:Fallback>
        </mc:AlternateContent>
      </w:r>
    </w:p>
    <w:p w14:paraId="7750779D" w14:textId="77777777" w:rsidR="00DA0550" w:rsidRPr="0047199A" w:rsidRDefault="00DA0550" w:rsidP="00DA0550">
      <w:pPr>
        <w:numPr>
          <w:ilvl w:val="0"/>
          <w:numId w:val="4"/>
        </w:numPr>
        <w:tabs>
          <w:tab w:val="clear" w:pos="644"/>
          <w:tab w:val="num" w:pos="720"/>
        </w:tabs>
        <w:ind w:hanging="284"/>
        <w:rPr>
          <w:rFonts w:ascii="Arial" w:hAnsi="Arial" w:cs="Arial"/>
          <w:b/>
          <w:bCs/>
          <w:sz w:val="20"/>
          <w:szCs w:val="20"/>
        </w:rPr>
      </w:pPr>
      <w:r w:rsidRPr="0047199A">
        <w:rPr>
          <w:rFonts w:ascii="Arial" w:hAnsi="Arial" w:cs="Arial"/>
          <w:b/>
          <w:bCs/>
          <w:sz w:val="20"/>
          <w:szCs w:val="20"/>
        </w:rPr>
        <w:t xml:space="preserve">EXPERIENCIA GENERAL  </w:t>
      </w:r>
    </w:p>
    <w:p w14:paraId="6509B4E6" w14:textId="77777777" w:rsidR="00DA0550" w:rsidRPr="0024018C" w:rsidRDefault="00DA0550" w:rsidP="00DA0550">
      <w:pPr>
        <w:ind w:left="284"/>
        <w:rPr>
          <w:rFonts w:cs="Arial"/>
          <w:b/>
          <w:bCs/>
          <w:sz w:val="18"/>
          <w:szCs w:val="16"/>
        </w:rPr>
      </w:pPr>
    </w:p>
    <w:p w14:paraId="406DC6ED" w14:textId="77777777" w:rsidR="00DA0550" w:rsidRPr="0024018C" w:rsidRDefault="00DA0550" w:rsidP="00DA0550">
      <w:pPr>
        <w:ind w:left="704"/>
        <w:jc w:val="both"/>
        <w:rPr>
          <w:rFonts w:cs="Arial"/>
          <w:b/>
          <w:bCs/>
          <w:sz w:val="18"/>
          <w:szCs w:val="16"/>
        </w:rPr>
      </w:pPr>
    </w:p>
    <w:p w14:paraId="4E75571A" w14:textId="36F95195" w:rsidR="00DA0550" w:rsidRPr="0047199A" w:rsidRDefault="00DA0550" w:rsidP="00DA0550">
      <w:pPr>
        <w:jc w:val="both"/>
        <w:rPr>
          <w:rFonts w:ascii="Arial" w:hAnsi="Arial" w:cs="Arial"/>
          <w:bCs/>
          <w:sz w:val="20"/>
          <w:szCs w:val="20"/>
        </w:rPr>
      </w:pPr>
      <w:r w:rsidRPr="0047199A">
        <w:rPr>
          <w:rFonts w:ascii="Arial" w:hAnsi="Arial" w:cs="Arial"/>
          <w:bCs/>
          <w:sz w:val="20"/>
          <w:szCs w:val="20"/>
        </w:rPr>
        <w:t>El candidato debe llenar el formulario verificando que cumple con la experiencia general requerida en los términos de referencia. Esta información debe apoyarse con documentación de respaldo en fotocopias simples que sustente la experiencia profesional reportada, caso contrario esta no será tomada en cuenta en la evaluación.</w:t>
      </w:r>
    </w:p>
    <w:p w14:paraId="069B5498" w14:textId="77777777" w:rsidR="00DA0550" w:rsidRPr="0047199A" w:rsidRDefault="00DA0550" w:rsidP="00DA0550">
      <w:pPr>
        <w:ind w:left="284"/>
        <w:rPr>
          <w:rFonts w:ascii="Arial" w:hAnsi="Arial" w:cs="Arial"/>
          <w:bCs/>
          <w:sz w:val="20"/>
          <w:szCs w:val="20"/>
        </w:rPr>
      </w:pPr>
    </w:p>
    <w:p w14:paraId="1008FE06" w14:textId="77777777" w:rsidR="00DA0550" w:rsidRPr="0047199A" w:rsidRDefault="00DA0550" w:rsidP="00DA0550">
      <w:pPr>
        <w:rPr>
          <w:rFonts w:ascii="Arial" w:hAnsi="Arial" w:cs="Arial"/>
          <w:bCs/>
          <w:sz w:val="20"/>
          <w:szCs w:val="20"/>
        </w:rPr>
      </w:pPr>
      <w:r w:rsidRPr="0047199A">
        <w:rPr>
          <w:rFonts w:ascii="Arial" w:hAnsi="Arial" w:cs="Arial"/>
          <w:bCs/>
          <w:sz w:val="20"/>
          <w:szCs w:val="20"/>
        </w:rPr>
        <w:t xml:space="preserve">Experiencia general acumulada de </w:t>
      </w:r>
      <w:r w:rsidRPr="0047199A">
        <w:rPr>
          <w:rFonts w:ascii="Arial" w:hAnsi="Arial" w:cs="Arial"/>
          <w:bCs/>
          <w:sz w:val="20"/>
          <w:szCs w:val="20"/>
          <w:highlight w:val="yellow"/>
        </w:rPr>
        <w:t>___</w:t>
      </w:r>
      <w:r w:rsidRPr="0047199A">
        <w:rPr>
          <w:rFonts w:ascii="Arial" w:hAnsi="Arial" w:cs="Arial"/>
          <w:bCs/>
          <w:sz w:val="20"/>
          <w:szCs w:val="20"/>
        </w:rPr>
        <w:t xml:space="preserve">años y </w:t>
      </w:r>
      <w:r w:rsidRPr="0047199A">
        <w:rPr>
          <w:rFonts w:ascii="Arial" w:hAnsi="Arial" w:cs="Arial"/>
          <w:bCs/>
          <w:sz w:val="20"/>
          <w:szCs w:val="20"/>
          <w:highlight w:val="yellow"/>
        </w:rPr>
        <w:t>_______</w:t>
      </w:r>
      <w:r w:rsidRPr="0047199A">
        <w:rPr>
          <w:rFonts w:ascii="Arial" w:hAnsi="Arial" w:cs="Arial"/>
          <w:bCs/>
          <w:sz w:val="20"/>
          <w:szCs w:val="20"/>
        </w:rPr>
        <w:t xml:space="preserve">meses en total </w:t>
      </w:r>
      <w:r w:rsidRPr="0047199A">
        <w:rPr>
          <w:rFonts w:ascii="Arial" w:hAnsi="Arial" w:cs="Arial"/>
          <w:bCs/>
          <w:sz w:val="20"/>
          <w:szCs w:val="20"/>
          <w:highlight w:val="yellow"/>
        </w:rPr>
        <w:t>(a completarse por el consultor)</w:t>
      </w:r>
    </w:p>
    <w:p w14:paraId="4405E580" w14:textId="77777777" w:rsidR="00DA0550" w:rsidRPr="0024018C" w:rsidRDefault="00DA0550" w:rsidP="00DA0550">
      <w:pPr>
        <w:ind w:left="704"/>
        <w:rPr>
          <w:rFonts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72"/>
        <w:gridCol w:w="1846"/>
        <w:gridCol w:w="1404"/>
        <w:gridCol w:w="1496"/>
        <w:gridCol w:w="965"/>
        <w:gridCol w:w="1323"/>
        <w:gridCol w:w="1055"/>
      </w:tblGrid>
      <w:tr w:rsidR="00DA0550" w:rsidRPr="0024018C" w14:paraId="33748184" w14:textId="77777777" w:rsidTr="00134761">
        <w:trPr>
          <w:tblCellSpacing w:w="20" w:type="dxa"/>
        </w:trPr>
        <w:tc>
          <w:tcPr>
            <w:tcW w:w="511" w:type="dxa"/>
          </w:tcPr>
          <w:p w14:paraId="3142379E" w14:textId="77777777" w:rsidR="00DA0550" w:rsidRPr="0024018C" w:rsidRDefault="00DA0550" w:rsidP="00134761">
            <w:pPr>
              <w:jc w:val="center"/>
              <w:rPr>
                <w:rFonts w:cs="Arial"/>
                <w:b/>
                <w:bCs/>
                <w:sz w:val="18"/>
                <w:szCs w:val="16"/>
              </w:rPr>
            </w:pPr>
          </w:p>
        </w:tc>
        <w:tc>
          <w:tcPr>
            <w:tcW w:w="2620" w:type="dxa"/>
          </w:tcPr>
          <w:p w14:paraId="545C7340"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409" w:type="dxa"/>
          </w:tcPr>
          <w:p w14:paraId="79BE49B2" w14:textId="77777777" w:rsidR="00DA0550" w:rsidRPr="0024018C" w:rsidRDefault="00DA0550" w:rsidP="00134761">
            <w:pPr>
              <w:jc w:val="center"/>
              <w:rPr>
                <w:rFonts w:cs="Arial"/>
                <w:b/>
                <w:bCs/>
                <w:sz w:val="18"/>
                <w:szCs w:val="16"/>
              </w:rPr>
            </w:pPr>
            <w:r w:rsidRPr="0024018C">
              <w:rPr>
                <w:rFonts w:cs="Arial"/>
                <w:b/>
                <w:bCs/>
                <w:sz w:val="18"/>
                <w:szCs w:val="16"/>
              </w:rPr>
              <w:t>Cargo</w:t>
            </w:r>
          </w:p>
        </w:tc>
        <w:tc>
          <w:tcPr>
            <w:tcW w:w="1738" w:type="dxa"/>
          </w:tcPr>
          <w:p w14:paraId="141E1DA4" w14:textId="77777777" w:rsidR="00DA0550" w:rsidRPr="0024018C" w:rsidRDefault="00DA0550" w:rsidP="00134761">
            <w:pPr>
              <w:jc w:val="center"/>
              <w:rPr>
                <w:rFonts w:cs="Arial"/>
                <w:b/>
                <w:bCs/>
                <w:sz w:val="18"/>
                <w:szCs w:val="16"/>
              </w:rPr>
            </w:pPr>
            <w:r w:rsidRPr="0024018C">
              <w:rPr>
                <w:rFonts w:cs="Arial"/>
                <w:b/>
                <w:bCs/>
                <w:sz w:val="18"/>
                <w:szCs w:val="16"/>
              </w:rPr>
              <w:t>Descripción</w:t>
            </w:r>
          </w:p>
        </w:tc>
        <w:tc>
          <w:tcPr>
            <w:tcW w:w="1131" w:type="dxa"/>
          </w:tcPr>
          <w:p w14:paraId="6263C650"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327" w:type="dxa"/>
          </w:tcPr>
          <w:p w14:paraId="28BBCB92"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144" w:type="dxa"/>
          </w:tcPr>
          <w:p w14:paraId="477D7814" w14:textId="77777777" w:rsidR="00DA0550" w:rsidRPr="0024018C" w:rsidRDefault="00DA0550" w:rsidP="00134761">
            <w:pPr>
              <w:jc w:val="center"/>
              <w:rPr>
                <w:rFonts w:cs="Arial"/>
                <w:b/>
                <w:bCs/>
                <w:sz w:val="18"/>
                <w:szCs w:val="16"/>
              </w:rPr>
            </w:pPr>
            <w:r w:rsidRPr="0024018C">
              <w:rPr>
                <w:rFonts w:cs="Arial"/>
                <w:b/>
                <w:bCs/>
                <w:sz w:val="18"/>
                <w:szCs w:val="16"/>
              </w:rPr>
              <w:t>Tiempo</w:t>
            </w:r>
          </w:p>
        </w:tc>
      </w:tr>
      <w:tr w:rsidR="00DA0550" w:rsidRPr="0024018C" w14:paraId="7F311B7F" w14:textId="77777777" w:rsidTr="00134761">
        <w:trPr>
          <w:tblCellSpacing w:w="20" w:type="dxa"/>
        </w:trPr>
        <w:tc>
          <w:tcPr>
            <w:tcW w:w="511" w:type="dxa"/>
          </w:tcPr>
          <w:p w14:paraId="17996E29"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2620" w:type="dxa"/>
          </w:tcPr>
          <w:p w14:paraId="7423E020"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409" w:type="dxa"/>
          </w:tcPr>
          <w:p w14:paraId="1F5A2589" w14:textId="77777777" w:rsidR="00DA0550" w:rsidRPr="0024018C" w:rsidRDefault="00DA0550" w:rsidP="00134761">
            <w:pPr>
              <w:jc w:val="center"/>
              <w:rPr>
                <w:rFonts w:cs="Arial"/>
                <w:b/>
                <w:bCs/>
                <w:sz w:val="18"/>
                <w:szCs w:val="16"/>
              </w:rPr>
            </w:pPr>
            <w:r w:rsidRPr="0024018C">
              <w:rPr>
                <w:rFonts w:cs="Arial"/>
                <w:b/>
                <w:bCs/>
                <w:sz w:val="18"/>
                <w:szCs w:val="16"/>
              </w:rPr>
              <w:t>Desempeñado</w:t>
            </w:r>
          </w:p>
        </w:tc>
        <w:tc>
          <w:tcPr>
            <w:tcW w:w="1738" w:type="dxa"/>
          </w:tcPr>
          <w:p w14:paraId="605EC0A0" w14:textId="77777777" w:rsidR="00DA0550" w:rsidRPr="0024018C" w:rsidRDefault="00DA0550" w:rsidP="00134761">
            <w:pPr>
              <w:jc w:val="center"/>
              <w:rPr>
                <w:rFonts w:cs="Arial"/>
                <w:b/>
                <w:bCs/>
                <w:sz w:val="18"/>
                <w:szCs w:val="16"/>
              </w:rPr>
            </w:pPr>
            <w:r w:rsidRPr="0024018C">
              <w:rPr>
                <w:rFonts w:cs="Arial"/>
                <w:b/>
                <w:bCs/>
                <w:sz w:val="18"/>
                <w:szCs w:val="16"/>
              </w:rPr>
              <w:t>del trabajo</w:t>
            </w:r>
          </w:p>
        </w:tc>
        <w:tc>
          <w:tcPr>
            <w:tcW w:w="1131" w:type="dxa"/>
          </w:tcPr>
          <w:p w14:paraId="2E109B62" w14:textId="77777777" w:rsidR="00DA0550" w:rsidRPr="0024018C" w:rsidRDefault="00DA0550" w:rsidP="00134761">
            <w:pPr>
              <w:jc w:val="center"/>
              <w:rPr>
                <w:rFonts w:cs="Arial"/>
                <w:b/>
                <w:bCs/>
                <w:sz w:val="18"/>
                <w:szCs w:val="16"/>
              </w:rPr>
            </w:pPr>
            <w:r w:rsidRPr="0024018C">
              <w:rPr>
                <w:rFonts w:cs="Arial"/>
                <w:b/>
                <w:bCs/>
                <w:sz w:val="18"/>
                <w:szCs w:val="16"/>
              </w:rPr>
              <w:t>Inicio</w:t>
            </w:r>
          </w:p>
        </w:tc>
        <w:tc>
          <w:tcPr>
            <w:tcW w:w="1327" w:type="dxa"/>
          </w:tcPr>
          <w:p w14:paraId="4E25CF99" w14:textId="77777777" w:rsidR="00DA0550" w:rsidRPr="0024018C" w:rsidRDefault="00DA0550" w:rsidP="00134761">
            <w:pPr>
              <w:jc w:val="center"/>
              <w:rPr>
                <w:rFonts w:cs="Arial"/>
                <w:b/>
                <w:bCs/>
                <w:sz w:val="18"/>
                <w:szCs w:val="16"/>
              </w:rPr>
            </w:pPr>
            <w:r w:rsidRPr="0024018C">
              <w:rPr>
                <w:rFonts w:cs="Arial"/>
                <w:b/>
                <w:bCs/>
                <w:sz w:val="18"/>
                <w:szCs w:val="16"/>
              </w:rPr>
              <w:t>Culminación</w:t>
            </w:r>
          </w:p>
        </w:tc>
        <w:tc>
          <w:tcPr>
            <w:tcW w:w="1144" w:type="dxa"/>
          </w:tcPr>
          <w:p w14:paraId="1B9A07FC" w14:textId="77777777" w:rsidR="00DA0550" w:rsidRPr="0024018C" w:rsidRDefault="00DA0550" w:rsidP="00134761">
            <w:pPr>
              <w:jc w:val="center"/>
              <w:rPr>
                <w:rFonts w:cs="Arial"/>
                <w:b/>
                <w:bCs/>
                <w:sz w:val="18"/>
                <w:szCs w:val="16"/>
              </w:rPr>
            </w:pPr>
            <w:r w:rsidRPr="0024018C">
              <w:rPr>
                <w:rFonts w:cs="Arial"/>
                <w:b/>
                <w:bCs/>
                <w:sz w:val="18"/>
                <w:szCs w:val="16"/>
              </w:rPr>
              <w:t>en el</w:t>
            </w:r>
          </w:p>
        </w:tc>
      </w:tr>
      <w:tr w:rsidR="00DA0550" w:rsidRPr="0024018C" w14:paraId="15C0CCB6" w14:textId="77777777" w:rsidTr="00134761">
        <w:trPr>
          <w:tblCellSpacing w:w="20" w:type="dxa"/>
        </w:trPr>
        <w:tc>
          <w:tcPr>
            <w:tcW w:w="511" w:type="dxa"/>
          </w:tcPr>
          <w:p w14:paraId="19F8C5E2" w14:textId="77777777" w:rsidR="00DA0550" w:rsidRPr="0024018C" w:rsidRDefault="00DA0550" w:rsidP="00134761">
            <w:pPr>
              <w:jc w:val="center"/>
              <w:rPr>
                <w:rFonts w:cs="Arial"/>
                <w:b/>
                <w:bCs/>
                <w:sz w:val="18"/>
                <w:szCs w:val="16"/>
              </w:rPr>
            </w:pPr>
          </w:p>
        </w:tc>
        <w:tc>
          <w:tcPr>
            <w:tcW w:w="2620" w:type="dxa"/>
          </w:tcPr>
          <w:p w14:paraId="77CC348F"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409" w:type="dxa"/>
          </w:tcPr>
          <w:p w14:paraId="70093A66" w14:textId="77777777" w:rsidR="00DA0550" w:rsidRPr="0024018C" w:rsidRDefault="00DA0550" w:rsidP="00134761">
            <w:pPr>
              <w:jc w:val="center"/>
              <w:rPr>
                <w:rFonts w:cs="Arial"/>
                <w:b/>
                <w:bCs/>
                <w:sz w:val="18"/>
                <w:szCs w:val="16"/>
              </w:rPr>
            </w:pPr>
          </w:p>
        </w:tc>
        <w:tc>
          <w:tcPr>
            <w:tcW w:w="1738" w:type="dxa"/>
          </w:tcPr>
          <w:p w14:paraId="2D123CFD" w14:textId="77777777" w:rsidR="00DA0550" w:rsidRPr="0024018C" w:rsidRDefault="00DA0550" w:rsidP="00134761">
            <w:pPr>
              <w:jc w:val="center"/>
              <w:rPr>
                <w:rFonts w:cs="Arial"/>
                <w:b/>
                <w:bCs/>
                <w:sz w:val="18"/>
                <w:szCs w:val="16"/>
              </w:rPr>
            </w:pPr>
            <w:r w:rsidRPr="0024018C">
              <w:rPr>
                <w:rFonts w:cs="Arial"/>
                <w:b/>
                <w:bCs/>
                <w:sz w:val="18"/>
                <w:szCs w:val="16"/>
              </w:rPr>
              <w:t>realizado</w:t>
            </w:r>
          </w:p>
        </w:tc>
        <w:tc>
          <w:tcPr>
            <w:tcW w:w="1131" w:type="dxa"/>
          </w:tcPr>
          <w:p w14:paraId="2FBA78F9"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327" w:type="dxa"/>
          </w:tcPr>
          <w:p w14:paraId="1FBFB1BD"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144" w:type="dxa"/>
          </w:tcPr>
          <w:p w14:paraId="18126BDD" w14:textId="77777777" w:rsidR="00DA0550" w:rsidRPr="0024018C" w:rsidRDefault="00DA0550" w:rsidP="00134761">
            <w:pPr>
              <w:jc w:val="center"/>
              <w:rPr>
                <w:rFonts w:cs="Arial"/>
                <w:b/>
                <w:bCs/>
                <w:sz w:val="18"/>
                <w:szCs w:val="16"/>
              </w:rPr>
            </w:pPr>
            <w:r w:rsidRPr="0024018C">
              <w:rPr>
                <w:rFonts w:cs="Arial"/>
                <w:b/>
                <w:bCs/>
                <w:sz w:val="18"/>
                <w:szCs w:val="16"/>
              </w:rPr>
              <w:t>Cargo</w:t>
            </w:r>
          </w:p>
        </w:tc>
      </w:tr>
      <w:tr w:rsidR="00DA0550" w:rsidRPr="0024018C" w14:paraId="418449A7" w14:textId="77777777" w:rsidTr="00134761">
        <w:trPr>
          <w:tblCellSpacing w:w="20" w:type="dxa"/>
        </w:trPr>
        <w:tc>
          <w:tcPr>
            <w:tcW w:w="511" w:type="dxa"/>
          </w:tcPr>
          <w:p w14:paraId="207A2A46" w14:textId="77777777" w:rsidR="00DA0550" w:rsidRPr="0024018C" w:rsidRDefault="00DA0550" w:rsidP="00134761">
            <w:pPr>
              <w:jc w:val="center"/>
              <w:rPr>
                <w:rFonts w:cs="Arial"/>
                <w:sz w:val="18"/>
                <w:szCs w:val="16"/>
              </w:rPr>
            </w:pPr>
            <w:r w:rsidRPr="0024018C">
              <w:rPr>
                <w:rFonts w:cs="Arial"/>
                <w:sz w:val="18"/>
                <w:szCs w:val="16"/>
              </w:rPr>
              <w:t>1</w:t>
            </w:r>
          </w:p>
        </w:tc>
        <w:tc>
          <w:tcPr>
            <w:tcW w:w="2620" w:type="dxa"/>
          </w:tcPr>
          <w:p w14:paraId="09B49633" w14:textId="77777777" w:rsidR="00DA0550" w:rsidRPr="0024018C" w:rsidRDefault="00DA0550" w:rsidP="00134761">
            <w:pPr>
              <w:jc w:val="center"/>
              <w:rPr>
                <w:rFonts w:cs="Arial"/>
                <w:sz w:val="18"/>
                <w:szCs w:val="16"/>
              </w:rPr>
            </w:pPr>
          </w:p>
        </w:tc>
        <w:tc>
          <w:tcPr>
            <w:tcW w:w="1409" w:type="dxa"/>
          </w:tcPr>
          <w:p w14:paraId="6FF2E30A" w14:textId="77777777" w:rsidR="00DA0550" w:rsidRPr="0024018C" w:rsidRDefault="00DA0550" w:rsidP="00134761">
            <w:pPr>
              <w:jc w:val="center"/>
              <w:rPr>
                <w:rFonts w:cs="Arial"/>
                <w:sz w:val="18"/>
                <w:szCs w:val="16"/>
              </w:rPr>
            </w:pPr>
          </w:p>
        </w:tc>
        <w:tc>
          <w:tcPr>
            <w:tcW w:w="1738" w:type="dxa"/>
          </w:tcPr>
          <w:p w14:paraId="53FCDF88" w14:textId="77777777" w:rsidR="00DA0550" w:rsidRPr="0024018C" w:rsidRDefault="00DA0550" w:rsidP="00134761">
            <w:pPr>
              <w:jc w:val="center"/>
              <w:rPr>
                <w:rFonts w:cs="Arial"/>
                <w:sz w:val="18"/>
                <w:szCs w:val="16"/>
              </w:rPr>
            </w:pPr>
          </w:p>
        </w:tc>
        <w:tc>
          <w:tcPr>
            <w:tcW w:w="1131" w:type="dxa"/>
          </w:tcPr>
          <w:p w14:paraId="271849A3" w14:textId="77777777" w:rsidR="00DA0550" w:rsidRPr="0024018C" w:rsidRDefault="00DA0550" w:rsidP="00134761">
            <w:pPr>
              <w:jc w:val="center"/>
              <w:rPr>
                <w:rFonts w:cs="Arial"/>
                <w:sz w:val="18"/>
                <w:szCs w:val="16"/>
              </w:rPr>
            </w:pPr>
          </w:p>
        </w:tc>
        <w:tc>
          <w:tcPr>
            <w:tcW w:w="1327" w:type="dxa"/>
          </w:tcPr>
          <w:p w14:paraId="69CDB4E6" w14:textId="77777777" w:rsidR="00DA0550" w:rsidRPr="0024018C" w:rsidRDefault="00DA0550" w:rsidP="00134761">
            <w:pPr>
              <w:jc w:val="center"/>
              <w:rPr>
                <w:rFonts w:cs="Arial"/>
                <w:sz w:val="18"/>
                <w:szCs w:val="16"/>
              </w:rPr>
            </w:pPr>
          </w:p>
        </w:tc>
        <w:tc>
          <w:tcPr>
            <w:tcW w:w="1144" w:type="dxa"/>
          </w:tcPr>
          <w:p w14:paraId="13A1CEB9" w14:textId="77777777" w:rsidR="00DA0550" w:rsidRPr="0024018C" w:rsidRDefault="00DA0550" w:rsidP="00134761">
            <w:pPr>
              <w:jc w:val="center"/>
              <w:rPr>
                <w:rFonts w:cs="Arial"/>
                <w:sz w:val="18"/>
                <w:szCs w:val="16"/>
              </w:rPr>
            </w:pPr>
          </w:p>
        </w:tc>
      </w:tr>
      <w:tr w:rsidR="00DA0550" w:rsidRPr="0024018C" w14:paraId="7412D7AE" w14:textId="77777777" w:rsidTr="00134761">
        <w:trPr>
          <w:tblCellSpacing w:w="20" w:type="dxa"/>
        </w:trPr>
        <w:tc>
          <w:tcPr>
            <w:tcW w:w="511" w:type="dxa"/>
          </w:tcPr>
          <w:p w14:paraId="0B0A5939" w14:textId="77777777" w:rsidR="00DA0550" w:rsidRPr="0024018C" w:rsidRDefault="00DA0550" w:rsidP="00134761">
            <w:pPr>
              <w:jc w:val="center"/>
              <w:rPr>
                <w:rFonts w:cs="Arial"/>
                <w:sz w:val="18"/>
                <w:szCs w:val="16"/>
              </w:rPr>
            </w:pPr>
            <w:r w:rsidRPr="0024018C">
              <w:rPr>
                <w:rFonts w:cs="Arial"/>
                <w:sz w:val="18"/>
                <w:szCs w:val="16"/>
              </w:rPr>
              <w:t>2</w:t>
            </w:r>
          </w:p>
        </w:tc>
        <w:tc>
          <w:tcPr>
            <w:tcW w:w="2620" w:type="dxa"/>
          </w:tcPr>
          <w:p w14:paraId="270D931C" w14:textId="77777777" w:rsidR="00DA0550" w:rsidRPr="0024018C" w:rsidRDefault="00DA0550" w:rsidP="00134761">
            <w:pPr>
              <w:jc w:val="center"/>
              <w:rPr>
                <w:rFonts w:cs="Arial"/>
                <w:sz w:val="18"/>
                <w:szCs w:val="16"/>
              </w:rPr>
            </w:pPr>
          </w:p>
        </w:tc>
        <w:tc>
          <w:tcPr>
            <w:tcW w:w="1409" w:type="dxa"/>
          </w:tcPr>
          <w:p w14:paraId="4ED163E0" w14:textId="77777777" w:rsidR="00DA0550" w:rsidRPr="0024018C" w:rsidRDefault="00DA0550" w:rsidP="00134761">
            <w:pPr>
              <w:jc w:val="center"/>
              <w:rPr>
                <w:rFonts w:cs="Arial"/>
                <w:sz w:val="18"/>
                <w:szCs w:val="16"/>
              </w:rPr>
            </w:pPr>
          </w:p>
        </w:tc>
        <w:tc>
          <w:tcPr>
            <w:tcW w:w="1738" w:type="dxa"/>
          </w:tcPr>
          <w:p w14:paraId="51F165E2" w14:textId="77777777" w:rsidR="00DA0550" w:rsidRPr="0024018C" w:rsidRDefault="00DA0550" w:rsidP="00134761">
            <w:pPr>
              <w:jc w:val="center"/>
              <w:rPr>
                <w:rFonts w:cs="Arial"/>
                <w:sz w:val="18"/>
                <w:szCs w:val="16"/>
              </w:rPr>
            </w:pPr>
          </w:p>
        </w:tc>
        <w:tc>
          <w:tcPr>
            <w:tcW w:w="1131" w:type="dxa"/>
          </w:tcPr>
          <w:p w14:paraId="34DE8351" w14:textId="77777777" w:rsidR="00DA0550" w:rsidRPr="0024018C" w:rsidRDefault="00DA0550" w:rsidP="00134761">
            <w:pPr>
              <w:jc w:val="center"/>
              <w:rPr>
                <w:rFonts w:cs="Arial"/>
                <w:sz w:val="18"/>
                <w:szCs w:val="16"/>
              </w:rPr>
            </w:pPr>
          </w:p>
        </w:tc>
        <w:tc>
          <w:tcPr>
            <w:tcW w:w="1327" w:type="dxa"/>
          </w:tcPr>
          <w:p w14:paraId="576089B3" w14:textId="77777777" w:rsidR="00DA0550" w:rsidRPr="0024018C" w:rsidRDefault="00DA0550" w:rsidP="00134761">
            <w:pPr>
              <w:jc w:val="center"/>
              <w:rPr>
                <w:rFonts w:cs="Arial"/>
                <w:sz w:val="18"/>
                <w:szCs w:val="16"/>
              </w:rPr>
            </w:pPr>
          </w:p>
        </w:tc>
        <w:tc>
          <w:tcPr>
            <w:tcW w:w="1144" w:type="dxa"/>
          </w:tcPr>
          <w:p w14:paraId="2D8F789D" w14:textId="77777777" w:rsidR="00DA0550" w:rsidRPr="0024018C" w:rsidRDefault="00DA0550" w:rsidP="00134761">
            <w:pPr>
              <w:jc w:val="center"/>
              <w:rPr>
                <w:rFonts w:cs="Arial"/>
                <w:sz w:val="18"/>
                <w:szCs w:val="16"/>
              </w:rPr>
            </w:pPr>
          </w:p>
        </w:tc>
      </w:tr>
      <w:tr w:rsidR="00DA0550" w:rsidRPr="0024018C" w14:paraId="68296103" w14:textId="77777777" w:rsidTr="00134761">
        <w:trPr>
          <w:tblCellSpacing w:w="20" w:type="dxa"/>
        </w:trPr>
        <w:tc>
          <w:tcPr>
            <w:tcW w:w="511" w:type="dxa"/>
          </w:tcPr>
          <w:p w14:paraId="11E91457" w14:textId="77777777" w:rsidR="00DA0550" w:rsidRPr="0024018C" w:rsidRDefault="00DA0550" w:rsidP="00134761">
            <w:pPr>
              <w:jc w:val="center"/>
              <w:rPr>
                <w:rFonts w:cs="Arial"/>
                <w:sz w:val="18"/>
                <w:szCs w:val="16"/>
              </w:rPr>
            </w:pPr>
            <w:r w:rsidRPr="0024018C">
              <w:rPr>
                <w:rFonts w:cs="Arial"/>
                <w:sz w:val="18"/>
                <w:szCs w:val="16"/>
              </w:rPr>
              <w:t>3</w:t>
            </w:r>
          </w:p>
        </w:tc>
        <w:tc>
          <w:tcPr>
            <w:tcW w:w="2620" w:type="dxa"/>
          </w:tcPr>
          <w:p w14:paraId="35BE1743" w14:textId="77777777" w:rsidR="00DA0550" w:rsidRPr="0024018C" w:rsidRDefault="00DA0550" w:rsidP="00134761">
            <w:pPr>
              <w:jc w:val="center"/>
              <w:rPr>
                <w:rFonts w:cs="Arial"/>
                <w:sz w:val="18"/>
                <w:szCs w:val="16"/>
              </w:rPr>
            </w:pPr>
          </w:p>
        </w:tc>
        <w:tc>
          <w:tcPr>
            <w:tcW w:w="1409" w:type="dxa"/>
          </w:tcPr>
          <w:p w14:paraId="588F2E05" w14:textId="77777777" w:rsidR="00DA0550" w:rsidRPr="0024018C" w:rsidRDefault="00DA0550" w:rsidP="00134761">
            <w:pPr>
              <w:jc w:val="center"/>
              <w:rPr>
                <w:rFonts w:cs="Arial"/>
                <w:sz w:val="18"/>
                <w:szCs w:val="16"/>
              </w:rPr>
            </w:pPr>
          </w:p>
        </w:tc>
        <w:tc>
          <w:tcPr>
            <w:tcW w:w="1738" w:type="dxa"/>
          </w:tcPr>
          <w:p w14:paraId="07E55701" w14:textId="77777777" w:rsidR="00DA0550" w:rsidRPr="0024018C" w:rsidRDefault="00DA0550" w:rsidP="00134761">
            <w:pPr>
              <w:jc w:val="center"/>
              <w:rPr>
                <w:rFonts w:cs="Arial"/>
                <w:sz w:val="18"/>
                <w:szCs w:val="16"/>
              </w:rPr>
            </w:pPr>
          </w:p>
        </w:tc>
        <w:tc>
          <w:tcPr>
            <w:tcW w:w="1131" w:type="dxa"/>
          </w:tcPr>
          <w:p w14:paraId="04476508" w14:textId="77777777" w:rsidR="00DA0550" w:rsidRPr="0024018C" w:rsidRDefault="00DA0550" w:rsidP="00134761">
            <w:pPr>
              <w:jc w:val="center"/>
              <w:rPr>
                <w:rFonts w:cs="Arial"/>
                <w:sz w:val="18"/>
                <w:szCs w:val="16"/>
              </w:rPr>
            </w:pPr>
          </w:p>
        </w:tc>
        <w:tc>
          <w:tcPr>
            <w:tcW w:w="1327" w:type="dxa"/>
          </w:tcPr>
          <w:p w14:paraId="41FBA911" w14:textId="77777777" w:rsidR="00DA0550" w:rsidRPr="0024018C" w:rsidRDefault="00DA0550" w:rsidP="00134761">
            <w:pPr>
              <w:jc w:val="center"/>
              <w:rPr>
                <w:rFonts w:cs="Arial"/>
                <w:sz w:val="18"/>
                <w:szCs w:val="16"/>
              </w:rPr>
            </w:pPr>
          </w:p>
        </w:tc>
        <w:tc>
          <w:tcPr>
            <w:tcW w:w="1144" w:type="dxa"/>
          </w:tcPr>
          <w:p w14:paraId="6E91BDC0" w14:textId="77777777" w:rsidR="00DA0550" w:rsidRPr="0024018C" w:rsidRDefault="00DA0550" w:rsidP="00134761">
            <w:pPr>
              <w:jc w:val="center"/>
              <w:rPr>
                <w:rFonts w:cs="Arial"/>
                <w:sz w:val="18"/>
                <w:szCs w:val="16"/>
              </w:rPr>
            </w:pPr>
          </w:p>
        </w:tc>
      </w:tr>
      <w:tr w:rsidR="00DA0550" w:rsidRPr="0024018C" w14:paraId="1C1C227B" w14:textId="77777777" w:rsidTr="00134761">
        <w:trPr>
          <w:tblCellSpacing w:w="20" w:type="dxa"/>
        </w:trPr>
        <w:tc>
          <w:tcPr>
            <w:tcW w:w="511" w:type="dxa"/>
          </w:tcPr>
          <w:p w14:paraId="167BB072" w14:textId="77777777" w:rsidR="00DA0550" w:rsidRPr="0024018C" w:rsidRDefault="00DA0550" w:rsidP="00134761">
            <w:pPr>
              <w:jc w:val="center"/>
              <w:rPr>
                <w:rFonts w:cs="Arial"/>
                <w:sz w:val="18"/>
                <w:szCs w:val="16"/>
              </w:rPr>
            </w:pPr>
            <w:r w:rsidRPr="0024018C">
              <w:rPr>
                <w:rFonts w:cs="Arial"/>
                <w:sz w:val="18"/>
                <w:szCs w:val="16"/>
              </w:rPr>
              <w:t>4</w:t>
            </w:r>
          </w:p>
        </w:tc>
        <w:tc>
          <w:tcPr>
            <w:tcW w:w="2620" w:type="dxa"/>
          </w:tcPr>
          <w:p w14:paraId="222CBEA9" w14:textId="77777777" w:rsidR="00DA0550" w:rsidRPr="0024018C" w:rsidRDefault="00DA0550" w:rsidP="00134761">
            <w:pPr>
              <w:jc w:val="center"/>
              <w:rPr>
                <w:rFonts w:cs="Arial"/>
                <w:sz w:val="18"/>
                <w:szCs w:val="16"/>
              </w:rPr>
            </w:pPr>
          </w:p>
        </w:tc>
        <w:tc>
          <w:tcPr>
            <w:tcW w:w="1409" w:type="dxa"/>
          </w:tcPr>
          <w:p w14:paraId="299B2A8B" w14:textId="77777777" w:rsidR="00DA0550" w:rsidRPr="0024018C" w:rsidRDefault="00DA0550" w:rsidP="00134761">
            <w:pPr>
              <w:jc w:val="center"/>
              <w:rPr>
                <w:rFonts w:cs="Arial"/>
                <w:sz w:val="18"/>
                <w:szCs w:val="16"/>
              </w:rPr>
            </w:pPr>
          </w:p>
        </w:tc>
        <w:tc>
          <w:tcPr>
            <w:tcW w:w="1738" w:type="dxa"/>
          </w:tcPr>
          <w:p w14:paraId="40BBE579" w14:textId="77777777" w:rsidR="00DA0550" w:rsidRPr="0024018C" w:rsidRDefault="00DA0550" w:rsidP="00134761">
            <w:pPr>
              <w:jc w:val="center"/>
              <w:rPr>
                <w:rFonts w:cs="Arial"/>
                <w:sz w:val="18"/>
                <w:szCs w:val="16"/>
              </w:rPr>
            </w:pPr>
          </w:p>
        </w:tc>
        <w:tc>
          <w:tcPr>
            <w:tcW w:w="1131" w:type="dxa"/>
          </w:tcPr>
          <w:p w14:paraId="035F17AC" w14:textId="77777777" w:rsidR="00DA0550" w:rsidRPr="0024018C" w:rsidRDefault="00DA0550" w:rsidP="00134761">
            <w:pPr>
              <w:jc w:val="center"/>
              <w:rPr>
                <w:rFonts w:cs="Arial"/>
                <w:sz w:val="18"/>
                <w:szCs w:val="16"/>
              </w:rPr>
            </w:pPr>
          </w:p>
        </w:tc>
        <w:tc>
          <w:tcPr>
            <w:tcW w:w="1327" w:type="dxa"/>
          </w:tcPr>
          <w:p w14:paraId="721BC440" w14:textId="77777777" w:rsidR="00DA0550" w:rsidRPr="0024018C" w:rsidRDefault="00DA0550" w:rsidP="00134761">
            <w:pPr>
              <w:jc w:val="center"/>
              <w:rPr>
                <w:rFonts w:cs="Arial"/>
                <w:sz w:val="18"/>
                <w:szCs w:val="16"/>
              </w:rPr>
            </w:pPr>
          </w:p>
        </w:tc>
        <w:tc>
          <w:tcPr>
            <w:tcW w:w="1144" w:type="dxa"/>
          </w:tcPr>
          <w:p w14:paraId="2E44AFE1" w14:textId="77777777" w:rsidR="00DA0550" w:rsidRPr="0024018C" w:rsidRDefault="00DA0550" w:rsidP="00134761">
            <w:pPr>
              <w:jc w:val="center"/>
              <w:rPr>
                <w:rFonts w:cs="Arial"/>
                <w:sz w:val="18"/>
                <w:szCs w:val="16"/>
              </w:rPr>
            </w:pPr>
          </w:p>
        </w:tc>
      </w:tr>
      <w:tr w:rsidR="00DA0550" w:rsidRPr="0024018C" w14:paraId="1C4BDD13" w14:textId="77777777" w:rsidTr="00134761">
        <w:trPr>
          <w:tblCellSpacing w:w="20" w:type="dxa"/>
        </w:trPr>
        <w:tc>
          <w:tcPr>
            <w:tcW w:w="511" w:type="dxa"/>
          </w:tcPr>
          <w:p w14:paraId="7E63970E" w14:textId="77777777" w:rsidR="00DA0550" w:rsidRPr="0024018C" w:rsidRDefault="00DA0550" w:rsidP="00134761">
            <w:pPr>
              <w:jc w:val="center"/>
              <w:rPr>
                <w:rFonts w:cs="Arial"/>
                <w:sz w:val="18"/>
                <w:szCs w:val="16"/>
              </w:rPr>
            </w:pPr>
            <w:r w:rsidRPr="0024018C">
              <w:rPr>
                <w:rFonts w:cs="Arial"/>
                <w:sz w:val="18"/>
                <w:szCs w:val="16"/>
              </w:rPr>
              <w:lastRenderedPageBreak/>
              <w:t>5</w:t>
            </w:r>
          </w:p>
        </w:tc>
        <w:tc>
          <w:tcPr>
            <w:tcW w:w="2620" w:type="dxa"/>
          </w:tcPr>
          <w:p w14:paraId="4DA6F423" w14:textId="77777777" w:rsidR="00DA0550" w:rsidRPr="0024018C" w:rsidRDefault="00DA0550" w:rsidP="00134761">
            <w:pPr>
              <w:jc w:val="center"/>
              <w:rPr>
                <w:rFonts w:cs="Arial"/>
                <w:sz w:val="18"/>
                <w:szCs w:val="16"/>
              </w:rPr>
            </w:pPr>
          </w:p>
        </w:tc>
        <w:tc>
          <w:tcPr>
            <w:tcW w:w="1409" w:type="dxa"/>
          </w:tcPr>
          <w:p w14:paraId="18F0CCE4" w14:textId="77777777" w:rsidR="00DA0550" w:rsidRPr="0024018C" w:rsidRDefault="00DA0550" w:rsidP="00134761">
            <w:pPr>
              <w:jc w:val="center"/>
              <w:rPr>
                <w:rFonts w:cs="Arial"/>
                <w:sz w:val="18"/>
                <w:szCs w:val="16"/>
              </w:rPr>
            </w:pPr>
          </w:p>
        </w:tc>
        <w:tc>
          <w:tcPr>
            <w:tcW w:w="1738" w:type="dxa"/>
          </w:tcPr>
          <w:p w14:paraId="68F10910" w14:textId="77777777" w:rsidR="00DA0550" w:rsidRPr="0024018C" w:rsidRDefault="00DA0550" w:rsidP="00134761">
            <w:pPr>
              <w:jc w:val="center"/>
              <w:rPr>
                <w:rFonts w:cs="Arial"/>
                <w:sz w:val="18"/>
                <w:szCs w:val="16"/>
              </w:rPr>
            </w:pPr>
          </w:p>
        </w:tc>
        <w:tc>
          <w:tcPr>
            <w:tcW w:w="1131" w:type="dxa"/>
          </w:tcPr>
          <w:p w14:paraId="01F59A89" w14:textId="77777777" w:rsidR="00DA0550" w:rsidRPr="0024018C" w:rsidRDefault="00DA0550" w:rsidP="00134761">
            <w:pPr>
              <w:jc w:val="center"/>
              <w:rPr>
                <w:rFonts w:cs="Arial"/>
                <w:sz w:val="18"/>
                <w:szCs w:val="16"/>
              </w:rPr>
            </w:pPr>
          </w:p>
        </w:tc>
        <w:tc>
          <w:tcPr>
            <w:tcW w:w="1327" w:type="dxa"/>
          </w:tcPr>
          <w:p w14:paraId="46362694" w14:textId="77777777" w:rsidR="00DA0550" w:rsidRPr="0024018C" w:rsidRDefault="00DA0550" w:rsidP="00134761">
            <w:pPr>
              <w:jc w:val="center"/>
              <w:rPr>
                <w:rFonts w:cs="Arial"/>
                <w:sz w:val="18"/>
                <w:szCs w:val="16"/>
              </w:rPr>
            </w:pPr>
          </w:p>
        </w:tc>
        <w:tc>
          <w:tcPr>
            <w:tcW w:w="1144" w:type="dxa"/>
          </w:tcPr>
          <w:p w14:paraId="2672C713" w14:textId="77777777" w:rsidR="00DA0550" w:rsidRPr="0024018C" w:rsidRDefault="00DA0550" w:rsidP="00134761">
            <w:pPr>
              <w:jc w:val="center"/>
              <w:rPr>
                <w:rFonts w:cs="Arial"/>
                <w:sz w:val="18"/>
                <w:szCs w:val="16"/>
              </w:rPr>
            </w:pPr>
          </w:p>
        </w:tc>
      </w:tr>
      <w:tr w:rsidR="00DA0550" w:rsidRPr="0024018C" w14:paraId="12C44911" w14:textId="77777777" w:rsidTr="00134761">
        <w:trPr>
          <w:tblCellSpacing w:w="20" w:type="dxa"/>
        </w:trPr>
        <w:tc>
          <w:tcPr>
            <w:tcW w:w="511" w:type="dxa"/>
          </w:tcPr>
          <w:p w14:paraId="256CEC15" w14:textId="77777777" w:rsidR="00DA0550" w:rsidRPr="0024018C" w:rsidRDefault="00DA0550" w:rsidP="00134761">
            <w:pPr>
              <w:jc w:val="center"/>
              <w:rPr>
                <w:rFonts w:cs="Arial"/>
                <w:sz w:val="18"/>
                <w:szCs w:val="16"/>
              </w:rPr>
            </w:pPr>
            <w:r w:rsidRPr="0024018C">
              <w:rPr>
                <w:rFonts w:cs="Arial"/>
                <w:sz w:val="18"/>
                <w:szCs w:val="16"/>
              </w:rPr>
              <w:t>6</w:t>
            </w:r>
          </w:p>
        </w:tc>
        <w:tc>
          <w:tcPr>
            <w:tcW w:w="2620" w:type="dxa"/>
          </w:tcPr>
          <w:p w14:paraId="5EA9B4B9" w14:textId="77777777" w:rsidR="00DA0550" w:rsidRPr="0024018C" w:rsidRDefault="00DA0550" w:rsidP="00134761">
            <w:pPr>
              <w:jc w:val="center"/>
              <w:rPr>
                <w:rFonts w:cs="Arial"/>
                <w:sz w:val="18"/>
                <w:szCs w:val="16"/>
              </w:rPr>
            </w:pPr>
          </w:p>
        </w:tc>
        <w:tc>
          <w:tcPr>
            <w:tcW w:w="1409" w:type="dxa"/>
          </w:tcPr>
          <w:p w14:paraId="2F8707E8" w14:textId="77777777" w:rsidR="00DA0550" w:rsidRPr="0024018C" w:rsidRDefault="00DA0550" w:rsidP="00134761">
            <w:pPr>
              <w:jc w:val="center"/>
              <w:rPr>
                <w:rFonts w:cs="Arial"/>
                <w:sz w:val="18"/>
                <w:szCs w:val="16"/>
              </w:rPr>
            </w:pPr>
          </w:p>
        </w:tc>
        <w:tc>
          <w:tcPr>
            <w:tcW w:w="1738" w:type="dxa"/>
          </w:tcPr>
          <w:p w14:paraId="6A471BEE" w14:textId="77777777" w:rsidR="00DA0550" w:rsidRPr="0024018C" w:rsidRDefault="00DA0550" w:rsidP="00134761">
            <w:pPr>
              <w:jc w:val="center"/>
              <w:rPr>
                <w:rFonts w:cs="Arial"/>
                <w:sz w:val="18"/>
                <w:szCs w:val="16"/>
              </w:rPr>
            </w:pPr>
          </w:p>
        </w:tc>
        <w:tc>
          <w:tcPr>
            <w:tcW w:w="1131" w:type="dxa"/>
          </w:tcPr>
          <w:p w14:paraId="450772B2" w14:textId="77777777" w:rsidR="00DA0550" w:rsidRPr="0024018C" w:rsidRDefault="00DA0550" w:rsidP="00134761">
            <w:pPr>
              <w:jc w:val="center"/>
              <w:rPr>
                <w:rFonts w:cs="Arial"/>
                <w:sz w:val="18"/>
                <w:szCs w:val="16"/>
              </w:rPr>
            </w:pPr>
          </w:p>
        </w:tc>
        <w:tc>
          <w:tcPr>
            <w:tcW w:w="1327" w:type="dxa"/>
          </w:tcPr>
          <w:p w14:paraId="49C7EC75" w14:textId="77777777" w:rsidR="00DA0550" w:rsidRPr="0024018C" w:rsidRDefault="00DA0550" w:rsidP="00134761">
            <w:pPr>
              <w:jc w:val="center"/>
              <w:rPr>
                <w:rFonts w:cs="Arial"/>
                <w:sz w:val="18"/>
                <w:szCs w:val="16"/>
              </w:rPr>
            </w:pPr>
          </w:p>
        </w:tc>
        <w:tc>
          <w:tcPr>
            <w:tcW w:w="1144" w:type="dxa"/>
          </w:tcPr>
          <w:p w14:paraId="15C71D86" w14:textId="77777777" w:rsidR="00DA0550" w:rsidRPr="0024018C" w:rsidRDefault="00DA0550" w:rsidP="00134761">
            <w:pPr>
              <w:jc w:val="center"/>
              <w:rPr>
                <w:rFonts w:cs="Arial"/>
                <w:sz w:val="18"/>
                <w:szCs w:val="16"/>
              </w:rPr>
            </w:pPr>
          </w:p>
        </w:tc>
      </w:tr>
    </w:tbl>
    <w:p w14:paraId="0F33CB2C" w14:textId="77777777" w:rsidR="00DA0550" w:rsidRDefault="00DA0550" w:rsidP="00DA0550">
      <w:pPr>
        <w:ind w:left="704"/>
        <w:rPr>
          <w:rFonts w:cs="Arial"/>
          <w:b/>
          <w:bCs/>
          <w:sz w:val="18"/>
          <w:szCs w:val="16"/>
        </w:rPr>
      </w:pPr>
    </w:p>
    <w:p w14:paraId="1C66CC81" w14:textId="77777777" w:rsidR="00DA0550" w:rsidRPr="0024018C" w:rsidRDefault="00DA0550" w:rsidP="00DA0550">
      <w:pPr>
        <w:ind w:left="704"/>
        <w:rPr>
          <w:rFonts w:cs="Arial"/>
          <w:b/>
          <w:bCs/>
          <w:sz w:val="18"/>
          <w:szCs w:val="16"/>
        </w:rPr>
      </w:pPr>
    </w:p>
    <w:p w14:paraId="2EC03D37" w14:textId="77777777" w:rsidR="00DA0550" w:rsidRPr="0024018C" w:rsidRDefault="00DA0550" w:rsidP="00DA0550">
      <w:pPr>
        <w:ind w:left="284"/>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1312" behindDoc="1" locked="0" layoutInCell="1" allowOverlap="1" wp14:anchorId="40B47EF9" wp14:editId="6777EBA6">
                <wp:simplePos x="0" y="0"/>
                <wp:positionH relativeFrom="column">
                  <wp:posOffset>0</wp:posOffset>
                </wp:positionH>
                <wp:positionV relativeFrom="paragraph">
                  <wp:posOffset>-2540</wp:posOffset>
                </wp:positionV>
                <wp:extent cx="5943600" cy="423545"/>
                <wp:effectExtent l="9525" t="6985" r="9525" b="762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4BE30A" id="Rectángulo redondeado 4" o:spid="_x0000_s1026" style="position:absolute;margin-left:0;margin-top:-.2pt;width:468pt;height:3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27PwIAAG0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" fillcolor="#fc9"/>
            </w:pict>
          </mc:Fallback>
        </mc:AlternateContent>
      </w:r>
    </w:p>
    <w:p w14:paraId="1FF94458" w14:textId="391F72D2" w:rsidR="00DA0550" w:rsidRPr="00F22320" w:rsidRDefault="00DA0550" w:rsidP="00DA0550">
      <w:pPr>
        <w:numPr>
          <w:ilvl w:val="0"/>
          <w:numId w:val="4"/>
        </w:numPr>
        <w:tabs>
          <w:tab w:val="clear" w:pos="644"/>
          <w:tab w:val="num" w:pos="360"/>
        </w:tabs>
        <w:ind w:left="360" w:firstLine="0"/>
        <w:rPr>
          <w:rFonts w:ascii="Arial" w:hAnsi="Arial" w:cs="Arial"/>
          <w:b/>
          <w:bCs/>
          <w:sz w:val="20"/>
          <w:szCs w:val="20"/>
        </w:rPr>
      </w:pPr>
      <w:r w:rsidRPr="00F22320">
        <w:rPr>
          <w:rFonts w:ascii="Arial" w:hAnsi="Arial" w:cs="Arial"/>
          <w:b/>
          <w:bCs/>
          <w:sz w:val="20"/>
          <w:szCs w:val="20"/>
        </w:rPr>
        <w:t>EXPERIENCIA ESPECIFICA</w:t>
      </w:r>
      <w:r w:rsidR="004B75E3" w:rsidRPr="00F22320">
        <w:rPr>
          <w:rFonts w:ascii="Arial" w:hAnsi="Arial" w:cs="Arial"/>
          <w:b/>
          <w:bCs/>
          <w:sz w:val="20"/>
          <w:szCs w:val="20"/>
        </w:rPr>
        <w:t xml:space="preserve"> - I</w:t>
      </w:r>
      <w:r w:rsidRPr="00F22320">
        <w:rPr>
          <w:rFonts w:ascii="Arial" w:hAnsi="Arial" w:cs="Arial"/>
          <w:b/>
          <w:bCs/>
          <w:sz w:val="20"/>
          <w:szCs w:val="20"/>
        </w:rPr>
        <w:t xml:space="preserve"> </w:t>
      </w:r>
    </w:p>
    <w:p w14:paraId="38BFA3E2" w14:textId="77777777" w:rsidR="00DA0550" w:rsidRPr="0024018C" w:rsidRDefault="00DA0550" w:rsidP="00DA0550">
      <w:pPr>
        <w:pStyle w:val="Ttulo5"/>
        <w:spacing w:before="120"/>
        <w:ind w:left="709" w:hanging="227"/>
        <w:jc w:val="both"/>
        <w:rPr>
          <w:bCs/>
          <w:i/>
          <w:sz w:val="18"/>
          <w:szCs w:val="16"/>
        </w:rPr>
      </w:pPr>
    </w:p>
    <w:p w14:paraId="10C8493C" w14:textId="7828E56D" w:rsidR="00DA0550" w:rsidRPr="00F22320" w:rsidRDefault="00DA0550" w:rsidP="00DA0550">
      <w:pPr>
        <w:pStyle w:val="Ttulo5"/>
        <w:spacing w:before="120"/>
        <w:jc w:val="both"/>
        <w:rPr>
          <w:rFonts w:ascii="Arial" w:hAnsi="Arial" w:cs="Arial"/>
          <w:bCs/>
          <w:color w:val="auto"/>
          <w:sz w:val="20"/>
          <w:szCs w:val="20"/>
        </w:rPr>
      </w:pPr>
      <w:r w:rsidRPr="00F22320">
        <w:rPr>
          <w:rFonts w:ascii="Arial" w:hAnsi="Arial" w:cs="Arial"/>
          <w:bCs/>
          <w:color w:val="auto"/>
          <w:sz w:val="20"/>
          <w:szCs w:val="20"/>
        </w:rPr>
        <w:t>El candidato debe llenar el formulario verificando que cumple con la experiencia específica requerid</w:t>
      </w:r>
      <w:r w:rsidR="000A060E" w:rsidRPr="00F22320">
        <w:rPr>
          <w:rFonts w:ascii="Arial" w:hAnsi="Arial" w:cs="Arial"/>
          <w:bCs/>
          <w:color w:val="auto"/>
          <w:sz w:val="20"/>
          <w:szCs w:val="20"/>
        </w:rPr>
        <w:t>a</w:t>
      </w:r>
      <w:r w:rsidRPr="00F22320">
        <w:rPr>
          <w:rFonts w:ascii="Arial" w:hAnsi="Arial" w:cs="Arial"/>
          <w:bCs/>
          <w:color w:val="auto"/>
          <w:sz w:val="20"/>
          <w:szCs w:val="20"/>
        </w:rPr>
        <w:t xml:space="preserve"> en </w:t>
      </w:r>
      <w:r w:rsidR="0047199A" w:rsidRPr="00F22320">
        <w:rPr>
          <w:rFonts w:ascii="Arial" w:hAnsi="Arial" w:cs="Arial"/>
          <w:bCs/>
          <w:color w:val="auto"/>
          <w:sz w:val="20"/>
          <w:szCs w:val="20"/>
        </w:rPr>
        <w:t>los términos</w:t>
      </w:r>
      <w:r w:rsidRPr="00F22320">
        <w:rPr>
          <w:rFonts w:ascii="Arial" w:hAnsi="Arial"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6EAE427C" w14:textId="77777777" w:rsidR="00DA0550" w:rsidRPr="0047199A" w:rsidRDefault="00DA0550" w:rsidP="00DA0550">
      <w:pPr>
        <w:rPr>
          <w:rFonts w:ascii="Arial" w:hAnsi="Arial" w:cs="Arial"/>
          <w:b/>
          <w:sz w:val="20"/>
          <w:szCs w:val="20"/>
        </w:rPr>
      </w:pPr>
    </w:p>
    <w:p w14:paraId="2E397806" w14:textId="77777777" w:rsidR="00DA0550" w:rsidRPr="00477F27" w:rsidRDefault="00DA0550" w:rsidP="00DA0550">
      <w:pPr>
        <w:rPr>
          <w:rFonts w:cs="Arial"/>
          <w:bCs/>
          <w:sz w:val="18"/>
          <w:szCs w:val="16"/>
        </w:rPr>
      </w:pPr>
      <w:r w:rsidRPr="0047199A">
        <w:rPr>
          <w:rFonts w:ascii="Arial" w:hAnsi="Arial" w:cs="Arial"/>
          <w:sz w:val="20"/>
          <w:szCs w:val="20"/>
        </w:rPr>
        <w:t xml:space="preserve">Experiencia especifica acumulada </w:t>
      </w:r>
      <w:proofErr w:type="gramStart"/>
      <w:r w:rsidRPr="0047199A">
        <w:rPr>
          <w:rFonts w:ascii="Arial" w:hAnsi="Arial" w:cs="Arial"/>
          <w:sz w:val="20"/>
          <w:szCs w:val="20"/>
        </w:rPr>
        <w:t xml:space="preserve">de  </w:t>
      </w:r>
      <w:r w:rsidRPr="0047199A">
        <w:rPr>
          <w:rFonts w:ascii="Arial" w:hAnsi="Arial" w:cs="Arial"/>
          <w:bCs/>
          <w:sz w:val="20"/>
          <w:szCs w:val="20"/>
          <w:highlight w:val="yellow"/>
        </w:rPr>
        <w:t>_</w:t>
      </w:r>
      <w:proofErr w:type="gramEnd"/>
      <w:r w:rsidRPr="0047199A">
        <w:rPr>
          <w:rFonts w:ascii="Arial" w:hAnsi="Arial" w:cs="Arial"/>
          <w:bCs/>
          <w:sz w:val="20"/>
          <w:szCs w:val="20"/>
          <w:highlight w:val="yellow"/>
        </w:rPr>
        <w:t>__</w:t>
      </w:r>
      <w:r w:rsidRPr="0047199A">
        <w:rPr>
          <w:rFonts w:ascii="Arial" w:hAnsi="Arial" w:cs="Arial"/>
          <w:bCs/>
          <w:sz w:val="20"/>
          <w:szCs w:val="20"/>
        </w:rPr>
        <w:t xml:space="preserve">años y </w:t>
      </w:r>
      <w:r w:rsidRPr="0047199A">
        <w:rPr>
          <w:rFonts w:ascii="Arial" w:hAnsi="Arial" w:cs="Arial"/>
          <w:bCs/>
          <w:sz w:val="20"/>
          <w:szCs w:val="20"/>
          <w:highlight w:val="yellow"/>
        </w:rPr>
        <w:t>_______</w:t>
      </w:r>
      <w:r w:rsidRPr="0047199A">
        <w:rPr>
          <w:rFonts w:ascii="Arial" w:hAnsi="Arial" w:cs="Arial"/>
          <w:bCs/>
          <w:sz w:val="20"/>
          <w:szCs w:val="20"/>
        </w:rPr>
        <w:t xml:space="preserve">meses en total </w:t>
      </w:r>
      <w:r w:rsidRPr="0047199A">
        <w:rPr>
          <w:rFonts w:ascii="Arial" w:hAnsi="Arial" w:cs="Arial"/>
          <w:bCs/>
          <w:sz w:val="20"/>
          <w:szCs w:val="20"/>
          <w:highlight w:val="yellow"/>
        </w:rPr>
        <w:t>(a completarse por el consultor)</w:t>
      </w:r>
    </w:p>
    <w:p w14:paraId="6DBE4416" w14:textId="77777777" w:rsidR="00DA0550" w:rsidRPr="0024018C" w:rsidRDefault="00DA0550" w:rsidP="00DA0550">
      <w:pPr>
        <w:rPr>
          <w:rFonts w:cs="Arial"/>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89"/>
        <w:gridCol w:w="1637"/>
        <w:gridCol w:w="1500"/>
        <w:gridCol w:w="1510"/>
        <w:gridCol w:w="968"/>
        <w:gridCol w:w="1342"/>
        <w:gridCol w:w="1115"/>
      </w:tblGrid>
      <w:tr w:rsidR="00DA0550" w:rsidRPr="0024018C" w14:paraId="713A9158" w14:textId="77777777" w:rsidTr="00134761">
        <w:trPr>
          <w:tblCellSpacing w:w="20" w:type="dxa"/>
        </w:trPr>
        <w:tc>
          <w:tcPr>
            <w:tcW w:w="536" w:type="dxa"/>
          </w:tcPr>
          <w:p w14:paraId="3746EBE4" w14:textId="77777777" w:rsidR="00DA0550" w:rsidRPr="0024018C" w:rsidRDefault="00DA0550" w:rsidP="00134761">
            <w:pPr>
              <w:jc w:val="center"/>
              <w:rPr>
                <w:rFonts w:cs="Arial"/>
                <w:b/>
                <w:bCs/>
                <w:sz w:val="18"/>
                <w:szCs w:val="16"/>
              </w:rPr>
            </w:pPr>
          </w:p>
        </w:tc>
        <w:tc>
          <w:tcPr>
            <w:tcW w:w="1854" w:type="dxa"/>
          </w:tcPr>
          <w:p w14:paraId="36D452E2"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516" w:type="dxa"/>
          </w:tcPr>
          <w:p w14:paraId="0A7C85C4" w14:textId="77777777" w:rsidR="00DA0550" w:rsidRPr="0024018C" w:rsidRDefault="00DA0550" w:rsidP="00134761">
            <w:pPr>
              <w:jc w:val="center"/>
              <w:rPr>
                <w:rFonts w:cs="Arial"/>
                <w:b/>
                <w:bCs/>
                <w:sz w:val="18"/>
                <w:szCs w:val="16"/>
              </w:rPr>
            </w:pPr>
            <w:r w:rsidRPr="0024018C">
              <w:rPr>
                <w:rFonts w:cs="Arial"/>
                <w:b/>
                <w:bCs/>
                <w:sz w:val="18"/>
                <w:szCs w:val="16"/>
              </w:rPr>
              <w:t>Cargo</w:t>
            </w:r>
          </w:p>
        </w:tc>
        <w:tc>
          <w:tcPr>
            <w:tcW w:w="1592" w:type="dxa"/>
          </w:tcPr>
          <w:p w14:paraId="662465A0" w14:textId="77777777" w:rsidR="00DA0550" w:rsidRPr="0024018C" w:rsidRDefault="00DA0550" w:rsidP="00134761">
            <w:pPr>
              <w:jc w:val="center"/>
              <w:rPr>
                <w:rFonts w:cs="Arial"/>
                <w:b/>
                <w:bCs/>
                <w:sz w:val="18"/>
                <w:szCs w:val="16"/>
              </w:rPr>
            </w:pPr>
            <w:r w:rsidRPr="0024018C">
              <w:rPr>
                <w:rFonts w:cs="Arial"/>
                <w:b/>
                <w:bCs/>
                <w:sz w:val="18"/>
                <w:szCs w:val="16"/>
              </w:rPr>
              <w:t>Descripción</w:t>
            </w:r>
          </w:p>
        </w:tc>
        <w:tc>
          <w:tcPr>
            <w:tcW w:w="1014" w:type="dxa"/>
          </w:tcPr>
          <w:p w14:paraId="1D5B9886"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327" w:type="dxa"/>
          </w:tcPr>
          <w:p w14:paraId="5DF707A6" w14:textId="77777777" w:rsidR="00DA0550" w:rsidRPr="0024018C" w:rsidRDefault="00DA0550" w:rsidP="00134761">
            <w:pPr>
              <w:jc w:val="center"/>
              <w:rPr>
                <w:rFonts w:cs="Arial"/>
                <w:b/>
                <w:bCs/>
                <w:sz w:val="18"/>
                <w:szCs w:val="16"/>
              </w:rPr>
            </w:pPr>
            <w:r w:rsidRPr="0024018C">
              <w:rPr>
                <w:rFonts w:cs="Arial"/>
                <w:b/>
                <w:bCs/>
                <w:sz w:val="18"/>
                <w:szCs w:val="16"/>
              </w:rPr>
              <w:t>Fecha de</w:t>
            </w:r>
          </w:p>
        </w:tc>
        <w:tc>
          <w:tcPr>
            <w:tcW w:w="1125" w:type="dxa"/>
          </w:tcPr>
          <w:p w14:paraId="68ED4345" w14:textId="77777777" w:rsidR="00DA0550" w:rsidRPr="0024018C" w:rsidRDefault="00DA0550" w:rsidP="00134761">
            <w:pPr>
              <w:jc w:val="center"/>
              <w:rPr>
                <w:rFonts w:cs="Arial"/>
                <w:b/>
                <w:bCs/>
                <w:sz w:val="18"/>
                <w:szCs w:val="16"/>
              </w:rPr>
            </w:pPr>
            <w:r w:rsidRPr="0024018C">
              <w:rPr>
                <w:rFonts w:cs="Arial"/>
                <w:b/>
                <w:bCs/>
                <w:sz w:val="18"/>
                <w:szCs w:val="16"/>
              </w:rPr>
              <w:t>Tiempo</w:t>
            </w:r>
          </w:p>
        </w:tc>
      </w:tr>
      <w:tr w:rsidR="00DA0550" w:rsidRPr="0024018C" w14:paraId="244D5AC4" w14:textId="77777777" w:rsidTr="00134761">
        <w:trPr>
          <w:tblCellSpacing w:w="20" w:type="dxa"/>
        </w:trPr>
        <w:tc>
          <w:tcPr>
            <w:tcW w:w="536" w:type="dxa"/>
          </w:tcPr>
          <w:p w14:paraId="6EE6D0A8"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1854" w:type="dxa"/>
          </w:tcPr>
          <w:p w14:paraId="27DFA841"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516" w:type="dxa"/>
          </w:tcPr>
          <w:p w14:paraId="4A469CC1" w14:textId="77777777" w:rsidR="00DA0550" w:rsidRPr="0024018C" w:rsidRDefault="00DA0550" w:rsidP="00134761">
            <w:pPr>
              <w:jc w:val="center"/>
              <w:rPr>
                <w:rFonts w:cs="Arial"/>
                <w:b/>
                <w:bCs/>
                <w:sz w:val="18"/>
                <w:szCs w:val="16"/>
              </w:rPr>
            </w:pPr>
            <w:r w:rsidRPr="0024018C">
              <w:rPr>
                <w:rFonts w:cs="Arial"/>
                <w:b/>
                <w:bCs/>
                <w:sz w:val="18"/>
                <w:szCs w:val="16"/>
              </w:rPr>
              <w:t>Desempeñado</w:t>
            </w:r>
          </w:p>
        </w:tc>
        <w:tc>
          <w:tcPr>
            <w:tcW w:w="1592" w:type="dxa"/>
          </w:tcPr>
          <w:p w14:paraId="11F87B79" w14:textId="77777777" w:rsidR="00DA0550" w:rsidRPr="0024018C" w:rsidRDefault="00DA0550" w:rsidP="00134761">
            <w:pPr>
              <w:jc w:val="center"/>
              <w:rPr>
                <w:rFonts w:cs="Arial"/>
                <w:b/>
                <w:bCs/>
                <w:sz w:val="18"/>
                <w:szCs w:val="16"/>
              </w:rPr>
            </w:pPr>
            <w:r w:rsidRPr="0024018C">
              <w:rPr>
                <w:rFonts w:cs="Arial"/>
                <w:b/>
                <w:bCs/>
                <w:sz w:val="18"/>
                <w:szCs w:val="16"/>
              </w:rPr>
              <w:t>del trabajo</w:t>
            </w:r>
          </w:p>
        </w:tc>
        <w:tc>
          <w:tcPr>
            <w:tcW w:w="1014" w:type="dxa"/>
          </w:tcPr>
          <w:p w14:paraId="04A57EE4" w14:textId="77777777" w:rsidR="00DA0550" w:rsidRPr="0024018C" w:rsidRDefault="00DA0550" w:rsidP="00134761">
            <w:pPr>
              <w:jc w:val="center"/>
              <w:rPr>
                <w:rFonts w:cs="Arial"/>
                <w:b/>
                <w:bCs/>
                <w:sz w:val="18"/>
                <w:szCs w:val="16"/>
              </w:rPr>
            </w:pPr>
            <w:r w:rsidRPr="0024018C">
              <w:rPr>
                <w:rFonts w:cs="Arial"/>
                <w:b/>
                <w:bCs/>
                <w:sz w:val="18"/>
                <w:szCs w:val="16"/>
              </w:rPr>
              <w:t>Inicio</w:t>
            </w:r>
          </w:p>
        </w:tc>
        <w:tc>
          <w:tcPr>
            <w:tcW w:w="1327" w:type="dxa"/>
          </w:tcPr>
          <w:p w14:paraId="5C01B191" w14:textId="77777777" w:rsidR="00DA0550" w:rsidRPr="0024018C" w:rsidRDefault="00DA0550" w:rsidP="00134761">
            <w:pPr>
              <w:jc w:val="center"/>
              <w:rPr>
                <w:rFonts w:cs="Arial"/>
                <w:b/>
                <w:bCs/>
                <w:sz w:val="18"/>
                <w:szCs w:val="16"/>
              </w:rPr>
            </w:pPr>
            <w:r w:rsidRPr="0024018C">
              <w:rPr>
                <w:rFonts w:cs="Arial"/>
                <w:b/>
                <w:bCs/>
                <w:sz w:val="18"/>
                <w:szCs w:val="16"/>
              </w:rPr>
              <w:t>Culminación</w:t>
            </w:r>
          </w:p>
        </w:tc>
        <w:tc>
          <w:tcPr>
            <w:tcW w:w="1125" w:type="dxa"/>
          </w:tcPr>
          <w:p w14:paraId="4805DF1E" w14:textId="77777777" w:rsidR="00DA0550" w:rsidRPr="0024018C" w:rsidRDefault="00DA0550" w:rsidP="00134761">
            <w:pPr>
              <w:jc w:val="center"/>
              <w:rPr>
                <w:rFonts w:cs="Arial"/>
                <w:b/>
                <w:bCs/>
                <w:sz w:val="18"/>
                <w:szCs w:val="16"/>
              </w:rPr>
            </w:pPr>
            <w:proofErr w:type="spellStart"/>
            <w:r w:rsidRPr="0024018C">
              <w:rPr>
                <w:rFonts w:cs="Arial"/>
                <w:b/>
                <w:bCs/>
                <w:sz w:val="18"/>
                <w:szCs w:val="16"/>
              </w:rPr>
              <w:t>Cons</w:t>
            </w:r>
            <w:proofErr w:type="spellEnd"/>
            <w:r w:rsidRPr="0024018C">
              <w:rPr>
                <w:rFonts w:cs="Arial"/>
                <w:b/>
                <w:bCs/>
                <w:sz w:val="18"/>
                <w:szCs w:val="16"/>
              </w:rPr>
              <w:t>.</w:t>
            </w:r>
          </w:p>
        </w:tc>
      </w:tr>
      <w:tr w:rsidR="00DA0550" w:rsidRPr="0024018C" w14:paraId="19B9FA28" w14:textId="77777777" w:rsidTr="00134761">
        <w:trPr>
          <w:tblCellSpacing w:w="20" w:type="dxa"/>
        </w:trPr>
        <w:tc>
          <w:tcPr>
            <w:tcW w:w="536" w:type="dxa"/>
          </w:tcPr>
          <w:p w14:paraId="469FD503" w14:textId="77777777" w:rsidR="00DA0550" w:rsidRPr="0024018C" w:rsidRDefault="00DA0550" w:rsidP="00134761">
            <w:pPr>
              <w:jc w:val="center"/>
              <w:rPr>
                <w:rFonts w:cs="Arial"/>
                <w:b/>
                <w:bCs/>
                <w:sz w:val="18"/>
                <w:szCs w:val="16"/>
              </w:rPr>
            </w:pPr>
          </w:p>
        </w:tc>
        <w:tc>
          <w:tcPr>
            <w:tcW w:w="1854" w:type="dxa"/>
          </w:tcPr>
          <w:p w14:paraId="7CBBBCB0"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516" w:type="dxa"/>
          </w:tcPr>
          <w:p w14:paraId="49429BA8" w14:textId="77777777" w:rsidR="00DA0550" w:rsidRPr="0024018C" w:rsidRDefault="00DA0550" w:rsidP="00134761">
            <w:pPr>
              <w:jc w:val="center"/>
              <w:rPr>
                <w:rFonts w:cs="Arial"/>
                <w:b/>
                <w:bCs/>
                <w:sz w:val="18"/>
                <w:szCs w:val="16"/>
              </w:rPr>
            </w:pPr>
          </w:p>
        </w:tc>
        <w:tc>
          <w:tcPr>
            <w:tcW w:w="1592" w:type="dxa"/>
          </w:tcPr>
          <w:p w14:paraId="1B5A4F47" w14:textId="77777777" w:rsidR="00DA0550" w:rsidRPr="0024018C" w:rsidRDefault="00DA0550" w:rsidP="00134761">
            <w:pPr>
              <w:jc w:val="center"/>
              <w:rPr>
                <w:rFonts w:cs="Arial"/>
                <w:b/>
                <w:bCs/>
                <w:sz w:val="18"/>
                <w:szCs w:val="16"/>
              </w:rPr>
            </w:pPr>
            <w:r w:rsidRPr="0024018C">
              <w:rPr>
                <w:rFonts w:cs="Arial"/>
                <w:b/>
                <w:bCs/>
                <w:sz w:val="18"/>
                <w:szCs w:val="16"/>
              </w:rPr>
              <w:t>realizado</w:t>
            </w:r>
          </w:p>
        </w:tc>
        <w:tc>
          <w:tcPr>
            <w:tcW w:w="1014" w:type="dxa"/>
          </w:tcPr>
          <w:p w14:paraId="72A02910"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327" w:type="dxa"/>
          </w:tcPr>
          <w:p w14:paraId="05543597" w14:textId="77777777" w:rsidR="00DA0550" w:rsidRPr="0024018C" w:rsidRDefault="00DA0550" w:rsidP="00134761">
            <w:pPr>
              <w:jc w:val="center"/>
              <w:rPr>
                <w:rFonts w:cs="Arial"/>
                <w:b/>
                <w:bCs/>
                <w:sz w:val="18"/>
                <w:szCs w:val="16"/>
              </w:rPr>
            </w:pPr>
            <w:r w:rsidRPr="0024018C">
              <w:rPr>
                <w:rFonts w:cs="Arial"/>
                <w:b/>
                <w:bCs/>
                <w:sz w:val="18"/>
                <w:szCs w:val="16"/>
              </w:rPr>
              <w:t>(Mes/ Año)</w:t>
            </w:r>
          </w:p>
        </w:tc>
        <w:tc>
          <w:tcPr>
            <w:tcW w:w="1125" w:type="dxa"/>
          </w:tcPr>
          <w:p w14:paraId="0A988F31" w14:textId="77777777" w:rsidR="00DA0550" w:rsidRPr="0024018C" w:rsidRDefault="00DA0550" w:rsidP="00134761">
            <w:pPr>
              <w:jc w:val="center"/>
              <w:rPr>
                <w:rFonts w:cs="Arial"/>
                <w:b/>
                <w:bCs/>
                <w:sz w:val="18"/>
                <w:szCs w:val="16"/>
              </w:rPr>
            </w:pPr>
            <w:r w:rsidRPr="0024018C">
              <w:rPr>
                <w:rFonts w:cs="Arial"/>
                <w:b/>
                <w:bCs/>
                <w:sz w:val="18"/>
                <w:szCs w:val="16"/>
              </w:rPr>
              <w:t>Trabajo</w:t>
            </w:r>
          </w:p>
        </w:tc>
      </w:tr>
      <w:tr w:rsidR="00DA0550" w:rsidRPr="0024018C" w14:paraId="4E493832" w14:textId="77777777" w:rsidTr="00134761">
        <w:trPr>
          <w:tblCellSpacing w:w="20" w:type="dxa"/>
        </w:trPr>
        <w:tc>
          <w:tcPr>
            <w:tcW w:w="536" w:type="dxa"/>
          </w:tcPr>
          <w:p w14:paraId="0EBEA295" w14:textId="77777777" w:rsidR="00DA0550" w:rsidRPr="0024018C" w:rsidRDefault="00DA0550" w:rsidP="00134761">
            <w:pPr>
              <w:jc w:val="center"/>
              <w:rPr>
                <w:rFonts w:cs="Arial"/>
                <w:sz w:val="18"/>
                <w:szCs w:val="16"/>
              </w:rPr>
            </w:pPr>
            <w:r w:rsidRPr="0024018C">
              <w:rPr>
                <w:rFonts w:cs="Arial"/>
                <w:sz w:val="18"/>
                <w:szCs w:val="16"/>
              </w:rPr>
              <w:t>1</w:t>
            </w:r>
          </w:p>
        </w:tc>
        <w:tc>
          <w:tcPr>
            <w:tcW w:w="1854" w:type="dxa"/>
          </w:tcPr>
          <w:p w14:paraId="426FDDA2" w14:textId="77777777" w:rsidR="00DA0550" w:rsidRPr="0024018C" w:rsidRDefault="00DA0550" w:rsidP="00134761">
            <w:pPr>
              <w:jc w:val="center"/>
              <w:rPr>
                <w:rFonts w:cs="Arial"/>
                <w:sz w:val="18"/>
                <w:szCs w:val="16"/>
              </w:rPr>
            </w:pPr>
          </w:p>
        </w:tc>
        <w:tc>
          <w:tcPr>
            <w:tcW w:w="1516" w:type="dxa"/>
          </w:tcPr>
          <w:p w14:paraId="58966FD5" w14:textId="77777777" w:rsidR="00DA0550" w:rsidRPr="0024018C" w:rsidRDefault="00DA0550" w:rsidP="00134761">
            <w:pPr>
              <w:jc w:val="center"/>
              <w:rPr>
                <w:rFonts w:cs="Arial"/>
                <w:sz w:val="18"/>
                <w:szCs w:val="16"/>
              </w:rPr>
            </w:pPr>
          </w:p>
        </w:tc>
        <w:tc>
          <w:tcPr>
            <w:tcW w:w="1592" w:type="dxa"/>
          </w:tcPr>
          <w:p w14:paraId="1E4D325F" w14:textId="77777777" w:rsidR="00DA0550" w:rsidRPr="0024018C" w:rsidRDefault="00DA0550" w:rsidP="00134761">
            <w:pPr>
              <w:jc w:val="center"/>
              <w:rPr>
                <w:rFonts w:cs="Arial"/>
                <w:sz w:val="18"/>
                <w:szCs w:val="16"/>
              </w:rPr>
            </w:pPr>
          </w:p>
        </w:tc>
        <w:tc>
          <w:tcPr>
            <w:tcW w:w="1014" w:type="dxa"/>
          </w:tcPr>
          <w:p w14:paraId="129220E2" w14:textId="77777777" w:rsidR="00DA0550" w:rsidRPr="0024018C" w:rsidRDefault="00DA0550" w:rsidP="00134761">
            <w:pPr>
              <w:jc w:val="center"/>
              <w:rPr>
                <w:rFonts w:cs="Arial"/>
                <w:sz w:val="18"/>
                <w:szCs w:val="16"/>
              </w:rPr>
            </w:pPr>
          </w:p>
        </w:tc>
        <w:tc>
          <w:tcPr>
            <w:tcW w:w="1327" w:type="dxa"/>
          </w:tcPr>
          <w:p w14:paraId="0B0444B0" w14:textId="77777777" w:rsidR="00DA0550" w:rsidRPr="0024018C" w:rsidRDefault="00DA0550" w:rsidP="00134761">
            <w:pPr>
              <w:jc w:val="center"/>
              <w:rPr>
                <w:rFonts w:cs="Arial"/>
                <w:sz w:val="18"/>
                <w:szCs w:val="16"/>
              </w:rPr>
            </w:pPr>
          </w:p>
        </w:tc>
        <w:tc>
          <w:tcPr>
            <w:tcW w:w="1125" w:type="dxa"/>
          </w:tcPr>
          <w:p w14:paraId="3DCBCB76" w14:textId="77777777" w:rsidR="00DA0550" w:rsidRPr="0024018C" w:rsidRDefault="00DA0550" w:rsidP="00134761">
            <w:pPr>
              <w:jc w:val="center"/>
              <w:rPr>
                <w:rFonts w:cs="Arial"/>
                <w:sz w:val="18"/>
                <w:szCs w:val="16"/>
              </w:rPr>
            </w:pPr>
          </w:p>
        </w:tc>
      </w:tr>
      <w:tr w:rsidR="00DA0550" w:rsidRPr="0024018C" w14:paraId="12B72F00" w14:textId="77777777" w:rsidTr="00134761">
        <w:trPr>
          <w:tblCellSpacing w:w="20" w:type="dxa"/>
        </w:trPr>
        <w:tc>
          <w:tcPr>
            <w:tcW w:w="536" w:type="dxa"/>
          </w:tcPr>
          <w:p w14:paraId="69FDB732" w14:textId="77777777" w:rsidR="00DA0550" w:rsidRPr="0024018C" w:rsidRDefault="00DA0550" w:rsidP="00134761">
            <w:pPr>
              <w:jc w:val="center"/>
              <w:rPr>
                <w:rFonts w:cs="Arial"/>
                <w:sz w:val="18"/>
                <w:szCs w:val="16"/>
              </w:rPr>
            </w:pPr>
            <w:r w:rsidRPr="0024018C">
              <w:rPr>
                <w:rFonts w:cs="Arial"/>
                <w:sz w:val="18"/>
                <w:szCs w:val="16"/>
              </w:rPr>
              <w:t>2</w:t>
            </w:r>
          </w:p>
        </w:tc>
        <w:tc>
          <w:tcPr>
            <w:tcW w:w="1854" w:type="dxa"/>
          </w:tcPr>
          <w:p w14:paraId="4569DB9F" w14:textId="77777777" w:rsidR="00DA0550" w:rsidRPr="0024018C" w:rsidRDefault="00DA0550" w:rsidP="00134761">
            <w:pPr>
              <w:jc w:val="center"/>
              <w:rPr>
                <w:rFonts w:cs="Arial"/>
                <w:sz w:val="18"/>
                <w:szCs w:val="16"/>
              </w:rPr>
            </w:pPr>
          </w:p>
        </w:tc>
        <w:tc>
          <w:tcPr>
            <w:tcW w:w="1516" w:type="dxa"/>
          </w:tcPr>
          <w:p w14:paraId="091B302B" w14:textId="77777777" w:rsidR="00DA0550" w:rsidRPr="0024018C" w:rsidRDefault="00DA0550" w:rsidP="00134761">
            <w:pPr>
              <w:jc w:val="center"/>
              <w:rPr>
                <w:rFonts w:cs="Arial"/>
                <w:sz w:val="18"/>
                <w:szCs w:val="16"/>
              </w:rPr>
            </w:pPr>
          </w:p>
        </w:tc>
        <w:tc>
          <w:tcPr>
            <w:tcW w:w="1592" w:type="dxa"/>
          </w:tcPr>
          <w:p w14:paraId="73138715" w14:textId="77777777" w:rsidR="00DA0550" w:rsidRPr="0024018C" w:rsidRDefault="00DA0550" w:rsidP="00134761">
            <w:pPr>
              <w:jc w:val="center"/>
              <w:rPr>
                <w:rFonts w:cs="Arial"/>
                <w:sz w:val="18"/>
                <w:szCs w:val="16"/>
              </w:rPr>
            </w:pPr>
          </w:p>
        </w:tc>
        <w:tc>
          <w:tcPr>
            <w:tcW w:w="1014" w:type="dxa"/>
          </w:tcPr>
          <w:p w14:paraId="4F3229F0" w14:textId="77777777" w:rsidR="00DA0550" w:rsidRPr="0024018C" w:rsidRDefault="00DA0550" w:rsidP="00134761">
            <w:pPr>
              <w:jc w:val="center"/>
              <w:rPr>
                <w:rFonts w:cs="Arial"/>
                <w:sz w:val="18"/>
                <w:szCs w:val="16"/>
              </w:rPr>
            </w:pPr>
          </w:p>
        </w:tc>
        <w:tc>
          <w:tcPr>
            <w:tcW w:w="1327" w:type="dxa"/>
          </w:tcPr>
          <w:p w14:paraId="527FB906" w14:textId="77777777" w:rsidR="00DA0550" w:rsidRPr="0024018C" w:rsidRDefault="00DA0550" w:rsidP="00134761">
            <w:pPr>
              <w:jc w:val="center"/>
              <w:rPr>
                <w:rFonts w:cs="Arial"/>
                <w:sz w:val="18"/>
                <w:szCs w:val="16"/>
              </w:rPr>
            </w:pPr>
          </w:p>
        </w:tc>
        <w:tc>
          <w:tcPr>
            <w:tcW w:w="1125" w:type="dxa"/>
          </w:tcPr>
          <w:p w14:paraId="08E9F70C" w14:textId="77777777" w:rsidR="00DA0550" w:rsidRPr="0024018C" w:rsidRDefault="00DA0550" w:rsidP="00134761">
            <w:pPr>
              <w:jc w:val="center"/>
              <w:rPr>
                <w:rFonts w:cs="Arial"/>
                <w:sz w:val="18"/>
                <w:szCs w:val="16"/>
              </w:rPr>
            </w:pPr>
          </w:p>
        </w:tc>
      </w:tr>
      <w:tr w:rsidR="00DA0550" w:rsidRPr="0024018C" w14:paraId="21FB80F5" w14:textId="77777777" w:rsidTr="00134761">
        <w:trPr>
          <w:tblCellSpacing w:w="20" w:type="dxa"/>
        </w:trPr>
        <w:tc>
          <w:tcPr>
            <w:tcW w:w="536" w:type="dxa"/>
          </w:tcPr>
          <w:p w14:paraId="1892C9DA" w14:textId="77777777" w:rsidR="00DA0550" w:rsidRPr="0024018C" w:rsidRDefault="00DA0550" w:rsidP="00134761">
            <w:pPr>
              <w:jc w:val="center"/>
              <w:rPr>
                <w:rFonts w:cs="Arial"/>
                <w:sz w:val="18"/>
                <w:szCs w:val="16"/>
              </w:rPr>
            </w:pPr>
            <w:r w:rsidRPr="0024018C">
              <w:rPr>
                <w:rFonts w:cs="Arial"/>
                <w:sz w:val="18"/>
                <w:szCs w:val="16"/>
              </w:rPr>
              <w:t>3</w:t>
            </w:r>
          </w:p>
        </w:tc>
        <w:tc>
          <w:tcPr>
            <w:tcW w:w="1854" w:type="dxa"/>
          </w:tcPr>
          <w:p w14:paraId="5256622C" w14:textId="77777777" w:rsidR="00DA0550" w:rsidRPr="0024018C" w:rsidRDefault="00DA0550" w:rsidP="00134761">
            <w:pPr>
              <w:jc w:val="center"/>
              <w:rPr>
                <w:rFonts w:cs="Arial"/>
                <w:sz w:val="18"/>
                <w:szCs w:val="16"/>
              </w:rPr>
            </w:pPr>
          </w:p>
        </w:tc>
        <w:tc>
          <w:tcPr>
            <w:tcW w:w="1516" w:type="dxa"/>
          </w:tcPr>
          <w:p w14:paraId="570111BE" w14:textId="77777777" w:rsidR="00DA0550" w:rsidRPr="0024018C" w:rsidRDefault="00DA0550" w:rsidP="00134761">
            <w:pPr>
              <w:jc w:val="center"/>
              <w:rPr>
                <w:rFonts w:cs="Arial"/>
                <w:sz w:val="18"/>
                <w:szCs w:val="16"/>
              </w:rPr>
            </w:pPr>
          </w:p>
        </w:tc>
        <w:tc>
          <w:tcPr>
            <w:tcW w:w="1592" w:type="dxa"/>
          </w:tcPr>
          <w:p w14:paraId="5F12851B" w14:textId="77777777" w:rsidR="00DA0550" w:rsidRPr="0024018C" w:rsidRDefault="00DA0550" w:rsidP="00134761">
            <w:pPr>
              <w:jc w:val="center"/>
              <w:rPr>
                <w:rFonts w:cs="Arial"/>
                <w:sz w:val="18"/>
                <w:szCs w:val="16"/>
              </w:rPr>
            </w:pPr>
          </w:p>
        </w:tc>
        <w:tc>
          <w:tcPr>
            <w:tcW w:w="1014" w:type="dxa"/>
          </w:tcPr>
          <w:p w14:paraId="648949E7" w14:textId="77777777" w:rsidR="00DA0550" w:rsidRPr="0024018C" w:rsidRDefault="00DA0550" w:rsidP="00134761">
            <w:pPr>
              <w:jc w:val="center"/>
              <w:rPr>
                <w:rFonts w:cs="Arial"/>
                <w:sz w:val="18"/>
                <w:szCs w:val="16"/>
              </w:rPr>
            </w:pPr>
          </w:p>
        </w:tc>
        <w:tc>
          <w:tcPr>
            <w:tcW w:w="1327" w:type="dxa"/>
          </w:tcPr>
          <w:p w14:paraId="01E50EBE" w14:textId="77777777" w:rsidR="00DA0550" w:rsidRPr="0024018C" w:rsidRDefault="00DA0550" w:rsidP="00134761">
            <w:pPr>
              <w:jc w:val="center"/>
              <w:rPr>
                <w:rFonts w:cs="Arial"/>
                <w:sz w:val="18"/>
                <w:szCs w:val="16"/>
              </w:rPr>
            </w:pPr>
          </w:p>
        </w:tc>
        <w:tc>
          <w:tcPr>
            <w:tcW w:w="1125" w:type="dxa"/>
          </w:tcPr>
          <w:p w14:paraId="4B73511C" w14:textId="77777777" w:rsidR="00DA0550" w:rsidRPr="0024018C" w:rsidRDefault="00DA0550" w:rsidP="00134761">
            <w:pPr>
              <w:jc w:val="center"/>
              <w:rPr>
                <w:rFonts w:cs="Arial"/>
                <w:sz w:val="18"/>
                <w:szCs w:val="16"/>
              </w:rPr>
            </w:pPr>
          </w:p>
        </w:tc>
      </w:tr>
      <w:tr w:rsidR="00DA0550" w:rsidRPr="0024018C" w14:paraId="04A0AD05" w14:textId="77777777" w:rsidTr="00134761">
        <w:trPr>
          <w:tblCellSpacing w:w="20" w:type="dxa"/>
        </w:trPr>
        <w:tc>
          <w:tcPr>
            <w:tcW w:w="536" w:type="dxa"/>
          </w:tcPr>
          <w:p w14:paraId="488F030E" w14:textId="77777777" w:rsidR="00DA0550" w:rsidRPr="0024018C" w:rsidRDefault="00DA0550" w:rsidP="00134761">
            <w:pPr>
              <w:jc w:val="center"/>
              <w:rPr>
                <w:rFonts w:cs="Arial"/>
                <w:sz w:val="18"/>
                <w:szCs w:val="16"/>
              </w:rPr>
            </w:pPr>
            <w:r w:rsidRPr="0024018C">
              <w:rPr>
                <w:rFonts w:cs="Arial"/>
                <w:sz w:val="18"/>
                <w:szCs w:val="16"/>
              </w:rPr>
              <w:t>4</w:t>
            </w:r>
          </w:p>
        </w:tc>
        <w:tc>
          <w:tcPr>
            <w:tcW w:w="1854" w:type="dxa"/>
          </w:tcPr>
          <w:p w14:paraId="317517F0" w14:textId="77777777" w:rsidR="00DA0550" w:rsidRPr="0024018C" w:rsidRDefault="00DA0550" w:rsidP="00134761">
            <w:pPr>
              <w:jc w:val="center"/>
              <w:rPr>
                <w:rFonts w:cs="Arial"/>
                <w:sz w:val="18"/>
                <w:szCs w:val="16"/>
              </w:rPr>
            </w:pPr>
          </w:p>
        </w:tc>
        <w:tc>
          <w:tcPr>
            <w:tcW w:w="1516" w:type="dxa"/>
          </w:tcPr>
          <w:p w14:paraId="74242295" w14:textId="77777777" w:rsidR="00DA0550" w:rsidRPr="0024018C" w:rsidRDefault="00DA0550" w:rsidP="00134761">
            <w:pPr>
              <w:jc w:val="center"/>
              <w:rPr>
                <w:rFonts w:cs="Arial"/>
                <w:sz w:val="18"/>
                <w:szCs w:val="16"/>
              </w:rPr>
            </w:pPr>
          </w:p>
        </w:tc>
        <w:tc>
          <w:tcPr>
            <w:tcW w:w="1592" w:type="dxa"/>
          </w:tcPr>
          <w:p w14:paraId="294FAA83" w14:textId="77777777" w:rsidR="00DA0550" w:rsidRPr="0024018C" w:rsidRDefault="00DA0550" w:rsidP="00134761">
            <w:pPr>
              <w:jc w:val="center"/>
              <w:rPr>
                <w:rFonts w:cs="Arial"/>
                <w:sz w:val="18"/>
                <w:szCs w:val="16"/>
              </w:rPr>
            </w:pPr>
          </w:p>
        </w:tc>
        <w:tc>
          <w:tcPr>
            <w:tcW w:w="1014" w:type="dxa"/>
          </w:tcPr>
          <w:p w14:paraId="704D2B25" w14:textId="77777777" w:rsidR="00DA0550" w:rsidRPr="0024018C" w:rsidRDefault="00DA0550" w:rsidP="00134761">
            <w:pPr>
              <w:jc w:val="center"/>
              <w:rPr>
                <w:rFonts w:cs="Arial"/>
                <w:sz w:val="18"/>
                <w:szCs w:val="16"/>
              </w:rPr>
            </w:pPr>
          </w:p>
        </w:tc>
        <w:tc>
          <w:tcPr>
            <w:tcW w:w="1327" w:type="dxa"/>
          </w:tcPr>
          <w:p w14:paraId="5B7D1630" w14:textId="77777777" w:rsidR="00DA0550" w:rsidRPr="0024018C" w:rsidRDefault="00DA0550" w:rsidP="00134761">
            <w:pPr>
              <w:jc w:val="center"/>
              <w:rPr>
                <w:rFonts w:cs="Arial"/>
                <w:sz w:val="18"/>
                <w:szCs w:val="16"/>
              </w:rPr>
            </w:pPr>
          </w:p>
        </w:tc>
        <w:tc>
          <w:tcPr>
            <w:tcW w:w="1125" w:type="dxa"/>
          </w:tcPr>
          <w:p w14:paraId="68C91111" w14:textId="77777777" w:rsidR="00DA0550" w:rsidRPr="0024018C" w:rsidRDefault="00DA0550" w:rsidP="00134761">
            <w:pPr>
              <w:jc w:val="center"/>
              <w:rPr>
                <w:rFonts w:cs="Arial"/>
                <w:sz w:val="18"/>
                <w:szCs w:val="16"/>
              </w:rPr>
            </w:pPr>
          </w:p>
        </w:tc>
      </w:tr>
      <w:tr w:rsidR="00DA0550" w:rsidRPr="0024018C" w14:paraId="716215DC" w14:textId="77777777" w:rsidTr="00134761">
        <w:trPr>
          <w:tblCellSpacing w:w="20" w:type="dxa"/>
        </w:trPr>
        <w:tc>
          <w:tcPr>
            <w:tcW w:w="536" w:type="dxa"/>
          </w:tcPr>
          <w:p w14:paraId="231A4540" w14:textId="77777777" w:rsidR="00DA0550" w:rsidRPr="0024018C" w:rsidRDefault="00DA0550" w:rsidP="00134761">
            <w:pPr>
              <w:jc w:val="center"/>
              <w:rPr>
                <w:rFonts w:cs="Arial"/>
                <w:sz w:val="18"/>
                <w:szCs w:val="16"/>
              </w:rPr>
            </w:pPr>
            <w:r w:rsidRPr="0024018C">
              <w:rPr>
                <w:rFonts w:cs="Arial"/>
                <w:sz w:val="18"/>
                <w:szCs w:val="16"/>
              </w:rPr>
              <w:t>5</w:t>
            </w:r>
          </w:p>
        </w:tc>
        <w:tc>
          <w:tcPr>
            <w:tcW w:w="1854" w:type="dxa"/>
          </w:tcPr>
          <w:p w14:paraId="41DF7713" w14:textId="77777777" w:rsidR="00DA0550" w:rsidRPr="0024018C" w:rsidRDefault="00DA0550" w:rsidP="00134761">
            <w:pPr>
              <w:jc w:val="center"/>
              <w:rPr>
                <w:rFonts w:cs="Arial"/>
                <w:sz w:val="18"/>
                <w:szCs w:val="16"/>
              </w:rPr>
            </w:pPr>
          </w:p>
        </w:tc>
        <w:tc>
          <w:tcPr>
            <w:tcW w:w="1516" w:type="dxa"/>
          </w:tcPr>
          <w:p w14:paraId="34E7F10A" w14:textId="77777777" w:rsidR="00DA0550" w:rsidRPr="0024018C" w:rsidRDefault="00DA0550" w:rsidP="00134761">
            <w:pPr>
              <w:jc w:val="center"/>
              <w:rPr>
                <w:rFonts w:cs="Arial"/>
                <w:sz w:val="18"/>
                <w:szCs w:val="16"/>
              </w:rPr>
            </w:pPr>
          </w:p>
        </w:tc>
        <w:tc>
          <w:tcPr>
            <w:tcW w:w="1592" w:type="dxa"/>
          </w:tcPr>
          <w:p w14:paraId="4116DE01" w14:textId="77777777" w:rsidR="00DA0550" w:rsidRPr="0024018C" w:rsidRDefault="00DA0550" w:rsidP="00134761">
            <w:pPr>
              <w:jc w:val="center"/>
              <w:rPr>
                <w:rFonts w:cs="Arial"/>
                <w:sz w:val="18"/>
                <w:szCs w:val="16"/>
              </w:rPr>
            </w:pPr>
          </w:p>
        </w:tc>
        <w:tc>
          <w:tcPr>
            <w:tcW w:w="1014" w:type="dxa"/>
          </w:tcPr>
          <w:p w14:paraId="254FB03F" w14:textId="77777777" w:rsidR="00DA0550" w:rsidRPr="0024018C" w:rsidRDefault="00DA0550" w:rsidP="00134761">
            <w:pPr>
              <w:jc w:val="center"/>
              <w:rPr>
                <w:rFonts w:cs="Arial"/>
                <w:sz w:val="18"/>
                <w:szCs w:val="16"/>
              </w:rPr>
            </w:pPr>
          </w:p>
        </w:tc>
        <w:tc>
          <w:tcPr>
            <w:tcW w:w="1327" w:type="dxa"/>
          </w:tcPr>
          <w:p w14:paraId="7D29193B" w14:textId="77777777" w:rsidR="00DA0550" w:rsidRPr="0024018C" w:rsidRDefault="00DA0550" w:rsidP="00134761">
            <w:pPr>
              <w:jc w:val="center"/>
              <w:rPr>
                <w:rFonts w:cs="Arial"/>
                <w:sz w:val="18"/>
                <w:szCs w:val="16"/>
              </w:rPr>
            </w:pPr>
          </w:p>
        </w:tc>
        <w:tc>
          <w:tcPr>
            <w:tcW w:w="1125" w:type="dxa"/>
          </w:tcPr>
          <w:p w14:paraId="2CB9DD0D" w14:textId="77777777" w:rsidR="00DA0550" w:rsidRPr="0024018C" w:rsidRDefault="00DA0550" w:rsidP="00134761">
            <w:pPr>
              <w:jc w:val="center"/>
              <w:rPr>
                <w:rFonts w:cs="Arial"/>
                <w:sz w:val="18"/>
                <w:szCs w:val="16"/>
              </w:rPr>
            </w:pPr>
          </w:p>
        </w:tc>
      </w:tr>
    </w:tbl>
    <w:p w14:paraId="654C72A6" w14:textId="33623A6E" w:rsidR="00DA0550" w:rsidRDefault="00DA0550" w:rsidP="00DA0550">
      <w:pPr>
        <w:ind w:left="728" w:hanging="728"/>
        <w:rPr>
          <w:rFonts w:cs="Arial"/>
          <w:b/>
          <w:bCs/>
          <w:sz w:val="18"/>
          <w:szCs w:val="16"/>
        </w:rPr>
      </w:pPr>
    </w:p>
    <w:p w14:paraId="5A685FA2" w14:textId="77777777" w:rsidR="004B75E3" w:rsidRDefault="004B75E3" w:rsidP="00DA0550">
      <w:pPr>
        <w:ind w:left="728" w:hanging="728"/>
        <w:rPr>
          <w:rFonts w:cs="Arial"/>
          <w:b/>
          <w:bCs/>
          <w:sz w:val="18"/>
          <w:szCs w:val="16"/>
        </w:rPr>
      </w:pPr>
    </w:p>
    <w:p w14:paraId="51BCBD17" w14:textId="4A50357C" w:rsidR="00B71A38" w:rsidRDefault="00B71A38" w:rsidP="00DA0550">
      <w:pPr>
        <w:ind w:left="728" w:hanging="728"/>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6432" behindDoc="1" locked="0" layoutInCell="1" allowOverlap="1" wp14:anchorId="0220A780" wp14:editId="39C68EA0">
                <wp:simplePos x="0" y="0"/>
                <wp:positionH relativeFrom="column">
                  <wp:posOffset>0</wp:posOffset>
                </wp:positionH>
                <wp:positionV relativeFrom="paragraph">
                  <wp:posOffset>6985</wp:posOffset>
                </wp:positionV>
                <wp:extent cx="5943600" cy="423545"/>
                <wp:effectExtent l="9525" t="6985" r="9525" b="7620"/>
                <wp:wrapNone/>
                <wp:docPr id="10"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8788EA" id="Rectángulo redondeado 4" o:spid="_x0000_s1026" style="position:absolute;margin-left:0;margin-top:.55pt;width:468pt;height:3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PSPwIAAG4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" fillcolor="#fc9"/>
            </w:pict>
          </mc:Fallback>
        </mc:AlternateContent>
      </w:r>
    </w:p>
    <w:p w14:paraId="62D632C6" w14:textId="478868B9" w:rsidR="00B71A38" w:rsidRPr="00F22320" w:rsidRDefault="00B71A38" w:rsidP="00B71A38">
      <w:pPr>
        <w:pStyle w:val="Prrafodelista"/>
        <w:numPr>
          <w:ilvl w:val="0"/>
          <w:numId w:val="4"/>
        </w:numPr>
        <w:tabs>
          <w:tab w:val="left" w:pos="3960"/>
        </w:tabs>
        <w:rPr>
          <w:rFonts w:ascii="Arial" w:hAnsi="Arial" w:cs="Arial"/>
          <w:b/>
          <w:bCs/>
          <w:sz w:val="20"/>
          <w:szCs w:val="20"/>
        </w:rPr>
      </w:pPr>
      <w:r w:rsidRPr="00F22320">
        <w:rPr>
          <w:rFonts w:ascii="Arial" w:hAnsi="Arial" w:cs="Arial"/>
          <w:b/>
          <w:bCs/>
          <w:sz w:val="20"/>
          <w:szCs w:val="20"/>
        </w:rPr>
        <w:t>EXPERIENCIA ESPECIFICA</w:t>
      </w:r>
      <w:r w:rsidR="004B75E3" w:rsidRPr="00F22320">
        <w:rPr>
          <w:rFonts w:ascii="Arial" w:hAnsi="Arial" w:cs="Arial"/>
          <w:b/>
          <w:bCs/>
          <w:sz w:val="20"/>
          <w:szCs w:val="20"/>
        </w:rPr>
        <w:t xml:space="preserve"> - II</w:t>
      </w:r>
    </w:p>
    <w:p w14:paraId="57E46289" w14:textId="6FA4FBFB" w:rsidR="00B71A38" w:rsidRDefault="00B71A38" w:rsidP="00DA0550">
      <w:pPr>
        <w:ind w:left="728" w:hanging="728"/>
        <w:rPr>
          <w:rFonts w:cs="Arial"/>
          <w:b/>
          <w:bCs/>
          <w:sz w:val="18"/>
          <w:szCs w:val="16"/>
        </w:rPr>
      </w:pPr>
    </w:p>
    <w:p w14:paraId="2763C0B3" w14:textId="38E457E3" w:rsidR="00B71A38" w:rsidRDefault="00B71A38" w:rsidP="00DA0550">
      <w:pPr>
        <w:ind w:left="728" w:hanging="728"/>
        <w:rPr>
          <w:rFonts w:cs="Arial"/>
          <w:b/>
          <w:bCs/>
          <w:sz w:val="18"/>
          <w:szCs w:val="16"/>
        </w:rPr>
      </w:pPr>
    </w:p>
    <w:p w14:paraId="4DCE44D0" w14:textId="5F27453B" w:rsidR="00B71A38" w:rsidRPr="00F22320" w:rsidRDefault="00B71A38" w:rsidP="00B71A38">
      <w:pPr>
        <w:pStyle w:val="Ttulo5"/>
        <w:spacing w:before="120"/>
        <w:jc w:val="both"/>
        <w:rPr>
          <w:rFonts w:ascii="Arial" w:hAnsi="Arial" w:cs="Arial"/>
          <w:bCs/>
          <w:color w:val="auto"/>
          <w:sz w:val="20"/>
          <w:szCs w:val="20"/>
        </w:rPr>
      </w:pPr>
      <w:r w:rsidRPr="00F22320">
        <w:rPr>
          <w:rFonts w:ascii="Arial" w:hAnsi="Arial" w:cs="Arial"/>
          <w:bCs/>
          <w:color w:val="auto"/>
          <w:sz w:val="20"/>
          <w:szCs w:val="20"/>
        </w:rPr>
        <w:t xml:space="preserve">El candidato debe llenar el formulario verificando que cumple con la experiencia específica requerida en </w:t>
      </w:r>
      <w:r w:rsidR="00F22320" w:rsidRPr="00F22320">
        <w:rPr>
          <w:rFonts w:ascii="Arial" w:hAnsi="Arial" w:cs="Arial"/>
          <w:bCs/>
          <w:color w:val="auto"/>
          <w:sz w:val="20"/>
          <w:szCs w:val="20"/>
        </w:rPr>
        <w:t>los términos</w:t>
      </w:r>
      <w:r w:rsidRPr="00F22320">
        <w:rPr>
          <w:rFonts w:ascii="Arial" w:hAnsi="Arial" w:cs="Arial"/>
          <w:bCs/>
          <w:color w:val="auto"/>
          <w:sz w:val="20"/>
          <w:szCs w:val="20"/>
        </w:rPr>
        <w:t xml:space="preserve"> de referencia. Esta información debe apoyarse con documentación de respaldo en fotocopias simples que sustente la experiencia profesional reportada, caso contrario esta no será tomada en cuenta en la evaluación.</w:t>
      </w:r>
    </w:p>
    <w:p w14:paraId="7D32ADB6" w14:textId="77777777" w:rsidR="00B71A38" w:rsidRPr="00F22320" w:rsidRDefault="00B71A38" w:rsidP="00B71A38">
      <w:pPr>
        <w:rPr>
          <w:rFonts w:ascii="Arial" w:hAnsi="Arial" w:cs="Arial"/>
          <w:b/>
          <w:sz w:val="20"/>
          <w:szCs w:val="20"/>
        </w:rPr>
      </w:pPr>
    </w:p>
    <w:p w14:paraId="1C3F0A44" w14:textId="77777777" w:rsidR="00B71A38" w:rsidRPr="00477F27" w:rsidRDefault="00B71A38" w:rsidP="00B71A38">
      <w:pPr>
        <w:rPr>
          <w:rFonts w:cs="Arial"/>
          <w:bCs/>
          <w:sz w:val="18"/>
          <w:szCs w:val="16"/>
        </w:rPr>
      </w:pPr>
      <w:r w:rsidRPr="00F22320">
        <w:rPr>
          <w:rFonts w:ascii="Arial" w:hAnsi="Arial" w:cs="Arial"/>
          <w:sz w:val="20"/>
          <w:szCs w:val="20"/>
        </w:rPr>
        <w:t xml:space="preserve">Experiencia especifica acumulada </w:t>
      </w:r>
      <w:proofErr w:type="gramStart"/>
      <w:r w:rsidRPr="00F22320">
        <w:rPr>
          <w:rFonts w:ascii="Arial" w:hAnsi="Arial" w:cs="Arial"/>
          <w:sz w:val="20"/>
          <w:szCs w:val="20"/>
        </w:rPr>
        <w:t xml:space="preserve">de  </w:t>
      </w:r>
      <w:r w:rsidRPr="00F22320">
        <w:rPr>
          <w:rFonts w:ascii="Arial" w:hAnsi="Arial" w:cs="Arial"/>
          <w:bCs/>
          <w:sz w:val="20"/>
          <w:szCs w:val="20"/>
          <w:highlight w:val="yellow"/>
        </w:rPr>
        <w:t>_</w:t>
      </w:r>
      <w:proofErr w:type="gramEnd"/>
      <w:r w:rsidRPr="00F22320">
        <w:rPr>
          <w:rFonts w:ascii="Arial" w:hAnsi="Arial" w:cs="Arial"/>
          <w:bCs/>
          <w:sz w:val="20"/>
          <w:szCs w:val="20"/>
          <w:highlight w:val="yellow"/>
        </w:rPr>
        <w:t>__</w:t>
      </w:r>
      <w:r w:rsidRPr="00F22320">
        <w:rPr>
          <w:rFonts w:ascii="Arial" w:hAnsi="Arial" w:cs="Arial"/>
          <w:bCs/>
          <w:sz w:val="20"/>
          <w:szCs w:val="20"/>
        </w:rPr>
        <w:t xml:space="preserve">años y </w:t>
      </w:r>
      <w:r w:rsidRPr="00F22320">
        <w:rPr>
          <w:rFonts w:ascii="Arial" w:hAnsi="Arial" w:cs="Arial"/>
          <w:bCs/>
          <w:sz w:val="20"/>
          <w:szCs w:val="20"/>
          <w:highlight w:val="yellow"/>
        </w:rPr>
        <w:t>_______</w:t>
      </w:r>
      <w:r w:rsidRPr="00F22320">
        <w:rPr>
          <w:rFonts w:ascii="Arial" w:hAnsi="Arial" w:cs="Arial"/>
          <w:bCs/>
          <w:sz w:val="20"/>
          <w:szCs w:val="20"/>
        </w:rPr>
        <w:t xml:space="preserve">meses en total </w:t>
      </w:r>
      <w:r w:rsidRPr="00F22320">
        <w:rPr>
          <w:rFonts w:ascii="Arial" w:hAnsi="Arial" w:cs="Arial"/>
          <w:bCs/>
          <w:sz w:val="20"/>
          <w:szCs w:val="20"/>
          <w:highlight w:val="yellow"/>
        </w:rPr>
        <w:t>(a completarse por el consultor)</w:t>
      </w:r>
    </w:p>
    <w:p w14:paraId="2B0C7688" w14:textId="6599C1B4" w:rsidR="00B71A38" w:rsidRDefault="00B71A38" w:rsidP="00DA0550">
      <w:pPr>
        <w:ind w:left="728" w:hanging="728"/>
        <w:rPr>
          <w:rFonts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89"/>
        <w:gridCol w:w="1637"/>
        <w:gridCol w:w="1500"/>
        <w:gridCol w:w="1510"/>
        <w:gridCol w:w="968"/>
        <w:gridCol w:w="1342"/>
        <w:gridCol w:w="1115"/>
      </w:tblGrid>
      <w:tr w:rsidR="00B71A38" w:rsidRPr="0024018C" w14:paraId="336DBD64" w14:textId="77777777" w:rsidTr="00134761">
        <w:trPr>
          <w:tblCellSpacing w:w="20" w:type="dxa"/>
        </w:trPr>
        <w:tc>
          <w:tcPr>
            <w:tcW w:w="536" w:type="dxa"/>
          </w:tcPr>
          <w:p w14:paraId="1277AB60" w14:textId="77777777" w:rsidR="00B71A38" w:rsidRPr="0024018C" w:rsidRDefault="00B71A38" w:rsidP="00134761">
            <w:pPr>
              <w:jc w:val="center"/>
              <w:rPr>
                <w:rFonts w:cs="Arial"/>
                <w:b/>
                <w:bCs/>
                <w:sz w:val="18"/>
                <w:szCs w:val="16"/>
              </w:rPr>
            </w:pPr>
          </w:p>
        </w:tc>
        <w:tc>
          <w:tcPr>
            <w:tcW w:w="1854" w:type="dxa"/>
          </w:tcPr>
          <w:p w14:paraId="13F64490" w14:textId="77777777" w:rsidR="00B71A38" w:rsidRPr="0024018C" w:rsidRDefault="00B71A38" w:rsidP="00134761">
            <w:pPr>
              <w:jc w:val="center"/>
              <w:rPr>
                <w:rFonts w:cs="Arial"/>
                <w:b/>
                <w:bCs/>
                <w:sz w:val="18"/>
                <w:szCs w:val="16"/>
              </w:rPr>
            </w:pPr>
            <w:r w:rsidRPr="0024018C">
              <w:rPr>
                <w:rFonts w:cs="Arial"/>
                <w:b/>
                <w:bCs/>
                <w:sz w:val="18"/>
                <w:szCs w:val="16"/>
              </w:rPr>
              <w:t>Nombre de</w:t>
            </w:r>
          </w:p>
        </w:tc>
        <w:tc>
          <w:tcPr>
            <w:tcW w:w="1516" w:type="dxa"/>
          </w:tcPr>
          <w:p w14:paraId="69B1151D" w14:textId="77777777" w:rsidR="00B71A38" w:rsidRPr="0024018C" w:rsidRDefault="00B71A38" w:rsidP="00134761">
            <w:pPr>
              <w:jc w:val="center"/>
              <w:rPr>
                <w:rFonts w:cs="Arial"/>
                <w:b/>
                <w:bCs/>
                <w:sz w:val="18"/>
                <w:szCs w:val="16"/>
              </w:rPr>
            </w:pPr>
            <w:r w:rsidRPr="0024018C">
              <w:rPr>
                <w:rFonts w:cs="Arial"/>
                <w:b/>
                <w:bCs/>
                <w:sz w:val="18"/>
                <w:szCs w:val="16"/>
              </w:rPr>
              <w:t>Cargo</w:t>
            </w:r>
          </w:p>
        </w:tc>
        <w:tc>
          <w:tcPr>
            <w:tcW w:w="1592" w:type="dxa"/>
          </w:tcPr>
          <w:p w14:paraId="4983DA58" w14:textId="77777777" w:rsidR="00B71A38" w:rsidRPr="0024018C" w:rsidRDefault="00B71A38" w:rsidP="00134761">
            <w:pPr>
              <w:jc w:val="center"/>
              <w:rPr>
                <w:rFonts w:cs="Arial"/>
                <w:b/>
                <w:bCs/>
                <w:sz w:val="18"/>
                <w:szCs w:val="16"/>
              </w:rPr>
            </w:pPr>
            <w:r w:rsidRPr="0024018C">
              <w:rPr>
                <w:rFonts w:cs="Arial"/>
                <w:b/>
                <w:bCs/>
                <w:sz w:val="18"/>
                <w:szCs w:val="16"/>
              </w:rPr>
              <w:t>Descripción</w:t>
            </w:r>
          </w:p>
        </w:tc>
        <w:tc>
          <w:tcPr>
            <w:tcW w:w="1014" w:type="dxa"/>
          </w:tcPr>
          <w:p w14:paraId="625C2F85" w14:textId="77777777" w:rsidR="00B71A38" w:rsidRPr="0024018C" w:rsidRDefault="00B71A38" w:rsidP="00134761">
            <w:pPr>
              <w:jc w:val="center"/>
              <w:rPr>
                <w:rFonts w:cs="Arial"/>
                <w:b/>
                <w:bCs/>
                <w:sz w:val="18"/>
                <w:szCs w:val="16"/>
              </w:rPr>
            </w:pPr>
            <w:r w:rsidRPr="0024018C">
              <w:rPr>
                <w:rFonts w:cs="Arial"/>
                <w:b/>
                <w:bCs/>
                <w:sz w:val="18"/>
                <w:szCs w:val="16"/>
              </w:rPr>
              <w:t>Fecha de</w:t>
            </w:r>
          </w:p>
        </w:tc>
        <w:tc>
          <w:tcPr>
            <w:tcW w:w="1327" w:type="dxa"/>
          </w:tcPr>
          <w:p w14:paraId="0597DB16" w14:textId="77777777" w:rsidR="00B71A38" w:rsidRPr="0024018C" w:rsidRDefault="00B71A38" w:rsidP="00134761">
            <w:pPr>
              <w:jc w:val="center"/>
              <w:rPr>
                <w:rFonts w:cs="Arial"/>
                <w:b/>
                <w:bCs/>
                <w:sz w:val="18"/>
                <w:szCs w:val="16"/>
              </w:rPr>
            </w:pPr>
            <w:r w:rsidRPr="0024018C">
              <w:rPr>
                <w:rFonts w:cs="Arial"/>
                <w:b/>
                <w:bCs/>
                <w:sz w:val="18"/>
                <w:szCs w:val="16"/>
              </w:rPr>
              <w:t>Fecha de</w:t>
            </w:r>
          </w:p>
        </w:tc>
        <w:tc>
          <w:tcPr>
            <w:tcW w:w="1125" w:type="dxa"/>
          </w:tcPr>
          <w:p w14:paraId="2DBC7F55" w14:textId="77777777" w:rsidR="00B71A38" w:rsidRPr="0024018C" w:rsidRDefault="00B71A38" w:rsidP="00134761">
            <w:pPr>
              <w:jc w:val="center"/>
              <w:rPr>
                <w:rFonts w:cs="Arial"/>
                <w:b/>
                <w:bCs/>
                <w:sz w:val="18"/>
                <w:szCs w:val="16"/>
              </w:rPr>
            </w:pPr>
            <w:r w:rsidRPr="0024018C">
              <w:rPr>
                <w:rFonts w:cs="Arial"/>
                <w:b/>
                <w:bCs/>
                <w:sz w:val="18"/>
                <w:szCs w:val="16"/>
              </w:rPr>
              <w:t>Tiempo</w:t>
            </w:r>
          </w:p>
        </w:tc>
      </w:tr>
      <w:tr w:rsidR="00B71A38" w:rsidRPr="0024018C" w14:paraId="6420A4C1" w14:textId="77777777" w:rsidTr="00134761">
        <w:trPr>
          <w:tblCellSpacing w:w="20" w:type="dxa"/>
        </w:trPr>
        <w:tc>
          <w:tcPr>
            <w:tcW w:w="536" w:type="dxa"/>
          </w:tcPr>
          <w:p w14:paraId="1407732E" w14:textId="77777777" w:rsidR="00B71A38" w:rsidRPr="0024018C" w:rsidRDefault="00B71A38" w:rsidP="00134761">
            <w:pPr>
              <w:jc w:val="center"/>
              <w:rPr>
                <w:rFonts w:cs="Arial"/>
                <w:b/>
                <w:bCs/>
                <w:sz w:val="18"/>
                <w:szCs w:val="16"/>
              </w:rPr>
            </w:pPr>
            <w:r w:rsidRPr="0024018C">
              <w:rPr>
                <w:rFonts w:cs="Arial"/>
                <w:b/>
                <w:bCs/>
                <w:sz w:val="18"/>
                <w:szCs w:val="16"/>
              </w:rPr>
              <w:t>No.</w:t>
            </w:r>
          </w:p>
        </w:tc>
        <w:tc>
          <w:tcPr>
            <w:tcW w:w="1854" w:type="dxa"/>
          </w:tcPr>
          <w:p w14:paraId="7CDA7AFB" w14:textId="77777777" w:rsidR="00B71A38" w:rsidRPr="0024018C" w:rsidRDefault="00B71A38" w:rsidP="00134761">
            <w:pPr>
              <w:jc w:val="center"/>
              <w:rPr>
                <w:rFonts w:cs="Arial"/>
                <w:b/>
                <w:bCs/>
                <w:sz w:val="18"/>
                <w:szCs w:val="16"/>
              </w:rPr>
            </w:pPr>
            <w:r w:rsidRPr="0024018C">
              <w:rPr>
                <w:rFonts w:cs="Arial"/>
                <w:b/>
                <w:bCs/>
                <w:sz w:val="18"/>
                <w:szCs w:val="16"/>
              </w:rPr>
              <w:t>la Entidad ó</w:t>
            </w:r>
          </w:p>
        </w:tc>
        <w:tc>
          <w:tcPr>
            <w:tcW w:w="1516" w:type="dxa"/>
          </w:tcPr>
          <w:p w14:paraId="64ACF621" w14:textId="77777777" w:rsidR="00B71A38" w:rsidRPr="0024018C" w:rsidRDefault="00B71A38" w:rsidP="00134761">
            <w:pPr>
              <w:jc w:val="center"/>
              <w:rPr>
                <w:rFonts w:cs="Arial"/>
                <w:b/>
                <w:bCs/>
                <w:sz w:val="18"/>
                <w:szCs w:val="16"/>
              </w:rPr>
            </w:pPr>
            <w:r w:rsidRPr="0024018C">
              <w:rPr>
                <w:rFonts w:cs="Arial"/>
                <w:b/>
                <w:bCs/>
                <w:sz w:val="18"/>
                <w:szCs w:val="16"/>
              </w:rPr>
              <w:t>Desempeñado</w:t>
            </w:r>
          </w:p>
        </w:tc>
        <w:tc>
          <w:tcPr>
            <w:tcW w:w="1592" w:type="dxa"/>
          </w:tcPr>
          <w:p w14:paraId="5A6B2F12" w14:textId="77777777" w:rsidR="00B71A38" w:rsidRPr="0024018C" w:rsidRDefault="00B71A38" w:rsidP="00134761">
            <w:pPr>
              <w:jc w:val="center"/>
              <w:rPr>
                <w:rFonts w:cs="Arial"/>
                <w:b/>
                <w:bCs/>
                <w:sz w:val="18"/>
                <w:szCs w:val="16"/>
              </w:rPr>
            </w:pPr>
            <w:r w:rsidRPr="0024018C">
              <w:rPr>
                <w:rFonts w:cs="Arial"/>
                <w:b/>
                <w:bCs/>
                <w:sz w:val="18"/>
                <w:szCs w:val="16"/>
              </w:rPr>
              <w:t>del trabajo</w:t>
            </w:r>
          </w:p>
        </w:tc>
        <w:tc>
          <w:tcPr>
            <w:tcW w:w="1014" w:type="dxa"/>
          </w:tcPr>
          <w:p w14:paraId="5CF9B2A2" w14:textId="77777777" w:rsidR="00B71A38" w:rsidRPr="0024018C" w:rsidRDefault="00B71A38" w:rsidP="00134761">
            <w:pPr>
              <w:jc w:val="center"/>
              <w:rPr>
                <w:rFonts w:cs="Arial"/>
                <w:b/>
                <w:bCs/>
                <w:sz w:val="18"/>
                <w:szCs w:val="16"/>
              </w:rPr>
            </w:pPr>
            <w:r w:rsidRPr="0024018C">
              <w:rPr>
                <w:rFonts w:cs="Arial"/>
                <w:b/>
                <w:bCs/>
                <w:sz w:val="18"/>
                <w:szCs w:val="16"/>
              </w:rPr>
              <w:t>Inicio</w:t>
            </w:r>
          </w:p>
        </w:tc>
        <w:tc>
          <w:tcPr>
            <w:tcW w:w="1327" w:type="dxa"/>
          </w:tcPr>
          <w:p w14:paraId="7246DCAC" w14:textId="77777777" w:rsidR="00B71A38" w:rsidRPr="0024018C" w:rsidRDefault="00B71A38" w:rsidP="00134761">
            <w:pPr>
              <w:jc w:val="center"/>
              <w:rPr>
                <w:rFonts w:cs="Arial"/>
                <w:b/>
                <w:bCs/>
                <w:sz w:val="18"/>
                <w:szCs w:val="16"/>
              </w:rPr>
            </w:pPr>
            <w:r w:rsidRPr="0024018C">
              <w:rPr>
                <w:rFonts w:cs="Arial"/>
                <w:b/>
                <w:bCs/>
                <w:sz w:val="18"/>
                <w:szCs w:val="16"/>
              </w:rPr>
              <w:t>Culminación</w:t>
            </w:r>
          </w:p>
        </w:tc>
        <w:tc>
          <w:tcPr>
            <w:tcW w:w="1125" w:type="dxa"/>
          </w:tcPr>
          <w:p w14:paraId="238C9AF0" w14:textId="77777777" w:rsidR="00B71A38" w:rsidRPr="0024018C" w:rsidRDefault="00B71A38" w:rsidP="00134761">
            <w:pPr>
              <w:jc w:val="center"/>
              <w:rPr>
                <w:rFonts w:cs="Arial"/>
                <w:b/>
                <w:bCs/>
                <w:sz w:val="18"/>
                <w:szCs w:val="16"/>
              </w:rPr>
            </w:pPr>
            <w:proofErr w:type="spellStart"/>
            <w:r w:rsidRPr="0024018C">
              <w:rPr>
                <w:rFonts w:cs="Arial"/>
                <w:b/>
                <w:bCs/>
                <w:sz w:val="18"/>
                <w:szCs w:val="16"/>
              </w:rPr>
              <w:t>Cons</w:t>
            </w:r>
            <w:proofErr w:type="spellEnd"/>
            <w:r w:rsidRPr="0024018C">
              <w:rPr>
                <w:rFonts w:cs="Arial"/>
                <w:b/>
                <w:bCs/>
                <w:sz w:val="18"/>
                <w:szCs w:val="16"/>
              </w:rPr>
              <w:t>.</w:t>
            </w:r>
          </w:p>
        </w:tc>
      </w:tr>
      <w:tr w:rsidR="00B71A38" w:rsidRPr="0024018C" w14:paraId="3F07AD81" w14:textId="77777777" w:rsidTr="00134761">
        <w:trPr>
          <w:tblCellSpacing w:w="20" w:type="dxa"/>
        </w:trPr>
        <w:tc>
          <w:tcPr>
            <w:tcW w:w="536" w:type="dxa"/>
          </w:tcPr>
          <w:p w14:paraId="535D6976" w14:textId="77777777" w:rsidR="00B71A38" w:rsidRPr="0024018C" w:rsidRDefault="00B71A38" w:rsidP="00134761">
            <w:pPr>
              <w:jc w:val="center"/>
              <w:rPr>
                <w:rFonts w:cs="Arial"/>
                <w:b/>
                <w:bCs/>
                <w:sz w:val="18"/>
                <w:szCs w:val="16"/>
              </w:rPr>
            </w:pPr>
          </w:p>
        </w:tc>
        <w:tc>
          <w:tcPr>
            <w:tcW w:w="1854" w:type="dxa"/>
          </w:tcPr>
          <w:p w14:paraId="41A3BC8B" w14:textId="77777777" w:rsidR="00B71A38" w:rsidRPr="0024018C" w:rsidRDefault="00B71A38" w:rsidP="00134761">
            <w:pPr>
              <w:jc w:val="center"/>
              <w:rPr>
                <w:rFonts w:cs="Arial"/>
                <w:b/>
                <w:bCs/>
                <w:sz w:val="18"/>
                <w:szCs w:val="16"/>
              </w:rPr>
            </w:pPr>
            <w:r w:rsidRPr="0024018C">
              <w:rPr>
                <w:rFonts w:cs="Arial"/>
                <w:b/>
                <w:bCs/>
                <w:sz w:val="18"/>
                <w:szCs w:val="16"/>
              </w:rPr>
              <w:t>Empresa</w:t>
            </w:r>
          </w:p>
        </w:tc>
        <w:tc>
          <w:tcPr>
            <w:tcW w:w="1516" w:type="dxa"/>
          </w:tcPr>
          <w:p w14:paraId="4184F0D2" w14:textId="77777777" w:rsidR="00B71A38" w:rsidRPr="0024018C" w:rsidRDefault="00B71A38" w:rsidP="00134761">
            <w:pPr>
              <w:jc w:val="center"/>
              <w:rPr>
                <w:rFonts w:cs="Arial"/>
                <w:b/>
                <w:bCs/>
                <w:sz w:val="18"/>
                <w:szCs w:val="16"/>
              </w:rPr>
            </w:pPr>
          </w:p>
        </w:tc>
        <w:tc>
          <w:tcPr>
            <w:tcW w:w="1592" w:type="dxa"/>
          </w:tcPr>
          <w:p w14:paraId="24177757" w14:textId="77777777" w:rsidR="00B71A38" w:rsidRPr="0024018C" w:rsidRDefault="00B71A38" w:rsidP="00134761">
            <w:pPr>
              <w:jc w:val="center"/>
              <w:rPr>
                <w:rFonts w:cs="Arial"/>
                <w:b/>
                <w:bCs/>
                <w:sz w:val="18"/>
                <w:szCs w:val="16"/>
              </w:rPr>
            </w:pPr>
            <w:r w:rsidRPr="0024018C">
              <w:rPr>
                <w:rFonts w:cs="Arial"/>
                <w:b/>
                <w:bCs/>
                <w:sz w:val="18"/>
                <w:szCs w:val="16"/>
              </w:rPr>
              <w:t>realizado</w:t>
            </w:r>
          </w:p>
        </w:tc>
        <w:tc>
          <w:tcPr>
            <w:tcW w:w="1014" w:type="dxa"/>
          </w:tcPr>
          <w:p w14:paraId="334A1049" w14:textId="77777777" w:rsidR="00B71A38" w:rsidRPr="0024018C" w:rsidRDefault="00B71A38" w:rsidP="00134761">
            <w:pPr>
              <w:jc w:val="center"/>
              <w:rPr>
                <w:rFonts w:cs="Arial"/>
                <w:b/>
                <w:bCs/>
                <w:sz w:val="18"/>
                <w:szCs w:val="16"/>
              </w:rPr>
            </w:pPr>
            <w:r w:rsidRPr="0024018C">
              <w:rPr>
                <w:rFonts w:cs="Arial"/>
                <w:b/>
                <w:bCs/>
                <w:sz w:val="18"/>
                <w:szCs w:val="16"/>
              </w:rPr>
              <w:t>(Mes/ Año)</w:t>
            </w:r>
          </w:p>
        </w:tc>
        <w:tc>
          <w:tcPr>
            <w:tcW w:w="1327" w:type="dxa"/>
          </w:tcPr>
          <w:p w14:paraId="3B5F8587" w14:textId="77777777" w:rsidR="00B71A38" w:rsidRPr="0024018C" w:rsidRDefault="00B71A38" w:rsidP="00134761">
            <w:pPr>
              <w:jc w:val="center"/>
              <w:rPr>
                <w:rFonts w:cs="Arial"/>
                <w:b/>
                <w:bCs/>
                <w:sz w:val="18"/>
                <w:szCs w:val="16"/>
              </w:rPr>
            </w:pPr>
            <w:r w:rsidRPr="0024018C">
              <w:rPr>
                <w:rFonts w:cs="Arial"/>
                <w:b/>
                <w:bCs/>
                <w:sz w:val="18"/>
                <w:szCs w:val="16"/>
              </w:rPr>
              <w:t>(Mes/ Año)</w:t>
            </w:r>
          </w:p>
        </w:tc>
        <w:tc>
          <w:tcPr>
            <w:tcW w:w="1125" w:type="dxa"/>
          </w:tcPr>
          <w:p w14:paraId="5A92710C" w14:textId="77777777" w:rsidR="00B71A38" w:rsidRPr="0024018C" w:rsidRDefault="00B71A38" w:rsidP="00134761">
            <w:pPr>
              <w:jc w:val="center"/>
              <w:rPr>
                <w:rFonts w:cs="Arial"/>
                <w:b/>
                <w:bCs/>
                <w:sz w:val="18"/>
                <w:szCs w:val="16"/>
              </w:rPr>
            </w:pPr>
            <w:r w:rsidRPr="0024018C">
              <w:rPr>
                <w:rFonts w:cs="Arial"/>
                <w:b/>
                <w:bCs/>
                <w:sz w:val="18"/>
                <w:szCs w:val="16"/>
              </w:rPr>
              <w:t>Trabajo</w:t>
            </w:r>
          </w:p>
        </w:tc>
      </w:tr>
      <w:tr w:rsidR="00B71A38" w:rsidRPr="0024018C" w14:paraId="2BC91AA5" w14:textId="77777777" w:rsidTr="00134761">
        <w:trPr>
          <w:tblCellSpacing w:w="20" w:type="dxa"/>
        </w:trPr>
        <w:tc>
          <w:tcPr>
            <w:tcW w:w="536" w:type="dxa"/>
          </w:tcPr>
          <w:p w14:paraId="24980708" w14:textId="77777777" w:rsidR="00B71A38" w:rsidRPr="0024018C" w:rsidRDefault="00B71A38" w:rsidP="00134761">
            <w:pPr>
              <w:jc w:val="center"/>
              <w:rPr>
                <w:rFonts w:cs="Arial"/>
                <w:sz w:val="18"/>
                <w:szCs w:val="16"/>
              </w:rPr>
            </w:pPr>
            <w:r w:rsidRPr="0024018C">
              <w:rPr>
                <w:rFonts w:cs="Arial"/>
                <w:sz w:val="18"/>
                <w:szCs w:val="16"/>
              </w:rPr>
              <w:t>1</w:t>
            </w:r>
          </w:p>
        </w:tc>
        <w:tc>
          <w:tcPr>
            <w:tcW w:w="1854" w:type="dxa"/>
          </w:tcPr>
          <w:p w14:paraId="77527739" w14:textId="77777777" w:rsidR="00B71A38" w:rsidRPr="0024018C" w:rsidRDefault="00B71A38" w:rsidP="00134761">
            <w:pPr>
              <w:jc w:val="center"/>
              <w:rPr>
                <w:rFonts w:cs="Arial"/>
                <w:sz w:val="18"/>
                <w:szCs w:val="16"/>
              </w:rPr>
            </w:pPr>
          </w:p>
        </w:tc>
        <w:tc>
          <w:tcPr>
            <w:tcW w:w="1516" w:type="dxa"/>
          </w:tcPr>
          <w:p w14:paraId="31B4C430" w14:textId="77777777" w:rsidR="00B71A38" w:rsidRPr="0024018C" w:rsidRDefault="00B71A38" w:rsidP="00134761">
            <w:pPr>
              <w:jc w:val="center"/>
              <w:rPr>
                <w:rFonts w:cs="Arial"/>
                <w:sz w:val="18"/>
                <w:szCs w:val="16"/>
              </w:rPr>
            </w:pPr>
          </w:p>
        </w:tc>
        <w:tc>
          <w:tcPr>
            <w:tcW w:w="1592" w:type="dxa"/>
          </w:tcPr>
          <w:p w14:paraId="7ED7304A" w14:textId="77777777" w:rsidR="00B71A38" w:rsidRPr="0024018C" w:rsidRDefault="00B71A38" w:rsidP="00134761">
            <w:pPr>
              <w:jc w:val="center"/>
              <w:rPr>
                <w:rFonts w:cs="Arial"/>
                <w:sz w:val="18"/>
                <w:szCs w:val="16"/>
              </w:rPr>
            </w:pPr>
          </w:p>
        </w:tc>
        <w:tc>
          <w:tcPr>
            <w:tcW w:w="1014" w:type="dxa"/>
          </w:tcPr>
          <w:p w14:paraId="20647255" w14:textId="77777777" w:rsidR="00B71A38" w:rsidRPr="0024018C" w:rsidRDefault="00B71A38" w:rsidP="00134761">
            <w:pPr>
              <w:jc w:val="center"/>
              <w:rPr>
                <w:rFonts w:cs="Arial"/>
                <w:sz w:val="18"/>
                <w:szCs w:val="16"/>
              </w:rPr>
            </w:pPr>
          </w:p>
        </w:tc>
        <w:tc>
          <w:tcPr>
            <w:tcW w:w="1327" w:type="dxa"/>
          </w:tcPr>
          <w:p w14:paraId="4882ECA3" w14:textId="77777777" w:rsidR="00B71A38" w:rsidRPr="0024018C" w:rsidRDefault="00B71A38" w:rsidP="00134761">
            <w:pPr>
              <w:jc w:val="center"/>
              <w:rPr>
                <w:rFonts w:cs="Arial"/>
                <w:sz w:val="18"/>
                <w:szCs w:val="16"/>
              </w:rPr>
            </w:pPr>
          </w:p>
        </w:tc>
        <w:tc>
          <w:tcPr>
            <w:tcW w:w="1125" w:type="dxa"/>
          </w:tcPr>
          <w:p w14:paraId="61BD072C" w14:textId="77777777" w:rsidR="00B71A38" w:rsidRPr="0024018C" w:rsidRDefault="00B71A38" w:rsidP="00134761">
            <w:pPr>
              <w:jc w:val="center"/>
              <w:rPr>
                <w:rFonts w:cs="Arial"/>
                <w:sz w:val="18"/>
                <w:szCs w:val="16"/>
              </w:rPr>
            </w:pPr>
          </w:p>
        </w:tc>
      </w:tr>
      <w:tr w:rsidR="00B71A38" w:rsidRPr="0024018C" w14:paraId="5F8EF087" w14:textId="77777777" w:rsidTr="00134761">
        <w:trPr>
          <w:tblCellSpacing w:w="20" w:type="dxa"/>
        </w:trPr>
        <w:tc>
          <w:tcPr>
            <w:tcW w:w="536" w:type="dxa"/>
          </w:tcPr>
          <w:p w14:paraId="5D1008DA" w14:textId="77777777" w:rsidR="00B71A38" w:rsidRPr="0024018C" w:rsidRDefault="00B71A38" w:rsidP="00134761">
            <w:pPr>
              <w:jc w:val="center"/>
              <w:rPr>
                <w:rFonts w:cs="Arial"/>
                <w:sz w:val="18"/>
                <w:szCs w:val="16"/>
              </w:rPr>
            </w:pPr>
            <w:r w:rsidRPr="0024018C">
              <w:rPr>
                <w:rFonts w:cs="Arial"/>
                <w:sz w:val="18"/>
                <w:szCs w:val="16"/>
              </w:rPr>
              <w:t>2</w:t>
            </w:r>
          </w:p>
        </w:tc>
        <w:tc>
          <w:tcPr>
            <w:tcW w:w="1854" w:type="dxa"/>
          </w:tcPr>
          <w:p w14:paraId="4B307606" w14:textId="77777777" w:rsidR="00B71A38" w:rsidRPr="0024018C" w:rsidRDefault="00B71A38" w:rsidP="00134761">
            <w:pPr>
              <w:jc w:val="center"/>
              <w:rPr>
                <w:rFonts w:cs="Arial"/>
                <w:sz w:val="18"/>
                <w:szCs w:val="16"/>
              </w:rPr>
            </w:pPr>
          </w:p>
        </w:tc>
        <w:tc>
          <w:tcPr>
            <w:tcW w:w="1516" w:type="dxa"/>
          </w:tcPr>
          <w:p w14:paraId="1D2CB46D" w14:textId="77777777" w:rsidR="00B71A38" w:rsidRPr="0024018C" w:rsidRDefault="00B71A38" w:rsidP="00134761">
            <w:pPr>
              <w:jc w:val="center"/>
              <w:rPr>
                <w:rFonts w:cs="Arial"/>
                <w:sz w:val="18"/>
                <w:szCs w:val="16"/>
              </w:rPr>
            </w:pPr>
          </w:p>
        </w:tc>
        <w:tc>
          <w:tcPr>
            <w:tcW w:w="1592" w:type="dxa"/>
          </w:tcPr>
          <w:p w14:paraId="571270D2" w14:textId="77777777" w:rsidR="00B71A38" w:rsidRPr="0024018C" w:rsidRDefault="00B71A38" w:rsidP="00134761">
            <w:pPr>
              <w:jc w:val="center"/>
              <w:rPr>
                <w:rFonts w:cs="Arial"/>
                <w:sz w:val="18"/>
                <w:szCs w:val="16"/>
              </w:rPr>
            </w:pPr>
          </w:p>
        </w:tc>
        <w:tc>
          <w:tcPr>
            <w:tcW w:w="1014" w:type="dxa"/>
          </w:tcPr>
          <w:p w14:paraId="797EFD1B" w14:textId="77777777" w:rsidR="00B71A38" w:rsidRPr="0024018C" w:rsidRDefault="00B71A38" w:rsidP="00134761">
            <w:pPr>
              <w:jc w:val="center"/>
              <w:rPr>
                <w:rFonts w:cs="Arial"/>
                <w:sz w:val="18"/>
                <w:szCs w:val="16"/>
              </w:rPr>
            </w:pPr>
          </w:p>
        </w:tc>
        <w:tc>
          <w:tcPr>
            <w:tcW w:w="1327" w:type="dxa"/>
          </w:tcPr>
          <w:p w14:paraId="17C0E654" w14:textId="77777777" w:rsidR="00B71A38" w:rsidRPr="0024018C" w:rsidRDefault="00B71A38" w:rsidP="00134761">
            <w:pPr>
              <w:jc w:val="center"/>
              <w:rPr>
                <w:rFonts w:cs="Arial"/>
                <w:sz w:val="18"/>
                <w:szCs w:val="16"/>
              </w:rPr>
            </w:pPr>
          </w:p>
        </w:tc>
        <w:tc>
          <w:tcPr>
            <w:tcW w:w="1125" w:type="dxa"/>
          </w:tcPr>
          <w:p w14:paraId="5E50DF2F" w14:textId="77777777" w:rsidR="00B71A38" w:rsidRPr="0024018C" w:rsidRDefault="00B71A38" w:rsidP="00134761">
            <w:pPr>
              <w:jc w:val="center"/>
              <w:rPr>
                <w:rFonts w:cs="Arial"/>
                <w:sz w:val="18"/>
                <w:szCs w:val="16"/>
              </w:rPr>
            </w:pPr>
          </w:p>
        </w:tc>
      </w:tr>
      <w:tr w:rsidR="00B71A38" w:rsidRPr="0024018C" w14:paraId="6CDBF274" w14:textId="77777777" w:rsidTr="00134761">
        <w:trPr>
          <w:tblCellSpacing w:w="20" w:type="dxa"/>
        </w:trPr>
        <w:tc>
          <w:tcPr>
            <w:tcW w:w="536" w:type="dxa"/>
          </w:tcPr>
          <w:p w14:paraId="09AE5ED0" w14:textId="77777777" w:rsidR="00B71A38" w:rsidRPr="0024018C" w:rsidRDefault="00B71A38" w:rsidP="00134761">
            <w:pPr>
              <w:jc w:val="center"/>
              <w:rPr>
                <w:rFonts w:cs="Arial"/>
                <w:sz w:val="18"/>
                <w:szCs w:val="16"/>
              </w:rPr>
            </w:pPr>
            <w:r w:rsidRPr="0024018C">
              <w:rPr>
                <w:rFonts w:cs="Arial"/>
                <w:sz w:val="18"/>
                <w:szCs w:val="16"/>
              </w:rPr>
              <w:t>3</w:t>
            </w:r>
          </w:p>
        </w:tc>
        <w:tc>
          <w:tcPr>
            <w:tcW w:w="1854" w:type="dxa"/>
          </w:tcPr>
          <w:p w14:paraId="0177F708" w14:textId="77777777" w:rsidR="00B71A38" w:rsidRPr="0024018C" w:rsidRDefault="00B71A38" w:rsidP="00134761">
            <w:pPr>
              <w:jc w:val="center"/>
              <w:rPr>
                <w:rFonts w:cs="Arial"/>
                <w:sz w:val="18"/>
                <w:szCs w:val="16"/>
              </w:rPr>
            </w:pPr>
          </w:p>
        </w:tc>
        <w:tc>
          <w:tcPr>
            <w:tcW w:w="1516" w:type="dxa"/>
          </w:tcPr>
          <w:p w14:paraId="724C9A7C" w14:textId="77777777" w:rsidR="00B71A38" w:rsidRPr="0024018C" w:rsidRDefault="00B71A38" w:rsidP="00134761">
            <w:pPr>
              <w:jc w:val="center"/>
              <w:rPr>
                <w:rFonts w:cs="Arial"/>
                <w:sz w:val="18"/>
                <w:szCs w:val="16"/>
              </w:rPr>
            </w:pPr>
          </w:p>
        </w:tc>
        <w:tc>
          <w:tcPr>
            <w:tcW w:w="1592" w:type="dxa"/>
          </w:tcPr>
          <w:p w14:paraId="7FCF8A2B" w14:textId="77777777" w:rsidR="00B71A38" w:rsidRPr="0024018C" w:rsidRDefault="00B71A38" w:rsidP="00134761">
            <w:pPr>
              <w:jc w:val="center"/>
              <w:rPr>
                <w:rFonts w:cs="Arial"/>
                <w:sz w:val="18"/>
                <w:szCs w:val="16"/>
              </w:rPr>
            </w:pPr>
          </w:p>
        </w:tc>
        <w:tc>
          <w:tcPr>
            <w:tcW w:w="1014" w:type="dxa"/>
          </w:tcPr>
          <w:p w14:paraId="57F49A6A" w14:textId="77777777" w:rsidR="00B71A38" w:rsidRPr="0024018C" w:rsidRDefault="00B71A38" w:rsidP="00134761">
            <w:pPr>
              <w:jc w:val="center"/>
              <w:rPr>
                <w:rFonts w:cs="Arial"/>
                <w:sz w:val="18"/>
                <w:szCs w:val="16"/>
              </w:rPr>
            </w:pPr>
          </w:p>
        </w:tc>
        <w:tc>
          <w:tcPr>
            <w:tcW w:w="1327" w:type="dxa"/>
          </w:tcPr>
          <w:p w14:paraId="5DD4CC04" w14:textId="77777777" w:rsidR="00B71A38" w:rsidRPr="0024018C" w:rsidRDefault="00B71A38" w:rsidP="00134761">
            <w:pPr>
              <w:jc w:val="center"/>
              <w:rPr>
                <w:rFonts w:cs="Arial"/>
                <w:sz w:val="18"/>
                <w:szCs w:val="16"/>
              </w:rPr>
            </w:pPr>
          </w:p>
        </w:tc>
        <w:tc>
          <w:tcPr>
            <w:tcW w:w="1125" w:type="dxa"/>
          </w:tcPr>
          <w:p w14:paraId="47A3AACA" w14:textId="77777777" w:rsidR="00B71A38" w:rsidRPr="0024018C" w:rsidRDefault="00B71A38" w:rsidP="00134761">
            <w:pPr>
              <w:jc w:val="center"/>
              <w:rPr>
                <w:rFonts w:cs="Arial"/>
                <w:sz w:val="18"/>
                <w:szCs w:val="16"/>
              </w:rPr>
            </w:pPr>
          </w:p>
        </w:tc>
      </w:tr>
      <w:tr w:rsidR="00B71A38" w:rsidRPr="0024018C" w14:paraId="324A1218" w14:textId="77777777" w:rsidTr="00134761">
        <w:trPr>
          <w:tblCellSpacing w:w="20" w:type="dxa"/>
        </w:trPr>
        <w:tc>
          <w:tcPr>
            <w:tcW w:w="536" w:type="dxa"/>
          </w:tcPr>
          <w:p w14:paraId="4CF13BA2" w14:textId="77777777" w:rsidR="00B71A38" w:rsidRPr="0024018C" w:rsidRDefault="00B71A38" w:rsidP="00134761">
            <w:pPr>
              <w:jc w:val="center"/>
              <w:rPr>
                <w:rFonts w:cs="Arial"/>
                <w:sz w:val="18"/>
                <w:szCs w:val="16"/>
              </w:rPr>
            </w:pPr>
            <w:r w:rsidRPr="0024018C">
              <w:rPr>
                <w:rFonts w:cs="Arial"/>
                <w:sz w:val="18"/>
                <w:szCs w:val="16"/>
              </w:rPr>
              <w:t>4</w:t>
            </w:r>
          </w:p>
        </w:tc>
        <w:tc>
          <w:tcPr>
            <w:tcW w:w="1854" w:type="dxa"/>
          </w:tcPr>
          <w:p w14:paraId="5D899A7B" w14:textId="77777777" w:rsidR="00B71A38" w:rsidRPr="0024018C" w:rsidRDefault="00B71A38" w:rsidP="00134761">
            <w:pPr>
              <w:jc w:val="center"/>
              <w:rPr>
                <w:rFonts w:cs="Arial"/>
                <w:sz w:val="18"/>
                <w:szCs w:val="16"/>
              </w:rPr>
            </w:pPr>
          </w:p>
        </w:tc>
        <w:tc>
          <w:tcPr>
            <w:tcW w:w="1516" w:type="dxa"/>
          </w:tcPr>
          <w:p w14:paraId="02F8385B" w14:textId="77777777" w:rsidR="00B71A38" w:rsidRPr="0024018C" w:rsidRDefault="00B71A38" w:rsidP="00134761">
            <w:pPr>
              <w:jc w:val="center"/>
              <w:rPr>
                <w:rFonts w:cs="Arial"/>
                <w:sz w:val="18"/>
                <w:szCs w:val="16"/>
              </w:rPr>
            </w:pPr>
          </w:p>
        </w:tc>
        <w:tc>
          <w:tcPr>
            <w:tcW w:w="1592" w:type="dxa"/>
          </w:tcPr>
          <w:p w14:paraId="07969C1B" w14:textId="77777777" w:rsidR="00B71A38" w:rsidRPr="0024018C" w:rsidRDefault="00B71A38" w:rsidP="00134761">
            <w:pPr>
              <w:jc w:val="center"/>
              <w:rPr>
                <w:rFonts w:cs="Arial"/>
                <w:sz w:val="18"/>
                <w:szCs w:val="16"/>
              </w:rPr>
            </w:pPr>
          </w:p>
        </w:tc>
        <w:tc>
          <w:tcPr>
            <w:tcW w:w="1014" w:type="dxa"/>
          </w:tcPr>
          <w:p w14:paraId="37EF6F42" w14:textId="77777777" w:rsidR="00B71A38" w:rsidRPr="0024018C" w:rsidRDefault="00B71A38" w:rsidP="00134761">
            <w:pPr>
              <w:jc w:val="center"/>
              <w:rPr>
                <w:rFonts w:cs="Arial"/>
                <w:sz w:val="18"/>
                <w:szCs w:val="16"/>
              </w:rPr>
            </w:pPr>
          </w:p>
        </w:tc>
        <w:tc>
          <w:tcPr>
            <w:tcW w:w="1327" w:type="dxa"/>
          </w:tcPr>
          <w:p w14:paraId="778C1154" w14:textId="77777777" w:rsidR="00B71A38" w:rsidRPr="0024018C" w:rsidRDefault="00B71A38" w:rsidP="00134761">
            <w:pPr>
              <w:jc w:val="center"/>
              <w:rPr>
                <w:rFonts w:cs="Arial"/>
                <w:sz w:val="18"/>
                <w:szCs w:val="16"/>
              </w:rPr>
            </w:pPr>
          </w:p>
        </w:tc>
        <w:tc>
          <w:tcPr>
            <w:tcW w:w="1125" w:type="dxa"/>
          </w:tcPr>
          <w:p w14:paraId="5381B6AE" w14:textId="77777777" w:rsidR="00B71A38" w:rsidRPr="0024018C" w:rsidRDefault="00B71A38" w:rsidP="00134761">
            <w:pPr>
              <w:jc w:val="center"/>
              <w:rPr>
                <w:rFonts w:cs="Arial"/>
                <w:sz w:val="18"/>
                <w:szCs w:val="16"/>
              </w:rPr>
            </w:pPr>
          </w:p>
        </w:tc>
      </w:tr>
      <w:tr w:rsidR="00B71A38" w:rsidRPr="0024018C" w14:paraId="71D1BF55" w14:textId="77777777" w:rsidTr="00134761">
        <w:trPr>
          <w:tblCellSpacing w:w="20" w:type="dxa"/>
        </w:trPr>
        <w:tc>
          <w:tcPr>
            <w:tcW w:w="536" w:type="dxa"/>
          </w:tcPr>
          <w:p w14:paraId="5EA4F73C" w14:textId="77777777" w:rsidR="00B71A38" w:rsidRPr="0024018C" w:rsidRDefault="00B71A38" w:rsidP="00134761">
            <w:pPr>
              <w:jc w:val="center"/>
              <w:rPr>
                <w:rFonts w:cs="Arial"/>
                <w:sz w:val="18"/>
                <w:szCs w:val="16"/>
              </w:rPr>
            </w:pPr>
            <w:r w:rsidRPr="0024018C">
              <w:rPr>
                <w:rFonts w:cs="Arial"/>
                <w:sz w:val="18"/>
                <w:szCs w:val="16"/>
              </w:rPr>
              <w:t>5</w:t>
            </w:r>
          </w:p>
        </w:tc>
        <w:tc>
          <w:tcPr>
            <w:tcW w:w="1854" w:type="dxa"/>
          </w:tcPr>
          <w:p w14:paraId="79ADB4CD" w14:textId="77777777" w:rsidR="00B71A38" w:rsidRPr="0024018C" w:rsidRDefault="00B71A38" w:rsidP="00134761">
            <w:pPr>
              <w:jc w:val="center"/>
              <w:rPr>
                <w:rFonts w:cs="Arial"/>
                <w:sz w:val="18"/>
                <w:szCs w:val="16"/>
              </w:rPr>
            </w:pPr>
          </w:p>
        </w:tc>
        <w:tc>
          <w:tcPr>
            <w:tcW w:w="1516" w:type="dxa"/>
          </w:tcPr>
          <w:p w14:paraId="17FE0DEB" w14:textId="77777777" w:rsidR="00B71A38" w:rsidRPr="0024018C" w:rsidRDefault="00B71A38" w:rsidP="00134761">
            <w:pPr>
              <w:jc w:val="center"/>
              <w:rPr>
                <w:rFonts w:cs="Arial"/>
                <w:sz w:val="18"/>
                <w:szCs w:val="16"/>
              </w:rPr>
            </w:pPr>
          </w:p>
        </w:tc>
        <w:tc>
          <w:tcPr>
            <w:tcW w:w="1592" w:type="dxa"/>
          </w:tcPr>
          <w:p w14:paraId="0868A426" w14:textId="77777777" w:rsidR="00B71A38" w:rsidRPr="0024018C" w:rsidRDefault="00B71A38" w:rsidP="00134761">
            <w:pPr>
              <w:jc w:val="center"/>
              <w:rPr>
                <w:rFonts w:cs="Arial"/>
                <w:sz w:val="18"/>
                <w:szCs w:val="16"/>
              </w:rPr>
            </w:pPr>
          </w:p>
        </w:tc>
        <w:tc>
          <w:tcPr>
            <w:tcW w:w="1014" w:type="dxa"/>
          </w:tcPr>
          <w:p w14:paraId="316E0CFD" w14:textId="77777777" w:rsidR="00B71A38" w:rsidRPr="0024018C" w:rsidRDefault="00B71A38" w:rsidP="00134761">
            <w:pPr>
              <w:jc w:val="center"/>
              <w:rPr>
                <w:rFonts w:cs="Arial"/>
                <w:sz w:val="18"/>
                <w:szCs w:val="16"/>
              </w:rPr>
            </w:pPr>
          </w:p>
        </w:tc>
        <w:tc>
          <w:tcPr>
            <w:tcW w:w="1327" w:type="dxa"/>
          </w:tcPr>
          <w:p w14:paraId="65F50ED0" w14:textId="77777777" w:rsidR="00B71A38" w:rsidRPr="0024018C" w:rsidRDefault="00B71A38" w:rsidP="00134761">
            <w:pPr>
              <w:jc w:val="center"/>
              <w:rPr>
                <w:rFonts w:cs="Arial"/>
                <w:sz w:val="18"/>
                <w:szCs w:val="16"/>
              </w:rPr>
            </w:pPr>
          </w:p>
        </w:tc>
        <w:tc>
          <w:tcPr>
            <w:tcW w:w="1125" w:type="dxa"/>
          </w:tcPr>
          <w:p w14:paraId="054637A7" w14:textId="77777777" w:rsidR="00B71A38" w:rsidRPr="0024018C" w:rsidRDefault="00B71A38" w:rsidP="00134761">
            <w:pPr>
              <w:jc w:val="center"/>
              <w:rPr>
                <w:rFonts w:cs="Arial"/>
                <w:sz w:val="18"/>
                <w:szCs w:val="16"/>
              </w:rPr>
            </w:pPr>
          </w:p>
        </w:tc>
      </w:tr>
    </w:tbl>
    <w:p w14:paraId="56A8F9F8" w14:textId="77777777" w:rsidR="00B71A38" w:rsidRDefault="00B71A38" w:rsidP="00DA0550">
      <w:pPr>
        <w:ind w:left="728" w:hanging="728"/>
        <w:rPr>
          <w:rFonts w:cs="Arial"/>
          <w:b/>
          <w:bCs/>
          <w:sz w:val="18"/>
          <w:szCs w:val="16"/>
        </w:rPr>
      </w:pPr>
    </w:p>
    <w:p w14:paraId="6F331329" w14:textId="60AEE5FB" w:rsidR="00B71A38" w:rsidRDefault="00B71A38" w:rsidP="00DA0550">
      <w:pPr>
        <w:ind w:left="728" w:hanging="728"/>
        <w:rPr>
          <w:rFonts w:cs="Arial"/>
          <w:b/>
          <w:bCs/>
          <w:sz w:val="18"/>
          <w:szCs w:val="16"/>
        </w:rPr>
      </w:pPr>
    </w:p>
    <w:p w14:paraId="30B9C134" w14:textId="6135A2C8" w:rsidR="002C4924" w:rsidRDefault="002C4924" w:rsidP="00DA0550">
      <w:pPr>
        <w:ind w:left="728" w:hanging="728"/>
        <w:rPr>
          <w:rFonts w:cs="Arial"/>
          <w:b/>
          <w:bCs/>
          <w:sz w:val="18"/>
          <w:szCs w:val="16"/>
        </w:rPr>
      </w:pPr>
    </w:p>
    <w:p w14:paraId="61B2CA04" w14:textId="22FCE2DB" w:rsidR="002C4924" w:rsidRDefault="002C4924" w:rsidP="00DA0550">
      <w:pPr>
        <w:ind w:left="728" w:hanging="728"/>
        <w:rPr>
          <w:rFonts w:cs="Arial"/>
          <w:b/>
          <w:bCs/>
          <w:sz w:val="18"/>
          <w:szCs w:val="16"/>
        </w:rPr>
      </w:pPr>
    </w:p>
    <w:p w14:paraId="5A97B882" w14:textId="77777777" w:rsidR="002C4924" w:rsidRDefault="002C4924" w:rsidP="00DA0550">
      <w:pPr>
        <w:ind w:left="728" w:hanging="728"/>
        <w:rPr>
          <w:rFonts w:cs="Arial"/>
          <w:b/>
          <w:bCs/>
          <w:sz w:val="18"/>
          <w:szCs w:val="16"/>
        </w:rPr>
      </w:pPr>
    </w:p>
    <w:p w14:paraId="75D298CC" w14:textId="77777777" w:rsidR="00B71A38" w:rsidRPr="0024018C" w:rsidRDefault="00B71A38" w:rsidP="00DA0550">
      <w:pPr>
        <w:ind w:left="728" w:hanging="728"/>
        <w:rPr>
          <w:rFonts w:cs="Arial"/>
          <w:b/>
          <w:bCs/>
          <w:sz w:val="18"/>
          <w:szCs w:val="16"/>
        </w:rPr>
      </w:pPr>
    </w:p>
    <w:p w14:paraId="40D727F7" w14:textId="77777777" w:rsidR="00DA0550" w:rsidRPr="0024018C" w:rsidRDefault="00DA0550" w:rsidP="00DA0550">
      <w:pPr>
        <w:ind w:left="728" w:hanging="728"/>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2336" behindDoc="1" locked="0" layoutInCell="1" allowOverlap="1" wp14:anchorId="7E982D4C" wp14:editId="2F0EAF53">
                <wp:simplePos x="0" y="0"/>
                <wp:positionH relativeFrom="column">
                  <wp:posOffset>0</wp:posOffset>
                </wp:positionH>
                <wp:positionV relativeFrom="paragraph">
                  <wp:posOffset>0</wp:posOffset>
                </wp:positionV>
                <wp:extent cx="5943600" cy="339725"/>
                <wp:effectExtent l="9525" t="13335" r="9525" b="8890"/>
                <wp:wrapNone/>
                <wp:docPr id="9"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33C364" id="Rectángulo redondeado 3" o:spid="_x0000_s1026" style="position:absolute;margin-left:0;margin-top:0;width:468pt;height:2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" fillcolor="#3cc"/>
            </w:pict>
          </mc:Fallback>
        </mc:AlternateContent>
      </w:r>
    </w:p>
    <w:p w14:paraId="19250A85" w14:textId="26B0DAD8" w:rsidR="00DA0550" w:rsidRPr="00F22320" w:rsidRDefault="00DA0550" w:rsidP="00DA0550">
      <w:pPr>
        <w:pStyle w:val="Textoindependiente"/>
        <w:numPr>
          <w:ilvl w:val="0"/>
          <w:numId w:val="3"/>
        </w:numPr>
        <w:tabs>
          <w:tab w:val="clear" w:pos="810"/>
          <w:tab w:val="num" w:pos="600"/>
        </w:tabs>
        <w:jc w:val="left"/>
        <w:rPr>
          <w:rFonts w:ascii="Arial" w:hAnsi="Arial" w:cs="Arial"/>
          <w:b/>
          <w:szCs w:val="20"/>
        </w:rPr>
      </w:pPr>
      <w:r w:rsidRPr="00F22320">
        <w:rPr>
          <w:rFonts w:ascii="Arial" w:hAnsi="Arial" w:cs="Arial"/>
          <w:b/>
          <w:szCs w:val="20"/>
        </w:rPr>
        <w:t xml:space="preserve">REFERENCIAS </w:t>
      </w:r>
      <w:r w:rsidR="00F22320" w:rsidRPr="00F22320">
        <w:rPr>
          <w:rFonts w:ascii="Arial" w:hAnsi="Arial" w:cs="Arial"/>
          <w:b/>
          <w:szCs w:val="20"/>
        </w:rPr>
        <w:t>PERSONALES. -</w:t>
      </w:r>
    </w:p>
    <w:p w14:paraId="3D115759" w14:textId="77777777" w:rsidR="00DA0550" w:rsidRPr="0024018C" w:rsidRDefault="00DA0550" w:rsidP="00DA0550">
      <w:pPr>
        <w:pStyle w:val="Textoindependiente"/>
        <w:ind w:left="180" w:hanging="90"/>
        <w:rPr>
          <w:rFonts w:ascii="Arial" w:hAnsi="Arial" w:cs="Arial"/>
          <w:sz w:val="18"/>
          <w:szCs w:val="16"/>
        </w:rPr>
      </w:pPr>
      <w:r w:rsidRPr="0024018C">
        <w:rPr>
          <w:rFonts w:ascii="Arial" w:hAnsi="Arial" w:cs="Arial"/>
          <w:sz w:val="18"/>
          <w:szCs w:val="16"/>
        </w:rPr>
        <w:tab/>
      </w:r>
    </w:p>
    <w:p w14:paraId="5D50D2AA" w14:textId="77777777" w:rsidR="00DA0550" w:rsidRPr="0024018C" w:rsidRDefault="00DA0550" w:rsidP="00DA0550">
      <w:pPr>
        <w:pStyle w:val="Textoindependiente"/>
        <w:ind w:left="90"/>
        <w:rPr>
          <w:rFonts w:ascii="Arial" w:hAnsi="Arial" w:cs="Arial"/>
          <w:b/>
          <w:bCs/>
          <w:sz w:val="18"/>
          <w:szCs w:val="16"/>
        </w:rPr>
      </w:pPr>
    </w:p>
    <w:p w14:paraId="00AE9BBA" w14:textId="4B8AA507" w:rsidR="00DA0550" w:rsidRPr="00477F27" w:rsidRDefault="00DA0550" w:rsidP="00DA0550">
      <w:pPr>
        <w:pStyle w:val="Textoindependiente"/>
        <w:ind w:left="90"/>
        <w:rPr>
          <w:rFonts w:ascii="Arial" w:hAnsi="Arial" w:cs="Arial"/>
          <w:bCs/>
          <w:sz w:val="18"/>
          <w:szCs w:val="16"/>
        </w:rPr>
      </w:pPr>
      <w:r w:rsidRPr="00477F27">
        <w:rPr>
          <w:rFonts w:ascii="Arial" w:hAnsi="Arial" w:cs="Arial"/>
          <w:bCs/>
          <w:sz w:val="18"/>
          <w:szCs w:val="16"/>
        </w:rPr>
        <w:t xml:space="preserve">En la presente sección el candidato </w:t>
      </w:r>
      <w:r w:rsidR="000A060E" w:rsidRPr="00477F27">
        <w:rPr>
          <w:rFonts w:ascii="Arial" w:hAnsi="Arial" w:cs="Arial"/>
          <w:bCs/>
          <w:sz w:val="18"/>
          <w:szCs w:val="16"/>
        </w:rPr>
        <w:t>deberá detallar</w:t>
      </w:r>
      <w:r w:rsidRPr="00477F27">
        <w:rPr>
          <w:rFonts w:ascii="Arial" w:hAnsi="Arial" w:cs="Arial"/>
          <w:bCs/>
          <w:sz w:val="18"/>
          <w:szCs w:val="16"/>
        </w:rPr>
        <w:t xml:space="preserve"> las referencias personales correspondientes a las tres últimas instituciones donde estuvo trabajando.</w:t>
      </w:r>
    </w:p>
    <w:p w14:paraId="4598EB7D" w14:textId="77777777" w:rsidR="00DA0550" w:rsidRPr="0024018C" w:rsidRDefault="00DA0550" w:rsidP="00DA0550">
      <w:pPr>
        <w:rPr>
          <w:rFonts w:cs="Arial"/>
          <w:szCs w:val="18"/>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2273"/>
        <w:gridCol w:w="1444"/>
        <w:gridCol w:w="1760"/>
        <w:gridCol w:w="932"/>
        <w:gridCol w:w="1656"/>
      </w:tblGrid>
      <w:tr w:rsidR="00DA0550" w:rsidRPr="0024018C" w14:paraId="66118562" w14:textId="77777777" w:rsidTr="00134761">
        <w:trPr>
          <w:tblCellSpacing w:w="20" w:type="dxa"/>
        </w:trPr>
        <w:tc>
          <w:tcPr>
            <w:tcW w:w="540" w:type="dxa"/>
          </w:tcPr>
          <w:p w14:paraId="168EE7BD" w14:textId="77777777" w:rsidR="00DA0550" w:rsidRPr="0024018C" w:rsidRDefault="00DA0550" w:rsidP="00134761">
            <w:pPr>
              <w:jc w:val="center"/>
              <w:rPr>
                <w:rFonts w:cs="Arial"/>
                <w:b/>
                <w:bCs/>
                <w:sz w:val="18"/>
                <w:szCs w:val="16"/>
              </w:rPr>
            </w:pPr>
          </w:p>
        </w:tc>
        <w:tc>
          <w:tcPr>
            <w:tcW w:w="2469" w:type="dxa"/>
          </w:tcPr>
          <w:p w14:paraId="035D0DFD" w14:textId="77777777" w:rsidR="00DA0550" w:rsidRPr="0024018C" w:rsidRDefault="00DA0550" w:rsidP="00134761">
            <w:pPr>
              <w:jc w:val="center"/>
              <w:rPr>
                <w:rFonts w:cs="Arial"/>
                <w:b/>
                <w:bCs/>
                <w:sz w:val="18"/>
                <w:szCs w:val="16"/>
              </w:rPr>
            </w:pPr>
            <w:r w:rsidRPr="0024018C">
              <w:rPr>
                <w:rFonts w:cs="Arial"/>
                <w:b/>
                <w:bCs/>
                <w:sz w:val="18"/>
                <w:szCs w:val="16"/>
              </w:rPr>
              <w:t>Nombre de</w:t>
            </w:r>
          </w:p>
        </w:tc>
        <w:tc>
          <w:tcPr>
            <w:tcW w:w="1464" w:type="dxa"/>
          </w:tcPr>
          <w:p w14:paraId="23EE4B99" w14:textId="77777777" w:rsidR="00DA0550" w:rsidRPr="0024018C" w:rsidRDefault="00DA0550" w:rsidP="00134761">
            <w:pPr>
              <w:jc w:val="center"/>
              <w:rPr>
                <w:rFonts w:cs="Arial"/>
                <w:b/>
                <w:bCs/>
                <w:sz w:val="18"/>
                <w:szCs w:val="16"/>
              </w:rPr>
            </w:pPr>
            <w:r w:rsidRPr="0024018C">
              <w:rPr>
                <w:rFonts w:cs="Arial"/>
                <w:b/>
                <w:bCs/>
                <w:sz w:val="18"/>
                <w:szCs w:val="16"/>
              </w:rPr>
              <w:t xml:space="preserve">Cargo </w:t>
            </w:r>
          </w:p>
        </w:tc>
        <w:tc>
          <w:tcPr>
            <w:tcW w:w="1873" w:type="dxa"/>
          </w:tcPr>
          <w:p w14:paraId="07D6F843" w14:textId="77777777" w:rsidR="00DA0550" w:rsidRPr="0024018C" w:rsidRDefault="00DA0550" w:rsidP="00134761">
            <w:pPr>
              <w:jc w:val="center"/>
              <w:rPr>
                <w:rFonts w:cs="Arial"/>
                <w:b/>
                <w:bCs/>
                <w:sz w:val="18"/>
                <w:szCs w:val="16"/>
              </w:rPr>
            </w:pPr>
            <w:r w:rsidRPr="0024018C">
              <w:rPr>
                <w:rFonts w:cs="Arial"/>
                <w:b/>
                <w:bCs/>
                <w:sz w:val="18"/>
                <w:szCs w:val="16"/>
              </w:rPr>
              <w:t xml:space="preserve">Nombre </w:t>
            </w:r>
          </w:p>
        </w:tc>
        <w:tc>
          <w:tcPr>
            <w:tcW w:w="951" w:type="dxa"/>
          </w:tcPr>
          <w:p w14:paraId="5CFEE759" w14:textId="77777777" w:rsidR="00DA0550" w:rsidRPr="0024018C" w:rsidRDefault="00DA0550" w:rsidP="00134761">
            <w:pPr>
              <w:jc w:val="center"/>
              <w:rPr>
                <w:rFonts w:cs="Arial"/>
                <w:b/>
                <w:bCs/>
                <w:sz w:val="18"/>
                <w:szCs w:val="16"/>
              </w:rPr>
            </w:pPr>
          </w:p>
        </w:tc>
        <w:tc>
          <w:tcPr>
            <w:tcW w:w="1707" w:type="dxa"/>
          </w:tcPr>
          <w:p w14:paraId="39FE2656" w14:textId="77777777" w:rsidR="00DA0550" w:rsidRPr="0024018C" w:rsidRDefault="00DA0550" w:rsidP="00134761">
            <w:pPr>
              <w:jc w:val="center"/>
              <w:rPr>
                <w:rFonts w:cs="Arial"/>
                <w:b/>
                <w:bCs/>
                <w:sz w:val="18"/>
                <w:szCs w:val="16"/>
              </w:rPr>
            </w:pPr>
          </w:p>
        </w:tc>
      </w:tr>
      <w:tr w:rsidR="00DA0550" w:rsidRPr="0024018C" w14:paraId="422A7AB7" w14:textId="77777777" w:rsidTr="00134761">
        <w:trPr>
          <w:tblCellSpacing w:w="20" w:type="dxa"/>
        </w:trPr>
        <w:tc>
          <w:tcPr>
            <w:tcW w:w="540" w:type="dxa"/>
          </w:tcPr>
          <w:p w14:paraId="49370021" w14:textId="77777777" w:rsidR="00DA0550" w:rsidRPr="0024018C" w:rsidRDefault="00DA0550" w:rsidP="00134761">
            <w:pPr>
              <w:jc w:val="center"/>
              <w:rPr>
                <w:rFonts w:cs="Arial"/>
                <w:b/>
                <w:bCs/>
                <w:sz w:val="18"/>
                <w:szCs w:val="16"/>
              </w:rPr>
            </w:pPr>
            <w:r w:rsidRPr="0024018C">
              <w:rPr>
                <w:rFonts w:cs="Arial"/>
                <w:b/>
                <w:bCs/>
                <w:sz w:val="18"/>
                <w:szCs w:val="16"/>
              </w:rPr>
              <w:t>No.</w:t>
            </w:r>
          </w:p>
        </w:tc>
        <w:tc>
          <w:tcPr>
            <w:tcW w:w="2469" w:type="dxa"/>
          </w:tcPr>
          <w:p w14:paraId="5E0CD1AC" w14:textId="77777777" w:rsidR="00DA0550" w:rsidRPr="0024018C" w:rsidRDefault="00DA0550" w:rsidP="00134761">
            <w:pPr>
              <w:jc w:val="center"/>
              <w:rPr>
                <w:rFonts w:cs="Arial"/>
                <w:b/>
                <w:bCs/>
                <w:sz w:val="18"/>
                <w:szCs w:val="16"/>
              </w:rPr>
            </w:pPr>
            <w:r w:rsidRPr="0024018C">
              <w:rPr>
                <w:rFonts w:cs="Arial"/>
                <w:b/>
                <w:bCs/>
                <w:sz w:val="18"/>
                <w:szCs w:val="16"/>
              </w:rPr>
              <w:t>la Entidad ó</w:t>
            </w:r>
          </w:p>
        </w:tc>
        <w:tc>
          <w:tcPr>
            <w:tcW w:w="1464" w:type="dxa"/>
          </w:tcPr>
          <w:p w14:paraId="2CD48B9A" w14:textId="77777777" w:rsidR="00DA0550" w:rsidRPr="0024018C" w:rsidRDefault="00DA0550" w:rsidP="00134761">
            <w:pPr>
              <w:jc w:val="center"/>
              <w:rPr>
                <w:rFonts w:cs="Arial"/>
                <w:b/>
                <w:bCs/>
                <w:sz w:val="18"/>
                <w:szCs w:val="16"/>
              </w:rPr>
            </w:pPr>
            <w:r w:rsidRPr="0024018C">
              <w:rPr>
                <w:rFonts w:cs="Arial"/>
                <w:b/>
                <w:bCs/>
                <w:sz w:val="18"/>
                <w:szCs w:val="16"/>
              </w:rPr>
              <w:t>de la</w:t>
            </w:r>
          </w:p>
        </w:tc>
        <w:tc>
          <w:tcPr>
            <w:tcW w:w="1873" w:type="dxa"/>
          </w:tcPr>
          <w:p w14:paraId="70FC5DCC" w14:textId="77777777" w:rsidR="00DA0550" w:rsidRPr="0024018C" w:rsidRDefault="00DA0550" w:rsidP="00134761">
            <w:pPr>
              <w:jc w:val="center"/>
              <w:rPr>
                <w:rFonts w:cs="Arial"/>
                <w:b/>
                <w:bCs/>
                <w:sz w:val="18"/>
                <w:szCs w:val="16"/>
              </w:rPr>
            </w:pPr>
            <w:r w:rsidRPr="0024018C">
              <w:rPr>
                <w:rFonts w:cs="Arial"/>
                <w:b/>
                <w:bCs/>
                <w:sz w:val="18"/>
                <w:szCs w:val="16"/>
              </w:rPr>
              <w:t>de la</w:t>
            </w:r>
          </w:p>
        </w:tc>
        <w:tc>
          <w:tcPr>
            <w:tcW w:w="951" w:type="dxa"/>
          </w:tcPr>
          <w:p w14:paraId="1CA7468F" w14:textId="77777777" w:rsidR="00DA0550" w:rsidRPr="0024018C" w:rsidRDefault="00DA0550" w:rsidP="00134761">
            <w:pPr>
              <w:jc w:val="center"/>
              <w:rPr>
                <w:rFonts w:cs="Arial"/>
                <w:b/>
                <w:bCs/>
                <w:sz w:val="18"/>
                <w:szCs w:val="16"/>
              </w:rPr>
            </w:pPr>
            <w:r w:rsidRPr="0024018C">
              <w:rPr>
                <w:rFonts w:cs="Arial"/>
                <w:b/>
                <w:bCs/>
                <w:sz w:val="18"/>
                <w:szCs w:val="16"/>
              </w:rPr>
              <w:t>Año</w:t>
            </w:r>
          </w:p>
        </w:tc>
        <w:tc>
          <w:tcPr>
            <w:tcW w:w="1707" w:type="dxa"/>
          </w:tcPr>
          <w:p w14:paraId="584AA1B5" w14:textId="77777777" w:rsidR="00DA0550" w:rsidRPr="0024018C" w:rsidRDefault="00DA0550" w:rsidP="00134761">
            <w:pPr>
              <w:jc w:val="center"/>
              <w:rPr>
                <w:rFonts w:cs="Arial"/>
                <w:b/>
                <w:bCs/>
                <w:sz w:val="18"/>
                <w:szCs w:val="16"/>
              </w:rPr>
            </w:pPr>
            <w:r w:rsidRPr="0024018C">
              <w:rPr>
                <w:rFonts w:cs="Arial"/>
                <w:b/>
                <w:bCs/>
                <w:sz w:val="18"/>
                <w:szCs w:val="16"/>
              </w:rPr>
              <w:t>Teléfonos</w:t>
            </w:r>
          </w:p>
        </w:tc>
      </w:tr>
      <w:tr w:rsidR="00DA0550" w:rsidRPr="0024018C" w14:paraId="2662F6A6" w14:textId="77777777" w:rsidTr="00134761">
        <w:trPr>
          <w:tblCellSpacing w:w="20" w:type="dxa"/>
        </w:trPr>
        <w:tc>
          <w:tcPr>
            <w:tcW w:w="540" w:type="dxa"/>
          </w:tcPr>
          <w:p w14:paraId="72B28FC6" w14:textId="77777777" w:rsidR="00DA0550" w:rsidRPr="0024018C" w:rsidRDefault="00DA0550" w:rsidP="00134761">
            <w:pPr>
              <w:jc w:val="center"/>
              <w:rPr>
                <w:rFonts w:cs="Arial"/>
                <w:b/>
                <w:bCs/>
                <w:sz w:val="18"/>
                <w:szCs w:val="16"/>
              </w:rPr>
            </w:pPr>
          </w:p>
        </w:tc>
        <w:tc>
          <w:tcPr>
            <w:tcW w:w="2469" w:type="dxa"/>
          </w:tcPr>
          <w:p w14:paraId="4742A234" w14:textId="77777777" w:rsidR="00DA0550" w:rsidRPr="0024018C" w:rsidRDefault="00DA0550" w:rsidP="00134761">
            <w:pPr>
              <w:jc w:val="center"/>
              <w:rPr>
                <w:rFonts w:cs="Arial"/>
                <w:b/>
                <w:bCs/>
                <w:sz w:val="18"/>
                <w:szCs w:val="16"/>
              </w:rPr>
            </w:pPr>
            <w:r w:rsidRPr="0024018C">
              <w:rPr>
                <w:rFonts w:cs="Arial"/>
                <w:b/>
                <w:bCs/>
                <w:sz w:val="18"/>
                <w:szCs w:val="16"/>
              </w:rPr>
              <w:t>Empresa</w:t>
            </w:r>
          </w:p>
        </w:tc>
        <w:tc>
          <w:tcPr>
            <w:tcW w:w="1464" w:type="dxa"/>
          </w:tcPr>
          <w:p w14:paraId="625587B8" w14:textId="77777777" w:rsidR="00DA0550" w:rsidRPr="0024018C" w:rsidRDefault="00DA0550" w:rsidP="00134761">
            <w:pPr>
              <w:jc w:val="center"/>
              <w:rPr>
                <w:rFonts w:cs="Arial"/>
                <w:b/>
                <w:bCs/>
                <w:sz w:val="18"/>
                <w:szCs w:val="16"/>
              </w:rPr>
            </w:pPr>
            <w:r w:rsidRPr="0024018C">
              <w:rPr>
                <w:rFonts w:cs="Arial"/>
                <w:b/>
                <w:bCs/>
                <w:sz w:val="18"/>
                <w:szCs w:val="16"/>
              </w:rPr>
              <w:t>Referencia</w:t>
            </w:r>
          </w:p>
        </w:tc>
        <w:tc>
          <w:tcPr>
            <w:tcW w:w="1873" w:type="dxa"/>
          </w:tcPr>
          <w:p w14:paraId="06448E17" w14:textId="77777777" w:rsidR="00DA0550" w:rsidRPr="0024018C" w:rsidRDefault="00DA0550" w:rsidP="00134761">
            <w:pPr>
              <w:jc w:val="center"/>
              <w:rPr>
                <w:rFonts w:cs="Arial"/>
                <w:b/>
                <w:bCs/>
                <w:sz w:val="18"/>
                <w:szCs w:val="16"/>
              </w:rPr>
            </w:pPr>
            <w:r w:rsidRPr="0024018C">
              <w:rPr>
                <w:rFonts w:cs="Arial"/>
                <w:b/>
                <w:bCs/>
                <w:sz w:val="18"/>
                <w:szCs w:val="16"/>
              </w:rPr>
              <w:t>persona</w:t>
            </w:r>
          </w:p>
        </w:tc>
        <w:tc>
          <w:tcPr>
            <w:tcW w:w="951" w:type="dxa"/>
          </w:tcPr>
          <w:p w14:paraId="0F0BBF95" w14:textId="77777777" w:rsidR="00DA0550" w:rsidRPr="0024018C" w:rsidRDefault="00DA0550" w:rsidP="00134761">
            <w:pPr>
              <w:jc w:val="center"/>
              <w:rPr>
                <w:rFonts w:cs="Arial"/>
                <w:b/>
                <w:bCs/>
                <w:sz w:val="18"/>
                <w:szCs w:val="16"/>
              </w:rPr>
            </w:pPr>
          </w:p>
        </w:tc>
        <w:tc>
          <w:tcPr>
            <w:tcW w:w="1707" w:type="dxa"/>
          </w:tcPr>
          <w:p w14:paraId="50C16595" w14:textId="77777777" w:rsidR="00DA0550" w:rsidRPr="0024018C" w:rsidRDefault="00DA0550" w:rsidP="00134761">
            <w:pPr>
              <w:jc w:val="center"/>
              <w:rPr>
                <w:rFonts w:cs="Arial"/>
                <w:b/>
                <w:bCs/>
                <w:sz w:val="18"/>
                <w:szCs w:val="16"/>
              </w:rPr>
            </w:pPr>
          </w:p>
        </w:tc>
      </w:tr>
      <w:tr w:rsidR="00DA0550" w:rsidRPr="0024018C" w14:paraId="5E347373" w14:textId="77777777" w:rsidTr="00134761">
        <w:trPr>
          <w:tblCellSpacing w:w="20" w:type="dxa"/>
        </w:trPr>
        <w:tc>
          <w:tcPr>
            <w:tcW w:w="540" w:type="dxa"/>
          </w:tcPr>
          <w:p w14:paraId="3D9CF8E6" w14:textId="77777777" w:rsidR="00DA0550" w:rsidRPr="0024018C" w:rsidRDefault="00DA0550" w:rsidP="00134761">
            <w:pPr>
              <w:jc w:val="center"/>
              <w:rPr>
                <w:rFonts w:cs="Arial"/>
                <w:sz w:val="18"/>
                <w:szCs w:val="16"/>
              </w:rPr>
            </w:pPr>
            <w:r w:rsidRPr="0024018C">
              <w:rPr>
                <w:rFonts w:cs="Arial"/>
                <w:sz w:val="18"/>
                <w:szCs w:val="16"/>
              </w:rPr>
              <w:t>1</w:t>
            </w:r>
          </w:p>
        </w:tc>
        <w:tc>
          <w:tcPr>
            <w:tcW w:w="2469" w:type="dxa"/>
          </w:tcPr>
          <w:p w14:paraId="4A056B0B" w14:textId="77777777" w:rsidR="00DA0550" w:rsidRPr="0024018C" w:rsidRDefault="00DA0550" w:rsidP="00134761">
            <w:pPr>
              <w:rPr>
                <w:rFonts w:cs="Arial"/>
                <w:sz w:val="18"/>
                <w:szCs w:val="16"/>
              </w:rPr>
            </w:pPr>
          </w:p>
        </w:tc>
        <w:tc>
          <w:tcPr>
            <w:tcW w:w="1464" w:type="dxa"/>
          </w:tcPr>
          <w:p w14:paraId="4CE85685" w14:textId="77777777" w:rsidR="00DA0550" w:rsidRPr="0024018C" w:rsidRDefault="00DA0550" w:rsidP="00134761">
            <w:pPr>
              <w:rPr>
                <w:rFonts w:cs="Arial"/>
                <w:sz w:val="18"/>
                <w:szCs w:val="16"/>
              </w:rPr>
            </w:pPr>
          </w:p>
        </w:tc>
        <w:tc>
          <w:tcPr>
            <w:tcW w:w="1873" w:type="dxa"/>
          </w:tcPr>
          <w:p w14:paraId="084BF7C6" w14:textId="77777777" w:rsidR="00DA0550" w:rsidRPr="0024018C" w:rsidRDefault="00DA0550" w:rsidP="00134761">
            <w:pPr>
              <w:rPr>
                <w:rFonts w:cs="Arial"/>
                <w:sz w:val="18"/>
                <w:szCs w:val="16"/>
              </w:rPr>
            </w:pPr>
          </w:p>
        </w:tc>
        <w:tc>
          <w:tcPr>
            <w:tcW w:w="951" w:type="dxa"/>
          </w:tcPr>
          <w:p w14:paraId="656D1708" w14:textId="77777777" w:rsidR="00DA0550" w:rsidRPr="0024018C" w:rsidRDefault="00DA0550" w:rsidP="00134761">
            <w:pPr>
              <w:rPr>
                <w:rFonts w:cs="Arial"/>
                <w:sz w:val="18"/>
                <w:szCs w:val="16"/>
              </w:rPr>
            </w:pPr>
          </w:p>
        </w:tc>
        <w:tc>
          <w:tcPr>
            <w:tcW w:w="1707" w:type="dxa"/>
          </w:tcPr>
          <w:p w14:paraId="25197F46" w14:textId="77777777" w:rsidR="00DA0550" w:rsidRPr="0024018C" w:rsidRDefault="00DA0550" w:rsidP="00134761">
            <w:pPr>
              <w:rPr>
                <w:rFonts w:cs="Arial"/>
                <w:sz w:val="18"/>
                <w:szCs w:val="16"/>
              </w:rPr>
            </w:pPr>
          </w:p>
        </w:tc>
      </w:tr>
      <w:tr w:rsidR="00DA0550" w:rsidRPr="0024018C" w14:paraId="46E70811" w14:textId="77777777" w:rsidTr="00134761">
        <w:trPr>
          <w:tblCellSpacing w:w="20" w:type="dxa"/>
        </w:trPr>
        <w:tc>
          <w:tcPr>
            <w:tcW w:w="540" w:type="dxa"/>
          </w:tcPr>
          <w:p w14:paraId="1D3DE682" w14:textId="77777777" w:rsidR="00DA0550" w:rsidRPr="0024018C" w:rsidRDefault="00DA0550" w:rsidP="00134761">
            <w:pPr>
              <w:jc w:val="center"/>
              <w:rPr>
                <w:rFonts w:cs="Arial"/>
                <w:sz w:val="18"/>
                <w:szCs w:val="16"/>
              </w:rPr>
            </w:pPr>
            <w:r w:rsidRPr="0024018C">
              <w:rPr>
                <w:rFonts w:cs="Arial"/>
                <w:sz w:val="18"/>
                <w:szCs w:val="16"/>
              </w:rPr>
              <w:t>2</w:t>
            </w:r>
          </w:p>
        </w:tc>
        <w:tc>
          <w:tcPr>
            <w:tcW w:w="2469" w:type="dxa"/>
          </w:tcPr>
          <w:p w14:paraId="6AC0D9FF" w14:textId="77777777" w:rsidR="00DA0550" w:rsidRPr="0024018C" w:rsidRDefault="00DA0550" w:rsidP="00134761">
            <w:pPr>
              <w:rPr>
                <w:rFonts w:cs="Arial"/>
                <w:sz w:val="18"/>
                <w:szCs w:val="16"/>
              </w:rPr>
            </w:pPr>
          </w:p>
        </w:tc>
        <w:tc>
          <w:tcPr>
            <w:tcW w:w="1464" w:type="dxa"/>
          </w:tcPr>
          <w:p w14:paraId="03780480" w14:textId="77777777" w:rsidR="00DA0550" w:rsidRPr="0024018C" w:rsidRDefault="00DA0550" w:rsidP="00134761">
            <w:pPr>
              <w:rPr>
                <w:rFonts w:cs="Arial"/>
                <w:sz w:val="18"/>
                <w:szCs w:val="16"/>
              </w:rPr>
            </w:pPr>
          </w:p>
        </w:tc>
        <w:tc>
          <w:tcPr>
            <w:tcW w:w="1873" w:type="dxa"/>
          </w:tcPr>
          <w:p w14:paraId="2E515574" w14:textId="77777777" w:rsidR="00DA0550" w:rsidRPr="0024018C" w:rsidRDefault="00DA0550" w:rsidP="00134761">
            <w:pPr>
              <w:rPr>
                <w:rFonts w:cs="Arial"/>
                <w:sz w:val="18"/>
                <w:szCs w:val="16"/>
              </w:rPr>
            </w:pPr>
          </w:p>
        </w:tc>
        <w:tc>
          <w:tcPr>
            <w:tcW w:w="951" w:type="dxa"/>
          </w:tcPr>
          <w:p w14:paraId="01480A67" w14:textId="77777777" w:rsidR="00DA0550" w:rsidRPr="0024018C" w:rsidRDefault="00DA0550" w:rsidP="00134761">
            <w:pPr>
              <w:rPr>
                <w:rFonts w:cs="Arial"/>
                <w:sz w:val="18"/>
                <w:szCs w:val="16"/>
              </w:rPr>
            </w:pPr>
          </w:p>
        </w:tc>
        <w:tc>
          <w:tcPr>
            <w:tcW w:w="1707" w:type="dxa"/>
          </w:tcPr>
          <w:p w14:paraId="43C3BAEE" w14:textId="77777777" w:rsidR="00DA0550" w:rsidRPr="0024018C" w:rsidRDefault="00DA0550" w:rsidP="00134761">
            <w:pPr>
              <w:rPr>
                <w:rFonts w:cs="Arial"/>
                <w:sz w:val="18"/>
                <w:szCs w:val="16"/>
              </w:rPr>
            </w:pPr>
          </w:p>
        </w:tc>
      </w:tr>
      <w:tr w:rsidR="00DA0550" w:rsidRPr="0024018C" w14:paraId="500B44F7" w14:textId="77777777" w:rsidTr="00134761">
        <w:trPr>
          <w:tblCellSpacing w:w="20" w:type="dxa"/>
        </w:trPr>
        <w:tc>
          <w:tcPr>
            <w:tcW w:w="540" w:type="dxa"/>
          </w:tcPr>
          <w:p w14:paraId="282D3DAF" w14:textId="77777777" w:rsidR="00DA0550" w:rsidRPr="0024018C" w:rsidRDefault="00DA0550" w:rsidP="00134761">
            <w:pPr>
              <w:jc w:val="center"/>
              <w:rPr>
                <w:rFonts w:cs="Arial"/>
                <w:sz w:val="18"/>
                <w:szCs w:val="16"/>
              </w:rPr>
            </w:pPr>
            <w:r w:rsidRPr="0024018C">
              <w:rPr>
                <w:rFonts w:cs="Arial"/>
                <w:sz w:val="18"/>
                <w:szCs w:val="16"/>
              </w:rPr>
              <w:t>3</w:t>
            </w:r>
          </w:p>
        </w:tc>
        <w:tc>
          <w:tcPr>
            <w:tcW w:w="2469" w:type="dxa"/>
          </w:tcPr>
          <w:p w14:paraId="6AA41D51" w14:textId="77777777" w:rsidR="00DA0550" w:rsidRPr="0024018C" w:rsidRDefault="00DA0550" w:rsidP="00134761">
            <w:pPr>
              <w:rPr>
                <w:rFonts w:cs="Arial"/>
                <w:sz w:val="18"/>
                <w:szCs w:val="16"/>
              </w:rPr>
            </w:pPr>
          </w:p>
        </w:tc>
        <w:tc>
          <w:tcPr>
            <w:tcW w:w="1464" w:type="dxa"/>
          </w:tcPr>
          <w:p w14:paraId="350595DA" w14:textId="77777777" w:rsidR="00DA0550" w:rsidRPr="0024018C" w:rsidRDefault="00DA0550" w:rsidP="00134761">
            <w:pPr>
              <w:rPr>
                <w:rFonts w:cs="Arial"/>
                <w:sz w:val="18"/>
                <w:szCs w:val="16"/>
              </w:rPr>
            </w:pPr>
          </w:p>
        </w:tc>
        <w:tc>
          <w:tcPr>
            <w:tcW w:w="1873" w:type="dxa"/>
          </w:tcPr>
          <w:p w14:paraId="3252957A" w14:textId="77777777" w:rsidR="00DA0550" w:rsidRPr="0024018C" w:rsidRDefault="00DA0550" w:rsidP="00134761">
            <w:pPr>
              <w:rPr>
                <w:rFonts w:cs="Arial"/>
                <w:sz w:val="18"/>
                <w:szCs w:val="16"/>
              </w:rPr>
            </w:pPr>
          </w:p>
        </w:tc>
        <w:tc>
          <w:tcPr>
            <w:tcW w:w="951" w:type="dxa"/>
          </w:tcPr>
          <w:p w14:paraId="253D3586" w14:textId="77777777" w:rsidR="00DA0550" w:rsidRPr="0024018C" w:rsidRDefault="00DA0550" w:rsidP="00134761">
            <w:pPr>
              <w:rPr>
                <w:rFonts w:cs="Arial"/>
                <w:sz w:val="18"/>
                <w:szCs w:val="16"/>
              </w:rPr>
            </w:pPr>
          </w:p>
        </w:tc>
        <w:tc>
          <w:tcPr>
            <w:tcW w:w="1707" w:type="dxa"/>
          </w:tcPr>
          <w:p w14:paraId="383B251B" w14:textId="77777777" w:rsidR="00DA0550" w:rsidRPr="0024018C" w:rsidRDefault="00DA0550" w:rsidP="00134761">
            <w:pPr>
              <w:rPr>
                <w:rFonts w:cs="Arial"/>
                <w:sz w:val="18"/>
                <w:szCs w:val="16"/>
              </w:rPr>
            </w:pPr>
          </w:p>
        </w:tc>
      </w:tr>
    </w:tbl>
    <w:p w14:paraId="5B618E7F" w14:textId="77777777" w:rsidR="00DA0550" w:rsidRPr="0024018C" w:rsidRDefault="00DA0550" w:rsidP="00DA0550">
      <w:pPr>
        <w:jc w:val="both"/>
        <w:rPr>
          <w:rFonts w:cs="Arial"/>
          <w:sz w:val="18"/>
          <w:szCs w:val="16"/>
        </w:rPr>
      </w:pPr>
    </w:p>
    <w:p w14:paraId="48A48503" w14:textId="6DC84480" w:rsidR="00DA0550" w:rsidRDefault="00DA0550" w:rsidP="00DA0550">
      <w:pPr>
        <w:jc w:val="both"/>
        <w:rPr>
          <w:rFonts w:cs="Arial"/>
          <w:sz w:val="18"/>
          <w:szCs w:val="16"/>
        </w:rPr>
      </w:pPr>
    </w:p>
    <w:p w14:paraId="6A8FACFD" w14:textId="77777777" w:rsidR="00DA0550" w:rsidRPr="0024018C" w:rsidRDefault="00DA0550" w:rsidP="00DA0550">
      <w:pPr>
        <w:jc w:val="both"/>
        <w:rPr>
          <w:rFonts w:cs="Arial"/>
          <w:b/>
          <w:bCs/>
          <w:sz w:val="18"/>
          <w:szCs w:val="16"/>
        </w:rPr>
      </w:pPr>
      <w:r w:rsidRPr="0024018C">
        <w:rPr>
          <w:rFonts w:cs="Arial"/>
          <w:sz w:val="18"/>
          <w:szCs w:val="16"/>
        </w:rPr>
        <w:t>Finalmente, quien suscribe este documento manifiesta expresamente su interés en participar del proceso de selección y calificación de la consultoría</w:t>
      </w:r>
      <w:r>
        <w:rPr>
          <w:rFonts w:cs="Arial"/>
          <w:sz w:val="18"/>
          <w:szCs w:val="16"/>
        </w:rPr>
        <w:t>.</w:t>
      </w:r>
      <w:r w:rsidRPr="0024018C">
        <w:rPr>
          <w:rFonts w:cs="Arial"/>
          <w:sz w:val="18"/>
          <w:szCs w:val="16"/>
        </w:rPr>
        <w:t xml:space="preserve"> </w:t>
      </w:r>
    </w:p>
    <w:p w14:paraId="24EC4B24" w14:textId="77777777" w:rsidR="00DA0550" w:rsidRDefault="00DA0550" w:rsidP="00DA0550">
      <w:pPr>
        <w:jc w:val="both"/>
        <w:rPr>
          <w:rFonts w:cs="Arial"/>
          <w:b/>
          <w:bCs/>
          <w:sz w:val="18"/>
          <w:szCs w:val="16"/>
        </w:rPr>
      </w:pPr>
    </w:p>
    <w:p w14:paraId="180B66C4" w14:textId="77777777" w:rsidR="00DA0550" w:rsidRDefault="00DA0550" w:rsidP="00DA0550">
      <w:pPr>
        <w:jc w:val="both"/>
        <w:rPr>
          <w:rFonts w:cs="Arial"/>
          <w:b/>
          <w:bCs/>
          <w:sz w:val="18"/>
          <w:szCs w:val="16"/>
        </w:rPr>
      </w:pPr>
    </w:p>
    <w:p w14:paraId="08723A02" w14:textId="77777777" w:rsidR="00DA0550" w:rsidRDefault="00DA0550" w:rsidP="00DA0550">
      <w:pPr>
        <w:jc w:val="both"/>
        <w:rPr>
          <w:rFonts w:cs="Arial"/>
          <w:b/>
          <w:bCs/>
          <w:sz w:val="18"/>
          <w:szCs w:val="16"/>
        </w:rPr>
      </w:pPr>
    </w:p>
    <w:p w14:paraId="2128192C" w14:textId="77777777" w:rsidR="00DA0550" w:rsidRDefault="00DA0550" w:rsidP="00DA0550">
      <w:pPr>
        <w:jc w:val="both"/>
        <w:rPr>
          <w:rFonts w:cs="Arial"/>
          <w:b/>
          <w:bCs/>
          <w:sz w:val="18"/>
          <w:szCs w:val="16"/>
        </w:rPr>
      </w:pPr>
    </w:p>
    <w:p w14:paraId="1A5A7A8A" w14:textId="77777777" w:rsidR="00DA0550" w:rsidRPr="0024018C" w:rsidRDefault="00DA0550" w:rsidP="00DA0550">
      <w:pPr>
        <w:jc w:val="both"/>
        <w:rPr>
          <w:rFonts w:cs="Arial"/>
          <w:b/>
          <w:bCs/>
          <w:sz w:val="18"/>
          <w:szCs w:val="16"/>
        </w:rPr>
      </w:pPr>
    </w:p>
    <w:p w14:paraId="1C1BB389" w14:textId="77777777" w:rsidR="00DA0550" w:rsidRDefault="00DA0550" w:rsidP="00DA0550">
      <w:pPr>
        <w:rPr>
          <w:rFonts w:cs="Arial"/>
          <w:b/>
          <w:bCs/>
          <w:sz w:val="18"/>
          <w:szCs w:val="16"/>
        </w:rPr>
      </w:pPr>
      <w:r w:rsidRPr="0024018C">
        <w:rPr>
          <w:rFonts w:cs="Arial"/>
          <w:b/>
          <w:bCs/>
          <w:sz w:val="18"/>
          <w:szCs w:val="16"/>
        </w:rPr>
        <w:tab/>
        <w:t xml:space="preserve">      </w:t>
      </w:r>
    </w:p>
    <w:p w14:paraId="6DC35978" w14:textId="77777777" w:rsidR="00DA0550" w:rsidRPr="0024018C" w:rsidRDefault="00DA0550" w:rsidP="00DA0550">
      <w:pPr>
        <w:rPr>
          <w:rFonts w:cs="Arial"/>
          <w:b/>
          <w:bCs/>
          <w:sz w:val="18"/>
          <w:szCs w:val="16"/>
        </w:rPr>
      </w:pPr>
      <w:r w:rsidRPr="0024018C">
        <w:rPr>
          <w:rFonts w:cs="Arial"/>
          <w:b/>
          <w:bCs/>
          <w:sz w:val="18"/>
          <w:szCs w:val="16"/>
        </w:rPr>
        <w:t xml:space="preserve"> _____________________________________                                       _________________________</w:t>
      </w:r>
    </w:p>
    <w:p w14:paraId="7A4C5477" w14:textId="77777777" w:rsidR="00DA0550" w:rsidRPr="00F22320" w:rsidRDefault="00DA0550" w:rsidP="00DA0550">
      <w:pPr>
        <w:rPr>
          <w:rFonts w:ascii="Arial" w:hAnsi="Arial" w:cs="Arial"/>
          <w:b/>
          <w:bCs/>
          <w:sz w:val="18"/>
          <w:szCs w:val="16"/>
        </w:rPr>
      </w:pPr>
      <w:r w:rsidRPr="00F22320">
        <w:rPr>
          <w:rFonts w:ascii="Arial" w:hAnsi="Arial" w:cs="Arial"/>
          <w:b/>
          <w:bCs/>
          <w:sz w:val="18"/>
          <w:szCs w:val="16"/>
        </w:rPr>
        <w:t xml:space="preserve"> FIRMA POSTULANTE</w:t>
      </w:r>
      <w:r w:rsidRPr="00F22320">
        <w:rPr>
          <w:rFonts w:ascii="Arial" w:hAnsi="Arial" w:cs="Arial"/>
          <w:b/>
          <w:bCs/>
          <w:sz w:val="18"/>
          <w:szCs w:val="16"/>
        </w:rPr>
        <w:tab/>
        <w:t xml:space="preserve">                                                                      FECHA</w:t>
      </w:r>
    </w:p>
    <w:p w14:paraId="5D514D71" w14:textId="77777777" w:rsidR="00DA0550" w:rsidRPr="00F22320" w:rsidRDefault="00DA0550" w:rsidP="00DA0550">
      <w:pPr>
        <w:rPr>
          <w:rFonts w:ascii="Arial" w:hAnsi="Arial" w:cs="Arial"/>
          <w:b/>
          <w:bCs/>
          <w:sz w:val="18"/>
          <w:szCs w:val="16"/>
        </w:rPr>
      </w:pPr>
      <w:r w:rsidRPr="00F22320">
        <w:rPr>
          <w:rFonts w:ascii="Arial" w:hAnsi="Arial" w:cs="Arial"/>
          <w:b/>
          <w:bCs/>
          <w:sz w:val="18"/>
          <w:szCs w:val="16"/>
        </w:rPr>
        <w:t>ACLARACION DE FIRMA</w:t>
      </w:r>
    </w:p>
    <w:p w14:paraId="1314DDC4" w14:textId="77777777" w:rsidR="00DA0550" w:rsidRPr="0024018C" w:rsidRDefault="00DA0550" w:rsidP="00DA0550">
      <w:pPr>
        <w:rPr>
          <w:rFonts w:cs="Arial"/>
          <w:b/>
          <w:bCs/>
          <w:sz w:val="18"/>
          <w:szCs w:val="16"/>
        </w:rPr>
      </w:pPr>
    </w:p>
    <w:p w14:paraId="228C6965" w14:textId="7F8565A5" w:rsidR="00DA0550" w:rsidRDefault="00DA0550" w:rsidP="00DA0550">
      <w:pPr>
        <w:rPr>
          <w:rFonts w:cs="Arial"/>
          <w:b/>
          <w:bCs/>
          <w:sz w:val="18"/>
          <w:szCs w:val="16"/>
        </w:rPr>
      </w:pPr>
    </w:p>
    <w:p w14:paraId="3B9977BB" w14:textId="77777777" w:rsidR="00F22320" w:rsidRDefault="00F22320" w:rsidP="00DA0550">
      <w:pPr>
        <w:rPr>
          <w:rFonts w:cs="Arial"/>
          <w:b/>
          <w:bCs/>
          <w:sz w:val="18"/>
          <w:szCs w:val="16"/>
        </w:rPr>
      </w:pPr>
    </w:p>
    <w:p w14:paraId="7FB3FC36" w14:textId="77777777" w:rsidR="00DA0550" w:rsidRDefault="00DA0550" w:rsidP="00DA0550">
      <w:pPr>
        <w:rPr>
          <w:rFonts w:cs="Arial"/>
          <w:b/>
          <w:bCs/>
          <w:sz w:val="18"/>
          <w:szCs w:val="16"/>
        </w:rPr>
      </w:pPr>
    </w:p>
    <w:p w14:paraId="36DFB07C" w14:textId="77777777" w:rsidR="00DA0550" w:rsidRPr="0024018C" w:rsidRDefault="00DA0550" w:rsidP="00DA0550">
      <w:pPr>
        <w:rPr>
          <w:rFonts w:cs="Arial"/>
          <w:b/>
          <w:bCs/>
          <w:sz w:val="18"/>
          <w:szCs w:val="16"/>
        </w:rPr>
      </w:pPr>
      <w:r w:rsidRPr="0024018C">
        <w:rPr>
          <w:rFonts w:cs="Arial"/>
          <w:b/>
          <w:bCs/>
          <w:sz w:val="18"/>
          <w:szCs w:val="16"/>
        </w:rPr>
        <w:t>CI: ____________________</w:t>
      </w:r>
      <w:r w:rsidRPr="0024018C">
        <w:rPr>
          <w:rFonts w:cs="Arial"/>
          <w:b/>
          <w:bCs/>
          <w:sz w:val="18"/>
          <w:szCs w:val="16"/>
        </w:rPr>
        <w:tab/>
      </w:r>
      <w:r w:rsidRPr="0024018C">
        <w:rPr>
          <w:rFonts w:cs="Arial"/>
          <w:b/>
          <w:bCs/>
          <w:sz w:val="18"/>
          <w:szCs w:val="16"/>
        </w:rPr>
        <w:tab/>
      </w:r>
      <w:r w:rsidRPr="0024018C">
        <w:rPr>
          <w:rFonts w:cs="Arial"/>
          <w:b/>
          <w:bCs/>
          <w:sz w:val="18"/>
          <w:szCs w:val="16"/>
        </w:rPr>
        <w:tab/>
        <w:t xml:space="preserve">                      </w:t>
      </w:r>
    </w:p>
    <w:p w14:paraId="3E824B1B" w14:textId="77777777" w:rsidR="00DA0550" w:rsidRPr="0024018C" w:rsidRDefault="00DA0550" w:rsidP="00DA0550">
      <w:pPr>
        <w:rPr>
          <w:rFonts w:cs="Arial"/>
          <w:sz w:val="18"/>
          <w:szCs w:val="16"/>
          <w:lang w:val="es-ES_tradnl"/>
        </w:rPr>
      </w:pPr>
    </w:p>
    <w:p w14:paraId="27881E48" w14:textId="77777777" w:rsidR="00DA0550" w:rsidRDefault="00DA0550" w:rsidP="00DA0550">
      <w:pPr>
        <w:jc w:val="both"/>
        <w:rPr>
          <w:rFonts w:cs="Arial"/>
          <w:sz w:val="18"/>
          <w:szCs w:val="16"/>
        </w:rPr>
      </w:pPr>
    </w:p>
    <w:p w14:paraId="2BC7727C" w14:textId="2BFE70F9" w:rsidR="005D1332" w:rsidRDefault="00DA0550" w:rsidP="00DA0550">
      <w:pPr>
        <w:tabs>
          <w:tab w:val="center" w:pos="4252"/>
          <w:tab w:val="right" w:pos="8504"/>
        </w:tabs>
        <w:jc w:val="both"/>
        <w:rPr>
          <w:rFonts w:ascii="Tahoma" w:hAnsi="Tahoma" w:cs="Tahoma"/>
          <w:sz w:val="12"/>
          <w:szCs w:val="12"/>
        </w:rPr>
      </w:pPr>
      <w:r w:rsidRPr="00E06414">
        <w:rPr>
          <w:rFonts w:cs="Arial"/>
          <w:sz w:val="18"/>
          <w:szCs w:val="16"/>
        </w:rPr>
        <w:t xml:space="preserve">La </w:t>
      </w:r>
      <w:r>
        <w:rPr>
          <w:rFonts w:cs="Arial"/>
          <w:sz w:val="18"/>
          <w:szCs w:val="16"/>
        </w:rPr>
        <w:t xml:space="preserve">valoración a los </w:t>
      </w:r>
      <w:r w:rsidRPr="00E06414">
        <w:rPr>
          <w:rFonts w:cs="Arial"/>
          <w:sz w:val="18"/>
          <w:szCs w:val="16"/>
        </w:rPr>
        <w:t>Postulantes se basará estrictamente sobre la información registrada en los presentes formularios, todo respaldo adicional servirá simplemente para validar dicha información y nunca podrá servir para mejorar la formación académica o experiencia indicada en el presente formulario.</w:t>
      </w:r>
    </w:p>
    <w:sectPr w:rsidR="005D1332" w:rsidSect="005D1332">
      <w:headerReference w:type="even" r:id="rId10"/>
      <w:headerReference w:type="default" r:id="rId11"/>
      <w:footerReference w:type="default" r:id="rId12"/>
      <w:headerReference w:type="first" r:id="rId13"/>
      <w:pgSz w:w="12242" w:h="15842" w:code="1"/>
      <w:pgMar w:top="1701" w:right="1701" w:bottom="1134" w:left="1701"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098B0" w14:textId="77777777" w:rsidR="0039081C" w:rsidRDefault="0039081C">
      <w:r>
        <w:separator/>
      </w:r>
    </w:p>
  </w:endnote>
  <w:endnote w:type="continuationSeparator" w:id="0">
    <w:p w14:paraId="66BE8872" w14:textId="77777777" w:rsidR="0039081C" w:rsidRDefault="0039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5F08A" w14:textId="4F6E3C26" w:rsidR="00314B3F" w:rsidRDefault="0039081C" w:rsidP="00633F76">
    <w:pPr>
      <w:pStyle w:val="Piedepgina"/>
      <w:tabs>
        <w:tab w:val="left" w:pos="4500"/>
        <w:tab w:val="left" w:pos="6804"/>
        <w:tab w:val="left" w:pos="6946"/>
      </w:tabs>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EA1BB" w14:textId="77777777" w:rsidR="0039081C" w:rsidRDefault="0039081C">
      <w:r>
        <w:separator/>
      </w:r>
    </w:p>
  </w:footnote>
  <w:footnote w:type="continuationSeparator" w:id="0">
    <w:p w14:paraId="1A47ECC4" w14:textId="77777777" w:rsidR="0039081C" w:rsidRDefault="00390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C2377" w14:textId="77777777" w:rsidR="00314B3F" w:rsidRDefault="0039081C">
    <w:pPr>
      <w:pStyle w:val="Encabezado"/>
    </w:pPr>
    <w:r>
      <w:rPr>
        <w:noProof/>
        <w:lang w:val="es-BO" w:eastAsia="es-BO"/>
      </w:rPr>
      <w:pict w14:anchorId="5DEBD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6" o:spid="_x0000_s2049" type="#_x0000_t75" style="position:absolute;margin-left:0;margin-top:0;width:530.25pt;height:631.5pt;z-index:-251657728;mso-position-horizontal:center;mso-position-horizontal-relative:margin;mso-position-vertical:center;mso-position-vertical-relative:margin" o:allowincell="f">
          <v:imagedata r:id="rId1" o:title="q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85940" w14:textId="77777777" w:rsidR="00314B3F" w:rsidRDefault="005D1332" w:rsidP="00842690">
    <w:pPr>
      <w:pStyle w:val="Encabezado"/>
      <w:rPr>
        <w:lang w:val="es-BO"/>
      </w:rPr>
    </w:pPr>
    <w:r>
      <w:rPr>
        <w:noProof/>
        <w:lang w:val="es-ES_tradnl" w:eastAsia="es-ES_tradnl"/>
      </w:rPr>
      <w:drawing>
        <wp:anchor distT="0" distB="0" distL="114300" distR="114300" simplePos="0" relativeHeight="251655680" behindDoc="1" locked="0" layoutInCell="1" allowOverlap="1" wp14:anchorId="3BDC52D4" wp14:editId="0E6263B0">
          <wp:simplePos x="0" y="0"/>
          <wp:positionH relativeFrom="column">
            <wp:posOffset>-662305</wp:posOffset>
          </wp:positionH>
          <wp:positionV relativeFrom="paragraph">
            <wp:posOffset>-361315</wp:posOffset>
          </wp:positionV>
          <wp:extent cx="939800" cy="79629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 y letra copy.jpg"/>
                  <pic:cNvPicPr/>
                </pic:nvPicPr>
                <pic:blipFill>
                  <a:blip r:embed="rId1">
                    <a:extLst>
                      <a:ext uri="{28A0092B-C50C-407E-A947-70E740481C1C}">
                        <a14:useLocalDpi xmlns:a14="http://schemas.microsoft.com/office/drawing/2010/main" val="0"/>
                      </a:ext>
                    </a:extLst>
                  </a:blip>
                  <a:stretch>
                    <a:fillRect/>
                  </a:stretch>
                </pic:blipFill>
                <pic:spPr>
                  <a:xfrm>
                    <a:off x="0" y="0"/>
                    <a:ext cx="939800" cy="796290"/>
                  </a:xfrm>
                  <a:prstGeom prst="rect">
                    <a:avLst/>
                  </a:prstGeom>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57728" behindDoc="1" locked="0" layoutInCell="1" allowOverlap="1" wp14:anchorId="6F971427" wp14:editId="11ED055F">
          <wp:simplePos x="0" y="0"/>
          <wp:positionH relativeFrom="margin">
            <wp:posOffset>4238625</wp:posOffset>
          </wp:positionH>
          <wp:positionV relativeFrom="paragraph">
            <wp:posOffset>-266700</wp:posOffset>
          </wp:positionV>
          <wp:extent cx="2219325" cy="879017"/>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25118" b="22803"/>
                  <a:stretch/>
                </pic:blipFill>
                <pic:spPr bwMode="auto">
                  <a:xfrm>
                    <a:off x="0" y="0"/>
                    <a:ext cx="2219325" cy="8790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B4CFE7" w14:textId="77777777" w:rsidR="00314B3F" w:rsidRDefault="005D1332">
    <w:pPr>
      <w:pStyle w:val="Encabezado"/>
      <w:tabs>
        <w:tab w:val="left" w:pos="5640"/>
      </w:tabs>
      <w:rPr>
        <w:rFonts w:ascii="Arial" w:hAnsi="Arial"/>
        <w:b/>
        <w:sz w:val="20"/>
        <w:lang w:val="es-BO"/>
      </w:rPr>
    </w:pPr>
    <w:r>
      <w:rPr>
        <w:rFonts w:ascii="Arial" w:hAnsi="Arial"/>
        <w:b/>
        <w:lang w:val="es-BO"/>
      </w:rPr>
      <w:tab/>
    </w:r>
  </w:p>
  <w:p w14:paraId="7298C13C" w14:textId="77777777" w:rsidR="00314B3F" w:rsidRDefault="0039081C">
    <w:pPr>
      <w:pStyle w:val="Piedepgina"/>
      <w:jc w:val="center"/>
      <w:rPr>
        <w:rFonts w:ascii="Arial" w:hAnsi="Arial"/>
        <w:i/>
        <w:sz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4FBB6" w14:textId="77777777" w:rsidR="00314B3F" w:rsidRDefault="0039081C">
    <w:pPr>
      <w:pStyle w:val="Encabezado"/>
    </w:pPr>
    <w:r>
      <w:rPr>
        <w:noProof/>
        <w:lang w:val="es-BO" w:eastAsia="es-BO"/>
      </w:rPr>
      <w:pict w14:anchorId="4FC1D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31865" o:spid="_x0000_s2050" type="#_x0000_t75" style="position:absolute;margin-left:0;margin-top:0;width:530.25pt;height:631.5pt;z-index:-251656704;mso-position-horizontal:center;mso-position-horizontal-relative:margin;mso-position-vertical:center;mso-position-vertical-relative:margin" o:allowincell="f">
          <v:imagedata r:id="rId1" o:title="q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7121"/>
    <w:multiLevelType w:val="hybridMultilevel"/>
    <w:tmpl w:val="06F0760A"/>
    <w:lvl w:ilvl="0" w:tplc="7C0A23D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2B883FD0"/>
    <w:multiLevelType w:val="hybridMultilevel"/>
    <w:tmpl w:val="04B84806"/>
    <w:lvl w:ilvl="0" w:tplc="7A32771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315308AD"/>
    <w:multiLevelType w:val="hybridMultilevel"/>
    <w:tmpl w:val="0D6E97EC"/>
    <w:lvl w:ilvl="0" w:tplc="339E9AF4">
      <w:start w:val="1"/>
      <w:numFmt w:val="lowerLetter"/>
      <w:lvlText w:val="%1)"/>
      <w:lvlJc w:val="left"/>
      <w:pPr>
        <w:tabs>
          <w:tab w:val="num" w:pos="644"/>
        </w:tabs>
        <w:ind w:left="644" w:hanging="360"/>
      </w:pPr>
      <w:rPr>
        <w:rFonts w:hint="default"/>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3" w15:restartNumberingAfterBreak="0">
    <w:nsid w:val="32134886"/>
    <w:multiLevelType w:val="multilevel"/>
    <w:tmpl w:val="0108EB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lang w:val="es-ES_tradn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5" w15:restartNumberingAfterBreak="0">
    <w:nsid w:val="56A538CD"/>
    <w:multiLevelType w:val="hybridMultilevel"/>
    <w:tmpl w:val="A61CF3B0"/>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6" w15:restartNumberingAfterBreak="0">
    <w:nsid w:val="590D1779"/>
    <w:multiLevelType w:val="hybridMultilevel"/>
    <w:tmpl w:val="8C74C33C"/>
    <w:lvl w:ilvl="0" w:tplc="1A34AEAA">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7" w15:restartNumberingAfterBreak="0">
    <w:nsid w:val="615C4DB7"/>
    <w:multiLevelType w:val="hybridMultilevel"/>
    <w:tmpl w:val="EB70D6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1C16310"/>
    <w:multiLevelType w:val="hybridMultilevel"/>
    <w:tmpl w:val="568CBFA6"/>
    <w:lvl w:ilvl="0" w:tplc="1A34AEAA">
      <w:start w:val="1"/>
      <w:numFmt w:val="bullet"/>
      <w:lvlText w:val=""/>
      <w:lvlJc w:val="left"/>
      <w:pPr>
        <w:ind w:left="1429" w:hanging="720"/>
      </w:pPr>
      <w:rPr>
        <w:rFonts w:ascii="Symbol" w:hAnsi="Symbo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15:restartNumberingAfterBreak="0">
    <w:nsid w:val="7AD47CA2"/>
    <w:multiLevelType w:val="hybridMultilevel"/>
    <w:tmpl w:val="2B5CB574"/>
    <w:lvl w:ilvl="0" w:tplc="1A34AE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2"/>
  </w:num>
  <w:num w:numId="5">
    <w:abstractNumId w:val="1"/>
  </w:num>
  <w:num w:numId="6">
    <w:abstractNumId w:val="8"/>
  </w:num>
  <w:num w:numId="7">
    <w:abstractNumId w:val="3"/>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332"/>
    <w:rsid w:val="000A060E"/>
    <w:rsid w:val="001406CE"/>
    <w:rsid w:val="00151866"/>
    <w:rsid w:val="00181315"/>
    <w:rsid w:val="001E2653"/>
    <w:rsid w:val="001E6186"/>
    <w:rsid w:val="001F1F36"/>
    <w:rsid w:val="002C4924"/>
    <w:rsid w:val="00335A38"/>
    <w:rsid w:val="0039081C"/>
    <w:rsid w:val="003A4F57"/>
    <w:rsid w:val="004364A0"/>
    <w:rsid w:val="0047199A"/>
    <w:rsid w:val="004B75E3"/>
    <w:rsid w:val="004C18C4"/>
    <w:rsid w:val="004D22F3"/>
    <w:rsid w:val="004E32F2"/>
    <w:rsid w:val="004F7557"/>
    <w:rsid w:val="00527BE6"/>
    <w:rsid w:val="0053239C"/>
    <w:rsid w:val="005611B7"/>
    <w:rsid w:val="005D1332"/>
    <w:rsid w:val="006E3C6B"/>
    <w:rsid w:val="007E5FE8"/>
    <w:rsid w:val="008402D6"/>
    <w:rsid w:val="0085632A"/>
    <w:rsid w:val="008D42D5"/>
    <w:rsid w:val="008E5E92"/>
    <w:rsid w:val="00967E44"/>
    <w:rsid w:val="009872C0"/>
    <w:rsid w:val="009F6DF7"/>
    <w:rsid w:val="00A47537"/>
    <w:rsid w:val="00A6146D"/>
    <w:rsid w:val="00AA648B"/>
    <w:rsid w:val="00B07FDA"/>
    <w:rsid w:val="00B44C43"/>
    <w:rsid w:val="00B71A38"/>
    <w:rsid w:val="00BF15E2"/>
    <w:rsid w:val="00C658B4"/>
    <w:rsid w:val="00DA0550"/>
    <w:rsid w:val="00F22320"/>
    <w:rsid w:val="00F26793"/>
    <w:rsid w:val="00F84762"/>
    <w:rsid w:val="00F93FC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A4C0AE"/>
  <w15:chartTrackingRefBased/>
  <w15:docId w15:val="{408E274E-520E-4C48-B718-648C173F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33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D1332"/>
    <w:pPr>
      <w:keepNext/>
      <w:outlineLvl w:val="0"/>
    </w:pPr>
    <w:rPr>
      <w:rFonts w:ascii="Arial" w:hAnsi="Arial"/>
      <w:b/>
      <w:i/>
      <w:lang w:val="es-MX"/>
    </w:rPr>
  </w:style>
  <w:style w:type="paragraph" w:styleId="Ttulo3">
    <w:name w:val="heading 3"/>
    <w:basedOn w:val="Normal"/>
    <w:next w:val="Normal"/>
    <w:link w:val="Ttulo3Car"/>
    <w:uiPriority w:val="9"/>
    <w:semiHidden/>
    <w:unhideWhenUsed/>
    <w:qFormat/>
    <w:rsid w:val="00DA0550"/>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DA0550"/>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17) EPR Header"/>
    <w:basedOn w:val="Normal"/>
    <w:link w:val="EncabezadoCar"/>
    <w:uiPriority w:val="99"/>
    <w:rsid w:val="005D1332"/>
    <w:pPr>
      <w:tabs>
        <w:tab w:val="center" w:pos="4252"/>
        <w:tab w:val="right" w:pos="8504"/>
      </w:tabs>
    </w:pPr>
  </w:style>
  <w:style w:type="character" w:customStyle="1" w:styleId="EncabezadoCar">
    <w:name w:val="Encabezado Car"/>
    <w:aliases w:val="(17) EPR Header Car"/>
    <w:basedOn w:val="Fuentedeprrafopredeter"/>
    <w:link w:val="Encabezado"/>
    <w:uiPriority w:val="99"/>
    <w:rsid w:val="005D1332"/>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5D1332"/>
    <w:pPr>
      <w:tabs>
        <w:tab w:val="center" w:pos="4252"/>
        <w:tab w:val="right" w:pos="8504"/>
      </w:tabs>
    </w:pPr>
  </w:style>
  <w:style w:type="character" w:customStyle="1" w:styleId="PiedepginaCar">
    <w:name w:val="Pie de página Car"/>
    <w:basedOn w:val="Fuentedeprrafopredeter"/>
    <w:link w:val="Piedepgina"/>
    <w:rsid w:val="005D1332"/>
    <w:rPr>
      <w:rFonts w:ascii="Times New Roman" w:eastAsia="Times New Roman" w:hAnsi="Times New Roman" w:cs="Times New Roman"/>
      <w:sz w:val="24"/>
      <w:szCs w:val="24"/>
      <w:lang w:val="es-ES" w:eastAsia="es-ES"/>
    </w:rPr>
  </w:style>
  <w:style w:type="paragraph" w:styleId="Prrafodelista">
    <w:name w:val="List Paragraph"/>
    <w:aliases w:val="titulo 5"/>
    <w:basedOn w:val="Normal"/>
    <w:link w:val="PrrafodelistaCar"/>
    <w:uiPriority w:val="34"/>
    <w:qFormat/>
    <w:rsid w:val="005D1332"/>
    <w:pPr>
      <w:ind w:left="708"/>
    </w:pPr>
  </w:style>
  <w:style w:type="character" w:customStyle="1" w:styleId="Ttulo1Car">
    <w:name w:val="Título 1 Car"/>
    <w:basedOn w:val="Fuentedeprrafopredeter"/>
    <w:link w:val="Ttulo1"/>
    <w:rsid w:val="005D1332"/>
    <w:rPr>
      <w:rFonts w:ascii="Arial" w:eastAsia="Times New Roman" w:hAnsi="Arial" w:cs="Times New Roman"/>
      <w:b/>
      <w:i/>
      <w:sz w:val="24"/>
      <w:szCs w:val="24"/>
      <w:lang w:val="es-MX" w:eastAsia="es-ES"/>
    </w:rPr>
  </w:style>
  <w:style w:type="character" w:styleId="Hipervnculo">
    <w:name w:val="Hyperlink"/>
    <w:basedOn w:val="Fuentedeprrafopredeter"/>
    <w:uiPriority w:val="99"/>
    <w:unhideWhenUsed/>
    <w:rsid w:val="005D1332"/>
    <w:rPr>
      <w:color w:val="0563C1" w:themeColor="hyperlink"/>
      <w:u w:val="single"/>
    </w:rPr>
  </w:style>
  <w:style w:type="character" w:customStyle="1" w:styleId="Ttulo3Car">
    <w:name w:val="Título 3 Car"/>
    <w:basedOn w:val="Fuentedeprrafopredeter"/>
    <w:link w:val="Ttulo3"/>
    <w:uiPriority w:val="9"/>
    <w:semiHidden/>
    <w:rsid w:val="00DA0550"/>
    <w:rPr>
      <w:rFonts w:asciiTheme="majorHAnsi" w:eastAsiaTheme="majorEastAsia" w:hAnsiTheme="majorHAnsi" w:cstheme="majorBidi"/>
      <w:color w:val="1F3763" w:themeColor="accent1" w:themeShade="7F"/>
      <w:sz w:val="24"/>
      <w:szCs w:val="24"/>
      <w:lang w:val="es-ES" w:eastAsia="es-ES"/>
    </w:rPr>
  </w:style>
  <w:style w:type="character" w:customStyle="1" w:styleId="Ttulo5Car">
    <w:name w:val="Título 5 Car"/>
    <w:basedOn w:val="Fuentedeprrafopredeter"/>
    <w:link w:val="Ttulo5"/>
    <w:rsid w:val="00DA0550"/>
    <w:rPr>
      <w:rFonts w:asciiTheme="majorHAnsi" w:eastAsiaTheme="majorEastAsia" w:hAnsiTheme="majorHAnsi" w:cstheme="majorBidi"/>
      <w:color w:val="2F5496" w:themeColor="accent1" w:themeShade="BF"/>
      <w:sz w:val="24"/>
      <w:szCs w:val="24"/>
      <w:lang w:val="es-ES" w:eastAsia="es-ES"/>
    </w:rPr>
  </w:style>
  <w:style w:type="paragraph" w:styleId="Textoindependiente">
    <w:name w:val="Body Text"/>
    <w:basedOn w:val="Normal"/>
    <w:link w:val="TextoindependienteCar"/>
    <w:rsid w:val="00DA0550"/>
    <w:pPr>
      <w:jc w:val="both"/>
    </w:pPr>
    <w:rPr>
      <w:sz w:val="20"/>
      <w:lang w:val="es-ES_tradnl"/>
    </w:rPr>
  </w:style>
  <w:style w:type="character" w:customStyle="1" w:styleId="TextoindependienteCar">
    <w:name w:val="Texto independiente Car"/>
    <w:basedOn w:val="Fuentedeprrafopredeter"/>
    <w:link w:val="Textoindependiente"/>
    <w:rsid w:val="00DA0550"/>
    <w:rPr>
      <w:rFonts w:ascii="Times New Roman" w:eastAsia="Times New Roman" w:hAnsi="Times New Roman" w:cs="Times New Roman"/>
      <w:sz w:val="20"/>
      <w:szCs w:val="24"/>
      <w:lang w:val="es-ES_tradnl" w:eastAsia="es-ES"/>
    </w:rPr>
  </w:style>
  <w:style w:type="paragraph" w:styleId="Textoindependiente3">
    <w:name w:val="Body Text 3"/>
    <w:basedOn w:val="Normal"/>
    <w:link w:val="Textoindependiente3Car"/>
    <w:rsid w:val="00DA0550"/>
    <w:pPr>
      <w:spacing w:after="120"/>
    </w:pPr>
    <w:rPr>
      <w:rFonts w:ascii="Arial" w:hAnsi="Arial"/>
      <w:sz w:val="16"/>
      <w:szCs w:val="16"/>
    </w:rPr>
  </w:style>
  <w:style w:type="character" w:customStyle="1" w:styleId="Textoindependiente3Car">
    <w:name w:val="Texto independiente 3 Car"/>
    <w:basedOn w:val="Fuentedeprrafopredeter"/>
    <w:link w:val="Textoindependiente3"/>
    <w:rsid w:val="00DA0550"/>
    <w:rPr>
      <w:rFonts w:ascii="Arial" w:eastAsia="Times New Roman" w:hAnsi="Arial" w:cs="Times New Roman"/>
      <w:sz w:val="16"/>
      <w:szCs w:val="16"/>
      <w:lang w:val="es-ES" w:eastAsia="es-ES"/>
    </w:rPr>
  </w:style>
  <w:style w:type="character" w:customStyle="1" w:styleId="PrrafodelistaCar">
    <w:name w:val="Párrafo de lista Car"/>
    <w:aliases w:val="titulo 5 Car"/>
    <w:basedOn w:val="Fuentedeprrafopredeter"/>
    <w:link w:val="Prrafodelista"/>
    <w:uiPriority w:val="34"/>
    <w:rsid w:val="00DA055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A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A38"/>
    <w:rPr>
      <w:rFonts w:ascii="Segoe UI" w:eastAsia="Times New Roman" w:hAnsi="Segoe UI" w:cs="Segoe UI"/>
      <w:sz w:val="18"/>
      <w:szCs w:val="18"/>
      <w:lang w:val="es-ES" w:eastAsia="es-ES"/>
    </w:rPr>
  </w:style>
  <w:style w:type="paragraph" w:styleId="Sangra3detindependiente">
    <w:name w:val="Body Text Indent 3"/>
    <w:basedOn w:val="Normal"/>
    <w:link w:val="Sangra3detindependienteCar"/>
    <w:uiPriority w:val="99"/>
    <w:semiHidden/>
    <w:unhideWhenUsed/>
    <w:rsid w:val="00F93FC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93FC7"/>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oes.gob.b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ificacion.gob.b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1E3F7-19B3-44B2-95AA-1FC6FD83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2414</Words>
  <Characters>13278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Alejandro Mamani Coca</dc:creator>
  <cp:keywords/>
  <dc:description/>
  <cp:lastModifiedBy>Paola Lavadenz</cp:lastModifiedBy>
  <cp:revision>23</cp:revision>
  <cp:lastPrinted>2018-02-05T22:16:00Z</cp:lastPrinted>
  <dcterms:created xsi:type="dcterms:W3CDTF">2018-04-12T14:11:00Z</dcterms:created>
  <dcterms:modified xsi:type="dcterms:W3CDTF">2018-04-12T20:18:00Z</dcterms:modified>
</cp:coreProperties>
</file>