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8FF72" w14:textId="77777777" w:rsidR="0039795C" w:rsidRPr="00991768" w:rsidRDefault="0039795C" w:rsidP="000A1574">
      <w:pPr>
        <w:pStyle w:val="Ttulo1"/>
        <w:numPr>
          <w:ilvl w:val="0"/>
          <w:numId w:val="0"/>
        </w:numPr>
        <w:ind w:left="-567"/>
        <w:jc w:val="center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94726525"/>
      <w:bookmarkStart w:id="1" w:name="_Hlk176457596"/>
      <w:r w:rsidRPr="000A1574">
        <w:rPr>
          <w:rFonts w:ascii="Verdana" w:hAnsi="Verdana" w:cs="Arial"/>
          <w:sz w:val="24"/>
          <w:szCs w:val="24"/>
          <w:u w:val="none"/>
          <w:lang w:val="es-BO"/>
        </w:rPr>
        <w:t>CONVOCATORIA Y DATOS GENERALES DE LA CONTRATACIÓN</w:t>
      </w:r>
      <w:bookmarkEnd w:id="0"/>
    </w:p>
    <w:p w14:paraId="366C90D5" w14:textId="77777777" w:rsidR="0039795C" w:rsidRPr="00991768" w:rsidRDefault="0039795C" w:rsidP="0039795C">
      <w:pPr>
        <w:rPr>
          <w:lang w:val="es-BO"/>
        </w:rPr>
      </w:pPr>
      <w:bookmarkStart w:id="2" w:name="_Hlk166688874"/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39795C" w:rsidRPr="00991768" w14:paraId="6D5282FC" w14:textId="77777777" w:rsidTr="004C6B2F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7DFCFBBD" w14:textId="77777777" w:rsidR="0039795C" w:rsidRPr="00991768" w:rsidRDefault="0039795C" w:rsidP="0039795C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Verdana" w:hAnsi="Verdana" w:cs="Arial"/>
                <w:b/>
                <w:sz w:val="18"/>
                <w:szCs w:val="16"/>
                <w:lang w:val="es-BO"/>
              </w:rPr>
            </w:pPr>
            <w:r w:rsidRPr="00991768">
              <w:rPr>
                <w:rFonts w:ascii="Verdana" w:hAnsi="Verdana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39795C" w:rsidRPr="00991768" w14:paraId="4085A092" w14:textId="77777777" w:rsidTr="004C6B2F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14:paraId="1177EB2C" w14:textId="77777777" w:rsidR="0039795C" w:rsidRPr="00991768" w:rsidRDefault="0039795C" w:rsidP="004C6B2F">
            <w:pPr>
              <w:rPr>
                <w:rFonts w:cs="Arial"/>
                <w:b/>
                <w:sz w:val="14"/>
                <w:szCs w:val="2"/>
                <w:lang w:val="es-BO"/>
              </w:rPr>
            </w:pPr>
          </w:p>
        </w:tc>
      </w:tr>
      <w:tr w:rsidR="0039795C" w:rsidRPr="00991768" w14:paraId="43DAE654" w14:textId="77777777" w:rsidTr="004C6B2F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16DD39C" w14:textId="77777777" w:rsidR="0039795C" w:rsidRPr="00991768" w:rsidRDefault="0039795C" w:rsidP="004C6B2F">
            <w:pPr>
              <w:jc w:val="right"/>
              <w:rPr>
                <w:rFonts w:cs="Arial"/>
                <w:sz w:val="12"/>
                <w:lang w:val="es-BO"/>
              </w:rPr>
            </w:pPr>
            <w:r w:rsidRPr="00991768">
              <w:rPr>
                <w:rFonts w:cs="Arial"/>
                <w:sz w:val="12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5BE7F4" w14:textId="77777777" w:rsidR="0039795C" w:rsidRPr="001D19F0" w:rsidRDefault="0039795C" w:rsidP="004C6B2F">
            <w:pPr>
              <w:jc w:val="center"/>
              <w:rPr>
                <w:rFonts w:ascii="Century Gothic" w:hAnsi="Century Gothic" w:cs="Arial"/>
                <w:b/>
                <w:bCs/>
                <w:lang w:val="es-BO"/>
              </w:rPr>
            </w:pPr>
            <w:r w:rsidRPr="001D19F0">
              <w:rPr>
                <w:rFonts w:ascii="Century Gothic" w:hAnsi="Century Gothic" w:cs="Arial"/>
                <w:b/>
                <w:bCs/>
                <w:lang w:val="es-BO"/>
              </w:rPr>
              <w:t>MINISTERIO DE PLANIFICACIÓN DEL DESARROLLO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9DE6523" w14:textId="77777777" w:rsidR="0039795C" w:rsidRPr="00991768" w:rsidRDefault="0039795C" w:rsidP="004C6B2F">
            <w:pPr>
              <w:rPr>
                <w:rFonts w:cs="Arial"/>
                <w:sz w:val="12"/>
                <w:lang w:val="es-BO"/>
              </w:rPr>
            </w:pPr>
          </w:p>
        </w:tc>
      </w:tr>
      <w:tr w:rsidR="0039795C" w:rsidRPr="00991768" w14:paraId="4526B1A5" w14:textId="77777777" w:rsidTr="004C6B2F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3FC2EC99" w14:textId="77777777" w:rsidR="0039795C" w:rsidRPr="00991768" w:rsidRDefault="0039795C" w:rsidP="004C6B2F">
            <w:pPr>
              <w:jc w:val="right"/>
              <w:rPr>
                <w:rFonts w:cs="Arial"/>
                <w:sz w:val="12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33FB7962" w14:textId="77777777" w:rsidR="0039795C" w:rsidRPr="00991768" w:rsidRDefault="0039795C" w:rsidP="004C6B2F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516C693C" w14:textId="77777777" w:rsidR="0039795C" w:rsidRPr="00991768" w:rsidRDefault="0039795C" w:rsidP="004C6B2F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470E0B52" w14:textId="77777777" w:rsidR="0039795C" w:rsidRPr="00991768" w:rsidRDefault="0039795C" w:rsidP="004C6B2F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00D5318B" w14:textId="77777777" w:rsidR="0039795C" w:rsidRPr="00991768" w:rsidRDefault="0039795C" w:rsidP="004C6B2F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0DDA526D" w14:textId="77777777" w:rsidR="0039795C" w:rsidRPr="00991768" w:rsidRDefault="0039795C" w:rsidP="004C6B2F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0B98EA88" w14:textId="77777777" w:rsidR="0039795C" w:rsidRPr="00991768" w:rsidRDefault="0039795C" w:rsidP="004C6B2F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046A149A" w14:textId="77777777" w:rsidR="0039795C" w:rsidRPr="00991768" w:rsidRDefault="0039795C" w:rsidP="004C6B2F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74A501B7" w14:textId="77777777" w:rsidR="0039795C" w:rsidRPr="00991768" w:rsidRDefault="0039795C" w:rsidP="004C6B2F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793FC0A7" w14:textId="77777777" w:rsidR="0039795C" w:rsidRPr="00991768" w:rsidRDefault="0039795C" w:rsidP="004C6B2F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DCEAFF2" w14:textId="77777777" w:rsidR="0039795C" w:rsidRPr="00991768" w:rsidRDefault="0039795C" w:rsidP="004C6B2F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D409256" w14:textId="77777777" w:rsidR="0039795C" w:rsidRPr="00991768" w:rsidRDefault="0039795C" w:rsidP="004C6B2F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13AA24A" w14:textId="77777777" w:rsidR="0039795C" w:rsidRPr="00991768" w:rsidRDefault="0039795C" w:rsidP="004C6B2F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170E1CD" w14:textId="77777777" w:rsidR="0039795C" w:rsidRPr="00991768" w:rsidRDefault="0039795C" w:rsidP="004C6B2F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293450B" w14:textId="77777777" w:rsidR="0039795C" w:rsidRPr="00991768" w:rsidRDefault="0039795C" w:rsidP="004C6B2F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6CCB374" w14:textId="77777777" w:rsidR="0039795C" w:rsidRPr="00991768" w:rsidRDefault="0039795C" w:rsidP="004C6B2F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60D37BE" w14:textId="77777777" w:rsidR="0039795C" w:rsidRPr="00991768" w:rsidRDefault="0039795C" w:rsidP="004C6B2F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4203C42" w14:textId="77777777" w:rsidR="0039795C" w:rsidRPr="00991768" w:rsidRDefault="0039795C" w:rsidP="004C6B2F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3B46759" w14:textId="77777777" w:rsidR="0039795C" w:rsidRPr="00991768" w:rsidRDefault="0039795C" w:rsidP="004C6B2F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AEDA417" w14:textId="77777777" w:rsidR="0039795C" w:rsidRPr="00991768" w:rsidRDefault="0039795C" w:rsidP="004C6B2F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9BCC945" w14:textId="77777777" w:rsidR="0039795C" w:rsidRPr="00991768" w:rsidRDefault="0039795C" w:rsidP="004C6B2F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4A821769" w14:textId="77777777" w:rsidR="0039795C" w:rsidRPr="00991768" w:rsidRDefault="0039795C" w:rsidP="004C6B2F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7BC8EB96" w14:textId="77777777" w:rsidR="0039795C" w:rsidRPr="00991768" w:rsidRDefault="0039795C" w:rsidP="004C6B2F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6602CE87" w14:textId="77777777" w:rsidR="0039795C" w:rsidRPr="00991768" w:rsidRDefault="0039795C" w:rsidP="004C6B2F">
            <w:pPr>
              <w:jc w:val="right"/>
              <w:rPr>
                <w:rFonts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14BA06C2" w14:textId="77777777" w:rsidR="0039795C" w:rsidRPr="00991768" w:rsidRDefault="0039795C" w:rsidP="004C6B2F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3FA201AA" w14:textId="77777777" w:rsidR="0039795C" w:rsidRPr="00991768" w:rsidRDefault="0039795C" w:rsidP="004C6B2F">
            <w:pPr>
              <w:rPr>
                <w:rFonts w:cs="Arial"/>
                <w:sz w:val="12"/>
                <w:lang w:val="es-BO"/>
              </w:rPr>
            </w:pPr>
          </w:p>
        </w:tc>
      </w:tr>
      <w:tr w:rsidR="0039795C" w:rsidRPr="00991768" w14:paraId="68E47D73" w14:textId="77777777" w:rsidTr="004C6B2F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879ED71" w14:textId="77777777" w:rsidR="0039795C" w:rsidRPr="00991768" w:rsidRDefault="0039795C" w:rsidP="004C6B2F">
            <w:pPr>
              <w:jc w:val="right"/>
              <w:rPr>
                <w:rFonts w:cs="Arial"/>
                <w:sz w:val="12"/>
                <w:lang w:val="es-BO"/>
              </w:rPr>
            </w:pPr>
            <w:r w:rsidRPr="00991768">
              <w:rPr>
                <w:rFonts w:cs="Arial"/>
                <w:sz w:val="12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896F478" w14:textId="77777777" w:rsidR="0039795C" w:rsidRPr="00991768" w:rsidRDefault="0039795C" w:rsidP="004C6B2F">
            <w:pPr>
              <w:jc w:val="center"/>
              <w:rPr>
                <w:rFonts w:cs="Arial"/>
                <w:sz w:val="12"/>
                <w:lang w:val="es-BO"/>
              </w:rPr>
            </w:pPr>
            <w:r w:rsidRPr="00991768">
              <w:rPr>
                <w:rFonts w:cs="Arial"/>
                <w:sz w:val="12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522D9980" w14:textId="77777777" w:rsidR="0039795C" w:rsidRPr="00991768" w:rsidRDefault="0039795C" w:rsidP="004C6B2F">
            <w:pPr>
              <w:jc w:val="right"/>
              <w:rPr>
                <w:rFonts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14:paraId="3A66B1B8" w14:textId="77777777" w:rsidR="0039795C" w:rsidRPr="00991768" w:rsidRDefault="0039795C" w:rsidP="004C6B2F">
            <w:pPr>
              <w:jc w:val="right"/>
              <w:rPr>
                <w:rFonts w:cs="Arial"/>
                <w:sz w:val="12"/>
                <w:lang w:val="es-BO"/>
              </w:rPr>
            </w:pPr>
            <w:r w:rsidRPr="00991768">
              <w:rPr>
                <w:rFonts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BCC11B" w14:textId="77777777" w:rsidR="0039795C" w:rsidRPr="00D54F4D" w:rsidRDefault="0039795C" w:rsidP="004C6B2F">
            <w:pPr>
              <w:rPr>
                <w:rFonts w:cs="Arial"/>
                <w:b/>
                <w:bCs/>
                <w:sz w:val="12"/>
                <w:lang w:val="es-BO"/>
              </w:rPr>
            </w:pPr>
            <w:r w:rsidRPr="00D54F4D">
              <w:rPr>
                <w:rFonts w:cs="Arial"/>
                <w:b/>
                <w:bCs/>
                <w:sz w:val="12"/>
                <w:lang w:val="es-BO"/>
              </w:rPr>
              <w:t>ANPE1-0</w:t>
            </w:r>
            <w:r>
              <w:rPr>
                <w:rFonts w:cs="Arial"/>
                <w:b/>
                <w:bCs/>
                <w:sz w:val="12"/>
                <w:lang w:val="es-BO"/>
              </w:rPr>
              <w:t>01</w:t>
            </w:r>
            <w:r w:rsidRPr="00D54F4D">
              <w:rPr>
                <w:rFonts w:cs="Arial"/>
                <w:b/>
                <w:bCs/>
                <w:sz w:val="12"/>
                <w:lang w:val="es-BO"/>
              </w:rPr>
              <w:t>/202</w:t>
            </w:r>
            <w:r>
              <w:rPr>
                <w:rFonts w:cs="Arial"/>
                <w:b/>
                <w:bCs/>
                <w:sz w:val="12"/>
                <w:lang w:val="es-BO"/>
              </w:rPr>
              <w:t>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448D372" w14:textId="77777777" w:rsidR="0039795C" w:rsidRPr="00991768" w:rsidRDefault="0039795C" w:rsidP="004C6B2F">
            <w:pPr>
              <w:rPr>
                <w:rFonts w:cs="Arial"/>
                <w:sz w:val="12"/>
                <w:lang w:val="es-BO"/>
              </w:rPr>
            </w:pPr>
          </w:p>
        </w:tc>
      </w:tr>
      <w:tr w:rsidR="0039795C" w:rsidRPr="00991768" w14:paraId="7B49FA30" w14:textId="77777777" w:rsidTr="004C6B2F">
        <w:trPr>
          <w:jc w:val="center"/>
        </w:trPr>
        <w:tc>
          <w:tcPr>
            <w:tcW w:w="2366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0AD9818" w14:textId="77777777" w:rsidR="0039795C" w:rsidRPr="00991768" w:rsidRDefault="0039795C" w:rsidP="004C6B2F">
            <w:pPr>
              <w:jc w:val="right"/>
              <w:rPr>
                <w:rFonts w:cs="Arial"/>
                <w:sz w:val="12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0991A" w14:textId="77777777" w:rsidR="0039795C" w:rsidRPr="00991768" w:rsidRDefault="0039795C" w:rsidP="004C6B2F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14:paraId="17EE3FC2" w14:textId="77777777" w:rsidR="0039795C" w:rsidRPr="00991768" w:rsidRDefault="0039795C" w:rsidP="004C6B2F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14:paraId="2A10A9A1" w14:textId="77777777" w:rsidR="0039795C" w:rsidRPr="00991768" w:rsidRDefault="0039795C" w:rsidP="004C6B2F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C484926" w14:textId="77777777" w:rsidR="0039795C" w:rsidRPr="00991768" w:rsidRDefault="0039795C" w:rsidP="004C6B2F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C2B1177" w14:textId="77777777" w:rsidR="0039795C" w:rsidRPr="00991768" w:rsidRDefault="0039795C" w:rsidP="004C6B2F">
            <w:pPr>
              <w:rPr>
                <w:rFonts w:cs="Arial"/>
                <w:sz w:val="12"/>
                <w:lang w:val="es-BO"/>
              </w:rPr>
            </w:pPr>
          </w:p>
        </w:tc>
      </w:tr>
      <w:tr w:rsidR="0039795C" w:rsidRPr="00991768" w14:paraId="6A08ACF4" w14:textId="77777777" w:rsidTr="004C6B2F">
        <w:trPr>
          <w:trHeight w:val="80"/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600FFC38" w14:textId="77777777" w:rsidR="0039795C" w:rsidRPr="00991768" w:rsidRDefault="0039795C" w:rsidP="004C6B2F">
            <w:pPr>
              <w:jc w:val="right"/>
              <w:rPr>
                <w:rFonts w:cs="Arial"/>
                <w:sz w:val="1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604BE90D" w14:textId="77777777" w:rsidR="0039795C" w:rsidRPr="00991768" w:rsidRDefault="0039795C" w:rsidP="004C6B2F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5B388976" w14:textId="77777777" w:rsidR="0039795C" w:rsidRPr="00991768" w:rsidRDefault="0039795C" w:rsidP="004C6B2F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22FE69BB" w14:textId="77777777" w:rsidR="0039795C" w:rsidRPr="00991768" w:rsidRDefault="0039795C" w:rsidP="004C6B2F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152AFA10" w14:textId="77777777" w:rsidR="0039795C" w:rsidRPr="00991768" w:rsidRDefault="0039795C" w:rsidP="004C6B2F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2CC7E419" w14:textId="77777777" w:rsidR="0039795C" w:rsidRPr="00991768" w:rsidRDefault="0039795C" w:rsidP="004C6B2F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0B8653F9" w14:textId="77777777" w:rsidR="0039795C" w:rsidRPr="00991768" w:rsidRDefault="0039795C" w:rsidP="004C6B2F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3B503679" w14:textId="77777777" w:rsidR="0039795C" w:rsidRPr="00991768" w:rsidRDefault="0039795C" w:rsidP="004C6B2F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F469095" w14:textId="77777777" w:rsidR="0039795C" w:rsidRPr="00991768" w:rsidRDefault="0039795C" w:rsidP="004C6B2F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12568B1" w14:textId="77777777" w:rsidR="0039795C" w:rsidRPr="00991768" w:rsidRDefault="0039795C" w:rsidP="004C6B2F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32E097F" w14:textId="77777777" w:rsidR="0039795C" w:rsidRPr="00991768" w:rsidRDefault="0039795C" w:rsidP="004C6B2F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82F13A6" w14:textId="77777777" w:rsidR="0039795C" w:rsidRPr="00991768" w:rsidRDefault="0039795C" w:rsidP="004C6B2F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11177DD" w14:textId="77777777" w:rsidR="0039795C" w:rsidRPr="00991768" w:rsidRDefault="0039795C" w:rsidP="004C6B2F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630015F" w14:textId="77777777" w:rsidR="0039795C" w:rsidRPr="00991768" w:rsidRDefault="0039795C" w:rsidP="004C6B2F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AB17A2B" w14:textId="77777777" w:rsidR="0039795C" w:rsidRPr="00991768" w:rsidRDefault="0039795C" w:rsidP="004C6B2F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5A8A999" w14:textId="77777777" w:rsidR="0039795C" w:rsidRPr="00991768" w:rsidRDefault="0039795C" w:rsidP="004C6B2F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27F3497" w14:textId="77777777" w:rsidR="0039795C" w:rsidRPr="00991768" w:rsidRDefault="0039795C" w:rsidP="004C6B2F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5114ED0" w14:textId="77777777" w:rsidR="0039795C" w:rsidRPr="00991768" w:rsidRDefault="0039795C" w:rsidP="004C6B2F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4093FC0" w14:textId="77777777" w:rsidR="0039795C" w:rsidRPr="00991768" w:rsidRDefault="0039795C" w:rsidP="004C6B2F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1DF9FD0" w14:textId="77777777" w:rsidR="0039795C" w:rsidRPr="00991768" w:rsidRDefault="0039795C" w:rsidP="004C6B2F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B02BA2B" w14:textId="77777777" w:rsidR="0039795C" w:rsidRPr="00991768" w:rsidRDefault="0039795C" w:rsidP="004C6B2F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52ACC1A9" w14:textId="77777777" w:rsidR="0039795C" w:rsidRPr="00991768" w:rsidRDefault="0039795C" w:rsidP="004C6B2F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488E5985" w14:textId="77777777" w:rsidR="0039795C" w:rsidRPr="00991768" w:rsidRDefault="0039795C" w:rsidP="004C6B2F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180D1717" w14:textId="77777777" w:rsidR="0039795C" w:rsidRPr="00991768" w:rsidRDefault="0039795C" w:rsidP="004C6B2F">
            <w:pPr>
              <w:jc w:val="right"/>
              <w:rPr>
                <w:rFonts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493B83AE" w14:textId="77777777" w:rsidR="0039795C" w:rsidRPr="00991768" w:rsidRDefault="0039795C" w:rsidP="004C6B2F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0B377824" w14:textId="77777777" w:rsidR="0039795C" w:rsidRPr="00991768" w:rsidRDefault="0039795C" w:rsidP="004C6B2F">
            <w:pPr>
              <w:rPr>
                <w:rFonts w:cs="Arial"/>
                <w:sz w:val="12"/>
                <w:lang w:val="es-BO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0"/>
        <w:gridCol w:w="306"/>
        <w:gridCol w:w="306"/>
        <w:gridCol w:w="281"/>
        <w:gridCol w:w="306"/>
        <w:gridCol w:w="306"/>
        <w:gridCol w:w="306"/>
        <w:gridCol w:w="306"/>
        <w:gridCol w:w="280"/>
        <w:gridCol w:w="306"/>
        <w:gridCol w:w="306"/>
        <w:gridCol w:w="280"/>
        <w:gridCol w:w="306"/>
        <w:gridCol w:w="306"/>
        <w:gridCol w:w="306"/>
        <w:gridCol w:w="306"/>
        <w:gridCol w:w="306"/>
        <w:gridCol w:w="306"/>
        <w:gridCol w:w="306"/>
        <w:gridCol w:w="280"/>
        <w:gridCol w:w="306"/>
        <w:gridCol w:w="280"/>
        <w:gridCol w:w="306"/>
        <w:gridCol w:w="259"/>
        <w:gridCol w:w="799"/>
        <w:gridCol w:w="750"/>
        <w:gridCol w:w="259"/>
      </w:tblGrid>
      <w:tr w:rsidR="0039795C" w:rsidRPr="00991768" w14:paraId="53E18334" w14:textId="77777777" w:rsidTr="004C6B2F">
        <w:trPr>
          <w:jc w:val="center"/>
        </w:trPr>
        <w:tc>
          <w:tcPr>
            <w:tcW w:w="2104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9E00F77" w14:textId="77777777" w:rsidR="0039795C" w:rsidRPr="00991768" w:rsidRDefault="0039795C" w:rsidP="004C6B2F">
            <w:pPr>
              <w:jc w:val="right"/>
              <w:rPr>
                <w:rFonts w:cs="Arial"/>
                <w:sz w:val="14"/>
                <w:lang w:val="es-BO"/>
              </w:rPr>
            </w:pPr>
            <w:r w:rsidRPr="00901758">
              <w:rPr>
                <w:rFonts w:cs="Arial"/>
                <w:sz w:val="14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3BE279D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10294A4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  <w:r>
              <w:rPr>
                <w:rFonts w:cs="Arial"/>
                <w:sz w:val="14"/>
                <w:lang w:val="es-BO"/>
              </w:rPr>
              <w:t>5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14:paraId="1B0D32EB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46724F4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4019EB2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D320EBF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6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46C876E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6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14:paraId="02948332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679CEF0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A048263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7A0AFF74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2F71023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  <w:r>
              <w:rPr>
                <w:rFonts w:cs="Arial"/>
                <w:sz w:val="14"/>
                <w:lang w:val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B32C018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  <w:r>
              <w:rPr>
                <w:rFonts w:cs="Arial"/>
                <w:sz w:val="14"/>
                <w:lang w:val="es-BO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5002718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  <w:r>
              <w:rPr>
                <w:rFonts w:cs="Arial"/>
                <w:sz w:val="14"/>
                <w:lang w:val="es-BO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1E89D69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  <w:r>
              <w:rPr>
                <w:rFonts w:cs="Arial"/>
                <w:sz w:val="14"/>
                <w:lang w:val="es-BO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3EB88E1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  <w:r>
              <w:rPr>
                <w:rFonts w:cs="Arial"/>
                <w:sz w:val="14"/>
                <w:lang w:val="es-BO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DEF0160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  <w:r>
              <w:rPr>
                <w:rFonts w:cs="Arial"/>
                <w:sz w:val="14"/>
                <w:lang w:val="es-BO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5147DFE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  <w:r>
              <w:rPr>
                <w:rFonts w:cs="Arial"/>
                <w:sz w:val="14"/>
                <w:lang w:val="es-BO"/>
              </w:rPr>
              <w:t>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1E324301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9414D04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29344927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5E72792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14:paraId="1FE5F40B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14:paraId="53D001F7" w14:textId="77777777" w:rsidR="0039795C" w:rsidRPr="00991768" w:rsidRDefault="0039795C" w:rsidP="004C6B2F">
            <w:pPr>
              <w:jc w:val="right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DE854DE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202</w:t>
            </w:r>
            <w:r>
              <w:rPr>
                <w:rFonts w:cs="Arial"/>
                <w:sz w:val="14"/>
                <w:lang w:val="es-BO"/>
              </w:rPr>
              <w:t>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50CB752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5"/>
        <w:gridCol w:w="368"/>
        <w:gridCol w:w="296"/>
        <w:gridCol w:w="297"/>
        <w:gridCol w:w="291"/>
        <w:gridCol w:w="294"/>
        <w:gridCol w:w="293"/>
        <w:gridCol w:w="304"/>
        <w:gridCol w:w="9"/>
        <w:gridCol w:w="303"/>
        <w:gridCol w:w="11"/>
        <w:gridCol w:w="293"/>
        <w:gridCol w:w="293"/>
        <w:gridCol w:w="292"/>
        <w:gridCol w:w="293"/>
        <w:gridCol w:w="292"/>
        <w:gridCol w:w="293"/>
        <w:gridCol w:w="293"/>
        <w:gridCol w:w="293"/>
        <w:gridCol w:w="293"/>
        <w:gridCol w:w="293"/>
        <w:gridCol w:w="293"/>
        <w:gridCol w:w="292"/>
        <w:gridCol w:w="293"/>
        <w:gridCol w:w="293"/>
        <w:gridCol w:w="293"/>
        <w:gridCol w:w="293"/>
        <w:gridCol w:w="292"/>
        <w:gridCol w:w="292"/>
        <w:gridCol w:w="292"/>
        <w:gridCol w:w="292"/>
        <w:gridCol w:w="292"/>
        <w:gridCol w:w="292"/>
        <w:gridCol w:w="224"/>
      </w:tblGrid>
      <w:tr w:rsidR="0039795C" w:rsidRPr="00991768" w14:paraId="5A4D55FF" w14:textId="77777777" w:rsidTr="004C6B2F">
        <w:trPr>
          <w:jc w:val="center"/>
        </w:trPr>
        <w:tc>
          <w:tcPr>
            <w:tcW w:w="1217" w:type="dxa"/>
            <w:tcBorders>
              <w:left w:val="single" w:sz="12" w:space="0" w:color="1F3864" w:themeColor="accent1" w:themeShade="80"/>
            </w:tcBorders>
            <w:vAlign w:val="center"/>
          </w:tcPr>
          <w:p w14:paraId="0D73477F" w14:textId="77777777" w:rsidR="0039795C" w:rsidRPr="00991768" w:rsidRDefault="0039795C" w:rsidP="004C6B2F">
            <w:pPr>
              <w:jc w:val="right"/>
              <w:rPr>
                <w:rFonts w:cs="Arial"/>
                <w:sz w:val="14"/>
                <w:lang w:val="es-BO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shd w:val="clear" w:color="auto" w:fill="auto"/>
          </w:tcPr>
          <w:p w14:paraId="1A8A924E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auto"/>
          </w:tcPr>
          <w:p w14:paraId="511B7288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</w:tcPr>
          <w:p w14:paraId="2505AE17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auto"/>
          </w:tcPr>
          <w:p w14:paraId="65F4644C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  <w:shd w:val="clear" w:color="auto" w:fill="auto"/>
          </w:tcPr>
          <w:p w14:paraId="6BB89D6F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14:paraId="247CA5C2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EFD5D2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EACB07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14:paraId="057BC169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14:paraId="77B781FA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560253CC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32559C3E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auto"/>
          </w:tcPr>
          <w:p w14:paraId="1957B5EA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54EA9F1C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</w:tcPr>
          <w:p w14:paraId="47E6CB7D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7C195DD6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</w:tcPr>
          <w:p w14:paraId="7431DC5E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37DFE548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236BBA9F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auto"/>
          </w:tcPr>
          <w:p w14:paraId="76E339D4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062E7294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3EEE5548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584A89DD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3E97D3E7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8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1A91EFB" w14:textId="77777777" w:rsidR="0039795C" w:rsidRPr="00991768" w:rsidRDefault="0039795C" w:rsidP="004C6B2F">
            <w:pPr>
              <w:jc w:val="right"/>
              <w:rPr>
                <w:rFonts w:cs="Arial"/>
                <w:sz w:val="14"/>
                <w:lang w:val="es-BO"/>
              </w:rPr>
            </w:pPr>
          </w:p>
        </w:tc>
        <w:tc>
          <w:tcPr>
            <w:tcW w:w="8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01669C3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24" w:type="dxa"/>
            <w:tcBorders>
              <w:left w:val="nil"/>
              <w:right w:val="single" w:sz="12" w:space="0" w:color="1F3864" w:themeColor="accent1" w:themeShade="80"/>
            </w:tcBorders>
          </w:tcPr>
          <w:p w14:paraId="66E42ADD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</w:tr>
      <w:tr w:rsidR="0039795C" w:rsidRPr="00991768" w14:paraId="617C9816" w14:textId="77777777" w:rsidTr="004C6B2F">
        <w:trPr>
          <w:trHeight w:val="227"/>
          <w:jc w:val="center"/>
        </w:trPr>
        <w:tc>
          <w:tcPr>
            <w:tcW w:w="1217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3E8FF30" w14:textId="77777777" w:rsidR="0039795C" w:rsidRPr="00991768" w:rsidRDefault="0039795C" w:rsidP="004C6B2F">
            <w:pPr>
              <w:jc w:val="right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Objeto de la contratación</w:t>
            </w:r>
          </w:p>
        </w:tc>
        <w:tc>
          <w:tcPr>
            <w:tcW w:w="890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92AF52" w14:textId="77777777" w:rsidR="0039795C" w:rsidRPr="00071432" w:rsidRDefault="0039795C" w:rsidP="004C6B2F">
            <w:pPr>
              <w:jc w:val="center"/>
              <w:rPr>
                <w:sz w:val="20"/>
                <w:szCs w:val="20"/>
              </w:rPr>
            </w:pPr>
            <w:r w:rsidRPr="00071432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es-BO" w:eastAsia="es-BO"/>
              </w:rPr>
              <w:t>VIPFE/DGGIP – ADQUISICION DE TONERES PARA IMPRESORAS</w:t>
            </w:r>
          </w:p>
        </w:tc>
        <w:tc>
          <w:tcPr>
            <w:tcW w:w="224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25CE9A8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</w:tr>
      <w:tr w:rsidR="0039795C" w:rsidRPr="00991768" w14:paraId="17509A0B" w14:textId="77777777" w:rsidTr="004C6B2F">
        <w:trPr>
          <w:trHeight w:val="20"/>
          <w:jc w:val="center"/>
        </w:trPr>
        <w:tc>
          <w:tcPr>
            <w:tcW w:w="1217" w:type="dxa"/>
            <w:tcBorders>
              <w:left w:val="single" w:sz="12" w:space="0" w:color="1F3864" w:themeColor="accent1" w:themeShade="80"/>
            </w:tcBorders>
            <w:vAlign w:val="center"/>
          </w:tcPr>
          <w:p w14:paraId="03E37DD4" w14:textId="77777777" w:rsidR="0039795C" w:rsidRPr="00991768" w:rsidRDefault="0039795C" w:rsidP="004C6B2F">
            <w:pPr>
              <w:jc w:val="right"/>
              <w:rPr>
                <w:rFonts w:cs="Arial"/>
                <w:sz w:val="14"/>
                <w:lang w:val="es-BO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5EEED4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7" w:type="dxa"/>
            <w:tcBorders>
              <w:top w:val="single" w:sz="4" w:space="0" w:color="auto"/>
            </w:tcBorders>
            <w:shd w:val="clear" w:color="auto" w:fill="auto"/>
          </w:tcPr>
          <w:p w14:paraId="59FD196D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</w:tcPr>
          <w:p w14:paraId="5DC53F57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2" w:type="dxa"/>
            <w:tcBorders>
              <w:top w:val="single" w:sz="4" w:space="0" w:color="auto"/>
            </w:tcBorders>
            <w:shd w:val="clear" w:color="auto" w:fill="auto"/>
          </w:tcPr>
          <w:p w14:paraId="731BD727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  <w:shd w:val="clear" w:color="auto" w:fill="auto"/>
          </w:tcPr>
          <w:p w14:paraId="0E19D840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14:paraId="1089C414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033E8EB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27B34F2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14:paraId="3BAAFCE2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14:paraId="29B44331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auto"/>
          </w:tcPr>
          <w:p w14:paraId="03828785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95AF31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2" w:type="dxa"/>
            <w:tcBorders>
              <w:top w:val="single" w:sz="4" w:space="0" w:color="auto"/>
            </w:tcBorders>
            <w:shd w:val="clear" w:color="auto" w:fill="auto"/>
          </w:tcPr>
          <w:p w14:paraId="266EB548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auto"/>
          </w:tcPr>
          <w:p w14:paraId="002D53C4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</w:tcPr>
          <w:p w14:paraId="65F33A0D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auto"/>
          </w:tcPr>
          <w:p w14:paraId="3F06F93D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</w:tcPr>
          <w:p w14:paraId="09946C56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auto"/>
          </w:tcPr>
          <w:p w14:paraId="1E0CC42F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auto"/>
          </w:tcPr>
          <w:p w14:paraId="6ACF079A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2" w:type="dxa"/>
            <w:tcBorders>
              <w:top w:val="single" w:sz="4" w:space="0" w:color="auto"/>
            </w:tcBorders>
            <w:shd w:val="clear" w:color="auto" w:fill="auto"/>
          </w:tcPr>
          <w:p w14:paraId="2363988E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auto"/>
          </w:tcPr>
          <w:p w14:paraId="3EE051EF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auto"/>
          </w:tcPr>
          <w:p w14:paraId="3EB40934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auto"/>
          </w:tcPr>
          <w:p w14:paraId="1BD1DF64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auto"/>
          </w:tcPr>
          <w:p w14:paraId="5D73CE73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EC40AC9" w14:textId="77777777" w:rsidR="0039795C" w:rsidRPr="00991768" w:rsidRDefault="0039795C" w:rsidP="004C6B2F">
            <w:pPr>
              <w:jc w:val="right"/>
              <w:rPr>
                <w:rFonts w:cs="Arial"/>
                <w:sz w:val="14"/>
                <w:lang w:val="es-BO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1DEA846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24" w:type="dxa"/>
            <w:tcBorders>
              <w:left w:val="nil"/>
              <w:right w:val="single" w:sz="12" w:space="0" w:color="1F3864" w:themeColor="accent1" w:themeShade="80"/>
            </w:tcBorders>
          </w:tcPr>
          <w:p w14:paraId="55EA4472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</w:tr>
      <w:tr w:rsidR="0039795C" w:rsidRPr="00991768" w14:paraId="3C7B4366" w14:textId="77777777" w:rsidTr="004C6B2F">
        <w:trPr>
          <w:trHeight w:val="20"/>
          <w:jc w:val="center"/>
        </w:trPr>
        <w:tc>
          <w:tcPr>
            <w:tcW w:w="1217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A324D33" w14:textId="77777777" w:rsidR="0039795C" w:rsidRPr="00991768" w:rsidRDefault="0039795C" w:rsidP="004C6B2F">
            <w:pPr>
              <w:jc w:val="right"/>
              <w:rPr>
                <w:rFonts w:cs="Arial"/>
                <w:sz w:val="14"/>
                <w:szCs w:val="2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6C84FA7" w14:textId="77777777" w:rsidR="0039795C" w:rsidRPr="00991768" w:rsidRDefault="0039795C" w:rsidP="004C6B2F">
            <w:pPr>
              <w:rPr>
                <w:rFonts w:cs="Arial"/>
                <w:sz w:val="14"/>
                <w:szCs w:val="2"/>
                <w:lang w:val="es-BO"/>
              </w:rPr>
            </w:pPr>
            <w:r w:rsidRPr="00991768">
              <w:rPr>
                <w:rFonts w:cs="Arial"/>
                <w:sz w:val="14"/>
                <w:szCs w:val="2"/>
                <w:lang w:val="es-BO"/>
              </w:rPr>
              <w:t>X</w:t>
            </w:r>
          </w:p>
        </w:tc>
        <w:tc>
          <w:tcPr>
            <w:tcW w:w="2386" w:type="dxa"/>
            <w:gridSpan w:val="10"/>
            <w:tcBorders>
              <w:left w:val="single" w:sz="4" w:space="0" w:color="auto"/>
            </w:tcBorders>
          </w:tcPr>
          <w:p w14:paraId="0DA4A75E" w14:textId="77777777" w:rsidR="0039795C" w:rsidRPr="00991768" w:rsidRDefault="0039795C" w:rsidP="004C6B2F">
            <w:pPr>
              <w:rPr>
                <w:rFonts w:cs="Arial"/>
                <w:sz w:val="14"/>
                <w:szCs w:val="2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Precio Evaluado más Bajo</w:t>
            </w:r>
          </w:p>
        </w:tc>
        <w:tc>
          <w:tcPr>
            <w:tcW w:w="294" w:type="dxa"/>
            <w:shd w:val="clear" w:color="auto" w:fill="FFFFFF" w:themeFill="background1"/>
          </w:tcPr>
          <w:p w14:paraId="00B571A2" w14:textId="77777777" w:rsidR="0039795C" w:rsidRPr="00991768" w:rsidRDefault="0039795C" w:rsidP="004C6B2F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3" w:type="dxa"/>
            <w:tcBorders>
              <w:left w:val="nil"/>
              <w:right w:val="single" w:sz="4" w:space="0" w:color="auto"/>
            </w:tcBorders>
          </w:tcPr>
          <w:p w14:paraId="4BD4F4F8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3C6B2E0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28" w:type="dxa"/>
            <w:gridSpan w:val="10"/>
            <w:tcBorders>
              <w:left w:val="single" w:sz="4" w:space="0" w:color="auto"/>
            </w:tcBorders>
          </w:tcPr>
          <w:p w14:paraId="38C90614" w14:textId="77777777" w:rsidR="0039795C" w:rsidRPr="00991768" w:rsidRDefault="0039795C" w:rsidP="004C6B2F">
            <w:pPr>
              <w:rPr>
                <w:rFonts w:cs="Arial"/>
                <w:sz w:val="14"/>
                <w:szCs w:val="2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293" w:type="dxa"/>
          </w:tcPr>
          <w:p w14:paraId="12FB0AC7" w14:textId="77777777" w:rsidR="0039795C" w:rsidRPr="00991768" w:rsidRDefault="0039795C" w:rsidP="004C6B2F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3" w:type="dxa"/>
          </w:tcPr>
          <w:p w14:paraId="43D94225" w14:textId="77777777" w:rsidR="0039795C" w:rsidRPr="00991768" w:rsidRDefault="0039795C" w:rsidP="004C6B2F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2" w:type="dxa"/>
          </w:tcPr>
          <w:p w14:paraId="00CB54B8" w14:textId="77777777" w:rsidR="0039795C" w:rsidRPr="00991768" w:rsidRDefault="0039795C" w:rsidP="004C6B2F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2" w:type="dxa"/>
          </w:tcPr>
          <w:p w14:paraId="137DD111" w14:textId="77777777" w:rsidR="0039795C" w:rsidRPr="00991768" w:rsidRDefault="0039795C" w:rsidP="004C6B2F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2" w:type="dxa"/>
          </w:tcPr>
          <w:p w14:paraId="5CCA31D2" w14:textId="77777777" w:rsidR="0039795C" w:rsidRPr="00991768" w:rsidRDefault="0039795C" w:rsidP="004C6B2F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2" w:type="dxa"/>
          </w:tcPr>
          <w:p w14:paraId="53E636EB" w14:textId="77777777" w:rsidR="0039795C" w:rsidRPr="00991768" w:rsidRDefault="0039795C" w:rsidP="004C6B2F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2" w:type="dxa"/>
          </w:tcPr>
          <w:p w14:paraId="41D5ADA3" w14:textId="77777777" w:rsidR="0039795C" w:rsidRPr="00991768" w:rsidRDefault="0039795C" w:rsidP="004C6B2F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2" w:type="dxa"/>
          </w:tcPr>
          <w:p w14:paraId="3D731F01" w14:textId="77777777" w:rsidR="0039795C" w:rsidRPr="00991768" w:rsidRDefault="0039795C" w:rsidP="004C6B2F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24" w:type="dxa"/>
            <w:tcBorders>
              <w:right w:val="single" w:sz="12" w:space="0" w:color="1F3864" w:themeColor="accent1" w:themeShade="80"/>
            </w:tcBorders>
          </w:tcPr>
          <w:p w14:paraId="04794C93" w14:textId="77777777" w:rsidR="0039795C" w:rsidRPr="00991768" w:rsidRDefault="0039795C" w:rsidP="004C6B2F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</w:tr>
      <w:tr w:rsidR="0039795C" w:rsidRPr="00991768" w14:paraId="09B60374" w14:textId="77777777" w:rsidTr="004C6B2F">
        <w:trPr>
          <w:trHeight w:val="20"/>
          <w:jc w:val="center"/>
        </w:trPr>
        <w:tc>
          <w:tcPr>
            <w:tcW w:w="1217" w:type="dxa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5FD56909" w14:textId="77777777" w:rsidR="0039795C" w:rsidRPr="00991768" w:rsidRDefault="0039795C" w:rsidP="004C6B2F">
            <w:pPr>
              <w:jc w:val="right"/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192B54F7" w14:textId="77777777" w:rsidR="0039795C" w:rsidRPr="00991768" w:rsidRDefault="0039795C" w:rsidP="004C6B2F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97" w:type="dxa"/>
          </w:tcPr>
          <w:p w14:paraId="2E674147" w14:textId="77777777" w:rsidR="0039795C" w:rsidRPr="00991768" w:rsidRDefault="0039795C" w:rsidP="004C6B2F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98" w:type="dxa"/>
          </w:tcPr>
          <w:p w14:paraId="4A400773" w14:textId="77777777" w:rsidR="0039795C" w:rsidRPr="00991768" w:rsidRDefault="0039795C" w:rsidP="004C6B2F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92" w:type="dxa"/>
          </w:tcPr>
          <w:p w14:paraId="156AABA2" w14:textId="77777777" w:rsidR="0039795C" w:rsidRPr="00991768" w:rsidRDefault="0039795C" w:rsidP="004C6B2F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95" w:type="dxa"/>
          </w:tcPr>
          <w:p w14:paraId="38472C0F" w14:textId="77777777" w:rsidR="0039795C" w:rsidRPr="00991768" w:rsidRDefault="0039795C" w:rsidP="004C6B2F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94" w:type="dxa"/>
          </w:tcPr>
          <w:p w14:paraId="1D721CDC" w14:textId="77777777" w:rsidR="0039795C" w:rsidRPr="00991768" w:rsidRDefault="0039795C" w:rsidP="004C6B2F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302" w:type="dxa"/>
            <w:gridSpan w:val="2"/>
          </w:tcPr>
          <w:p w14:paraId="3DC9DC7E" w14:textId="77777777" w:rsidR="0039795C" w:rsidRPr="00991768" w:rsidRDefault="0039795C" w:rsidP="004C6B2F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314" w:type="dxa"/>
            <w:gridSpan w:val="2"/>
          </w:tcPr>
          <w:p w14:paraId="041CACF0" w14:textId="77777777" w:rsidR="0039795C" w:rsidRPr="00991768" w:rsidRDefault="0039795C" w:rsidP="004C6B2F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94" w:type="dxa"/>
          </w:tcPr>
          <w:p w14:paraId="5B231A86" w14:textId="77777777" w:rsidR="0039795C" w:rsidRPr="00991768" w:rsidRDefault="0039795C" w:rsidP="004C6B2F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94" w:type="dxa"/>
          </w:tcPr>
          <w:p w14:paraId="6CBD6E61" w14:textId="77777777" w:rsidR="0039795C" w:rsidRPr="00991768" w:rsidRDefault="0039795C" w:rsidP="004C6B2F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93" w:type="dxa"/>
          </w:tcPr>
          <w:p w14:paraId="3A406810" w14:textId="77777777" w:rsidR="0039795C" w:rsidRPr="00991768" w:rsidRDefault="0039795C" w:rsidP="004C6B2F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93" w:type="dxa"/>
          </w:tcPr>
          <w:p w14:paraId="53E50C25" w14:textId="77777777" w:rsidR="0039795C" w:rsidRPr="00991768" w:rsidRDefault="0039795C" w:rsidP="004C6B2F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92" w:type="dxa"/>
          </w:tcPr>
          <w:p w14:paraId="150FDB95" w14:textId="77777777" w:rsidR="0039795C" w:rsidRPr="00991768" w:rsidRDefault="0039795C" w:rsidP="004C6B2F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93" w:type="dxa"/>
          </w:tcPr>
          <w:p w14:paraId="1C67AB70" w14:textId="77777777" w:rsidR="0039795C" w:rsidRPr="00991768" w:rsidRDefault="0039795C" w:rsidP="004C6B2F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93" w:type="dxa"/>
          </w:tcPr>
          <w:p w14:paraId="5028A607" w14:textId="77777777" w:rsidR="0039795C" w:rsidRPr="00991768" w:rsidRDefault="0039795C" w:rsidP="004C6B2F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93" w:type="dxa"/>
          </w:tcPr>
          <w:p w14:paraId="4276392D" w14:textId="77777777" w:rsidR="0039795C" w:rsidRPr="00991768" w:rsidRDefault="0039795C" w:rsidP="004C6B2F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93" w:type="dxa"/>
          </w:tcPr>
          <w:p w14:paraId="4C7C5CFF" w14:textId="77777777" w:rsidR="0039795C" w:rsidRPr="00991768" w:rsidRDefault="0039795C" w:rsidP="004C6B2F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93" w:type="dxa"/>
          </w:tcPr>
          <w:p w14:paraId="5A0880D2" w14:textId="77777777" w:rsidR="0039795C" w:rsidRPr="00991768" w:rsidRDefault="0039795C" w:rsidP="004C6B2F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93" w:type="dxa"/>
          </w:tcPr>
          <w:p w14:paraId="1342DE7F" w14:textId="77777777" w:rsidR="0039795C" w:rsidRPr="00991768" w:rsidRDefault="0039795C" w:rsidP="004C6B2F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92" w:type="dxa"/>
          </w:tcPr>
          <w:p w14:paraId="075E5853" w14:textId="77777777" w:rsidR="0039795C" w:rsidRPr="00991768" w:rsidRDefault="0039795C" w:rsidP="004C6B2F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93" w:type="dxa"/>
          </w:tcPr>
          <w:p w14:paraId="496F25BE" w14:textId="77777777" w:rsidR="0039795C" w:rsidRPr="00991768" w:rsidRDefault="0039795C" w:rsidP="004C6B2F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93" w:type="dxa"/>
          </w:tcPr>
          <w:p w14:paraId="4807CFB3" w14:textId="77777777" w:rsidR="0039795C" w:rsidRPr="00991768" w:rsidRDefault="0039795C" w:rsidP="004C6B2F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93" w:type="dxa"/>
          </w:tcPr>
          <w:p w14:paraId="6EB7F285" w14:textId="77777777" w:rsidR="0039795C" w:rsidRPr="00991768" w:rsidRDefault="0039795C" w:rsidP="004C6B2F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93" w:type="dxa"/>
          </w:tcPr>
          <w:p w14:paraId="21DFD91F" w14:textId="77777777" w:rsidR="0039795C" w:rsidRPr="00991768" w:rsidRDefault="0039795C" w:rsidP="004C6B2F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92" w:type="dxa"/>
          </w:tcPr>
          <w:p w14:paraId="23993708" w14:textId="77777777" w:rsidR="0039795C" w:rsidRPr="00991768" w:rsidRDefault="0039795C" w:rsidP="004C6B2F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92" w:type="dxa"/>
          </w:tcPr>
          <w:p w14:paraId="47E0ED4C" w14:textId="77777777" w:rsidR="0039795C" w:rsidRPr="00991768" w:rsidRDefault="0039795C" w:rsidP="004C6B2F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92" w:type="dxa"/>
          </w:tcPr>
          <w:p w14:paraId="1AFC49B7" w14:textId="77777777" w:rsidR="0039795C" w:rsidRPr="00991768" w:rsidRDefault="0039795C" w:rsidP="004C6B2F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92" w:type="dxa"/>
          </w:tcPr>
          <w:p w14:paraId="5BA4A16F" w14:textId="77777777" w:rsidR="0039795C" w:rsidRPr="00991768" w:rsidRDefault="0039795C" w:rsidP="004C6B2F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92" w:type="dxa"/>
          </w:tcPr>
          <w:p w14:paraId="55D202C1" w14:textId="77777777" w:rsidR="0039795C" w:rsidRPr="00991768" w:rsidRDefault="0039795C" w:rsidP="004C6B2F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92" w:type="dxa"/>
          </w:tcPr>
          <w:p w14:paraId="74C0815F" w14:textId="77777777" w:rsidR="0039795C" w:rsidRPr="00991768" w:rsidRDefault="0039795C" w:rsidP="004C6B2F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24" w:type="dxa"/>
            <w:tcBorders>
              <w:right w:val="single" w:sz="12" w:space="0" w:color="1F3864" w:themeColor="accent1" w:themeShade="80"/>
            </w:tcBorders>
          </w:tcPr>
          <w:p w14:paraId="183022DC" w14:textId="77777777" w:rsidR="0039795C" w:rsidRPr="00991768" w:rsidRDefault="0039795C" w:rsidP="004C6B2F">
            <w:pPr>
              <w:rPr>
                <w:rFonts w:cs="Arial"/>
                <w:sz w:val="6"/>
                <w:szCs w:val="8"/>
                <w:lang w:val="es-BO"/>
              </w:rPr>
            </w:pPr>
          </w:p>
        </w:tc>
      </w:tr>
      <w:tr w:rsidR="0039795C" w:rsidRPr="00991768" w14:paraId="6109964E" w14:textId="77777777" w:rsidTr="004C6B2F">
        <w:trPr>
          <w:trHeight w:val="20"/>
          <w:jc w:val="center"/>
        </w:trPr>
        <w:tc>
          <w:tcPr>
            <w:tcW w:w="1217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6AF2F17" w14:textId="77777777" w:rsidR="0039795C" w:rsidRPr="00991768" w:rsidRDefault="0039795C" w:rsidP="004C6B2F">
            <w:pPr>
              <w:jc w:val="right"/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9AE56CE" w14:textId="77777777" w:rsidR="0039795C" w:rsidRPr="00991768" w:rsidRDefault="0039795C" w:rsidP="004C6B2F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386" w:type="dxa"/>
            <w:gridSpan w:val="10"/>
            <w:tcBorders>
              <w:left w:val="single" w:sz="4" w:space="0" w:color="auto"/>
            </w:tcBorders>
          </w:tcPr>
          <w:p w14:paraId="2044E153" w14:textId="77777777" w:rsidR="0039795C" w:rsidRPr="00991768" w:rsidRDefault="0039795C" w:rsidP="004C6B2F">
            <w:pPr>
              <w:rPr>
                <w:rFonts w:cs="Arial"/>
                <w:sz w:val="14"/>
                <w:szCs w:val="2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Calidad</w:t>
            </w:r>
          </w:p>
        </w:tc>
        <w:tc>
          <w:tcPr>
            <w:tcW w:w="294" w:type="dxa"/>
          </w:tcPr>
          <w:p w14:paraId="0D84E161" w14:textId="77777777" w:rsidR="0039795C" w:rsidRPr="00991768" w:rsidRDefault="0039795C" w:rsidP="004C6B2F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3" w:type="dxa"/>
          </w:tcPr>
          <w:p w14:paraId="3DC710DE" w14:textId="77777777" w:rsidR="0039795C" w:rsidRPr="00991768" w:rsidRDefault="0039795C" w:rsidP="004C6B2F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3" w:type="dxa"/>
          </w:tcPr>
          <w:p w14:paraId="18DEEB31" w14:textId="77777777" w:rsidR="0039795C" w:rsidRPr="00991768" w:rsidRDefault="0039795C" w:rsidP="004C6B2F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2" w:type="dxa"/>
          </w:tcPr>
          <w:p w14:paraId="3AF188C6" w14:textId="77777777" w:rsidR="0039795C" w:rsidRPr="00991768" w:rsidRDefault="0039795C" w:rsidP="004C6B2F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3" w:type="dxa"/>
          </w:tcPr>
          <w:p w14:paraId="5F18E2D4" w14:textId="77777777" w:rsidR="0039795C" w:rsidRPr="00991768" w:rsidRDefault="0039795C" w:rsidP="004C6B2F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3" w:type="dxa"/>
          </w:tcPr>
          <w:p w14:paraId="58C2C31E" w14:textId="77777777" w:rsidR="0039795C" w:rsidRPr="00991768" w:rsidRDefault="0039795C" w:rsidP="004C6B2F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3" w:type="dxa"/>
          </w:tcPr>
          <w:p w14:paraId="42C44983" w14:textId="77777777" w:rsidR="0039795C" w:rsidRPr="00991768" w:rsidRDefault="0039795C" w:rsidP="004C6B2F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3" w:type="dxa"/>
          </w:tcPr>
          <w:p w14:paraId="7F450AD7" w14:textId="77777777" w:rsidR="0039795C" w:rsidRPr="00991768" w:rsidRDefault="0039795C" w:rsidP="004C6B2F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3" w:type="dxa"/>
          </w:tcPr>
          <w:p w14:paraId="16BDDBA9" w14:textId="77777777" w:rsidR="0039795C" w:rsidRPr="00991768" w:rsidRDefault="0039795C" w:rsidP="004C6B2F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3" w:type="dxa"/>
          </w:tcPr>
          <w:p w14:paraId="0CA0981F" w14:textId="77777777" w:rsidR="0039795C" w:rsidRPr="00991768" w:rsidRDefault="0039795C" w:rsidP="004C6B2F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2" w:type="dxa"/>
          </w:tcPr>
          <w:p w14:paraId="07F899CF" w14:textId="77777777" w:rsidR="0039795C" w:rsidRPr="00991768" w:rsidRDefault="0039795C" w:rsidP="004C6B2F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3" w:type="dxa"/>
          </w:tcPr>
          <w:p w14:paraId="673144AE" w14:textId="77777777" w:rsidR="0039795C" w:rsidRPr="00991768" w:rsidRDefault="0039795C" w:rsidP="004C6B2F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3" w:type="dxa"/>
          </w:tcPr>
          <w:p w14:paraId="6824C709" w14:textId="77777777" w:rsidR="0039795C" w:rsidRPr="00991768" w:rsidRDefault="0039795C" w:rsidP="004C6B2F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3" w:type="dxa"/>
          </w:tcPr>
          <w:p w14:paraId="65F49FD3" w14:textId="77777777" w:rsidR="0039795C" w:rsidRPr="00991768" w:rsidRDefault="0039795C" w:rsidP="004C6B2F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3" w:type="dxa"/>
          </w:tcPr>
          <w:p w14:paraId="74A44FA5" w14:textId="77777777" w:rsidR="0039795C" w:rsidRPr="00991768" w:rsidRDefault="0039795C" w:rsidP="004C6B2F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2" w:type="dxa"/>
          </w:tcPr>
          <w:p w14:paraId="5E905FA8" w14:textId="77777777" w:rsidR="0039795C" w:rsidRPr="00991768" w:rsidRDefault="0039795C" w:rsidP="004C6B2F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2" w:type="dxa"/>
          </w:tcPr>
          <w:p w14:paraId="63B28D77" w14:textId="77777777" w:rsidR="0039795C" w:rsidRPr="00991768" w:rsidRDefault="0039795C" w:rsidP="004C6B2F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2" w:type="dxa"/>
          </w:tcPr>
          <w:p w14:paraId="53E9FB7A" w14:textId="77777777" w:rsidR="0039795C" w:rsidRPr="00991768" w:rsidRDefault="0039795C" w:rsidP="004C6B2F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2" w:type="dxa"/>
          </w:tcPr>
          <w:p w14:paraId="52614AB7" w14:textId="77777777" w:rsidR="0039795C" w:rsidRPr="00991768" w:rsidRDefault="0039795C" w:rsidP="004C6B2F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2" w:type="dxa"/>
          </w:tcPr>
          <w:p w14:paraId="797C2EAF" w14:textId="77777777" w:rsidR="0039795C" w:rsidRPr="00991768" w:rsidRDefault="0039795C" w:rsidP="004C6B2F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2" w:type="dxa"/>
          </w:tcPr>
          <w:p w14:paraId="2C17F878" w14:textId="77777777" w:rsidR="0039795C" w:rsidRPr="00991768" w:rsidRDefault="0039795C" w:rsidP="004C6B2F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24" w:type="dxa"/>
            <w:tcBorders>
              <w:right w:val="single" w:sz="12" w:space="0" w:color="1F3864" w:themeColor="accent1" w:themeShade="80"/>
            </w:tcBorders>
          </w:tcPr>
          <w:p w14:paraId="2EA3E80A" w14:textId="77777777" w:rsidR="0039795C" w:rsidRPr="00991768" w:rsidRDefault="0039795C" w:rsidP="004C6B2F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</w:tr>
      <w:tr w:rsidR="0039795C" w:rsidRPr="00991768" w14:paraId="4175542D" w14:textId="77777777" w:rsidTr="004C6B2F">
        <w:trPr>
          <w:trHeight w:val="20"/>
          <w:jc w:val="center"/>
        </w:trPr>
        <w:tc>
          <w:tcPr>
            <w:tcW w:w="1217" w:type="dxa"/>
            <w:tcBorders>
              <w:left w:val="single" w:sz="12" w:space="0" w:color="1F3864" w:themeColor="accent1" w:themeShade="80"/>
            </w:tcBorders>
            <w:vAlign w:val="center"/>
          </w:tcPr>
          <w:p w14:paraId="47D823E6" w14:textId="77777777" w:rsidR="0039795C" w:rsidRPr="00991768" w:rsidRDefault="0039795C" w:rsidP="004C6B2F">
            <w:pPr>
              <w:jc w:val="right"/>
              <w:rPr>
                <w:rFonts w:cs="Arial"/>
                <w:sz w:val="14"/>
                <w:lang w:val="es-BO"/>
              </w:rPr>
            </w:pPr>
          </w:p>
        </w:tc>
        <w:tc>
          <w:tcPr>
            <w:tcW w:w="369" w:type="dxa"/>
            <w:shd w:val="clear" w:color="auto" w:fill="auto"/>
          </w:tcPr>
          <w:p w14:paraId="49E6082B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7" w:type="dxa"/>
            <w:shd w:val="clear" w:color="auto" w:fill="auto"/>
          </w:tcPr>
          <w:p w14:paraId="18D43CC1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8" w:type="dxa"/>
            <w:shd w:val="clear" w:color="auto" w:fill="auto"/>
          </w:tcPr>
          <w:p w14:paraId="212B7781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2" w:type="dxa"/>
            <w:shd w:val="clear" w:color="auto" w:fill="auto"/>
          </w:tcPr>
          <w:p w14:paraId="1B945CF8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5" w:type="dxa"/>
            <w:shd w:val="clear" w:color="auto" w:fill="auto"/>
          </w:tcPr>
          <w:p w14:paraId="25BF460D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14:paraId="35EF1DCA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2" w:type="dxa"/>
            <w:gridSpan w:val="2"/>
            <w:shd w:val="clear" w:color="auto" w:fill="auto"/>
          </w:tcPr>
          <w:p w14:paraId="3156A9A6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14" w:type="dxa"/>
            <w:gridSpan w:val="2"/>
            <w:shd w:val="clear" w:color="auto" w:fill="auto"/>
          </w:tcPr>
          <w:p w14:paraId="64B701EB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14:paraId="5BD1928D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14:paraId="11F00092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14:paraId="3F52903F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14:paraId="5D7484FF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2" w:type="dxa"/>
            <w:shd w:val="clear" w:color="auto" w:fill="auto"/>
          </w:tcPr>
          <w:p w14:paraId="5A1F08BF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14:paraId="739F669E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</w:tcPr>
          <w:p w14:paraId="4530B66E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14:paraId="78D37DB0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</w:tcPr>
          <w:p w14:paraId="6489C012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14:paraId="139A6B8D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14:paraId="261CC11D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2" w:type="dxa"/>
            <w:shd w:val="clear" w:color="auto" w:fill="auto"/>
          </w:tcPr>
          <w:p w14:paraId="3829348D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14:paraId="1FD1D5D9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14:paraId="5005AA64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14:paraId="04669FE4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14:paraId="70108DF8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876" w:type="dxa"/>
            <w:gridSpan w:val="3"/>
            <w:shd w:val="clear" w:color="auto" w:fill="auto"/>
          </w:tcPr>
          <w:p w14:paraId="46236060" w14:textId="77777777" w:rsidR="0039795C" w:rsidRPr="00991768" w:rsidRDefault="0039795C" w:rsidP="004C6B2F">
            <w:pPr>
              <w:jc w:val="right"/>
              <w:rPr>
                <w:rFonts w:cs="Arial"/>
                <w:sz w:val="14"/>
                <w:lang w:val="es-BO"/>
              </w:rPr>
            </w:pPr>
          </w:p>
        </w:tc>
        <w:tc>
          <w:tcPr>
            <w:tcW w:w="876" w:type="dxa"/>
            <w:gridSpan w:val="3"/>
            <w:shd w:val="clear" w:color="auto" w:fill="auto"/>
          </w:tcPr>
          <w:p w14:paraId="56351153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24" w:type="dxa"/>
            <w:tcBorders>
              <w:left w:val="nil"/>
              <w:right w:val="single" w:sz="12" w:space="0" w:color="1F3864" w:themeColor="accent1" w:themeShade="80"/>
            </w:tcBorders>
          </w:tcPr>
          <w:p w14:paraId="4CE67DCF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</w:tr>
      <w:tr w:rsidR="0039795C" w:rsidRPr="00991768" w14:paraId="6A5C0CE2" w14:textId="77777777" w:rsidTr="004C6B2F">
        <w:trPr>
          <w:jc w:val="center"/>
        </w:trPr>
        <w:tc>
          <w:tcPr>
            <w:tcW w:w="1217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4D2B245A" w14:textId="77777777" w:rsidR="0039795C" w:rsidRPr="00991768" w:rsidRDefault="0039795C" w:rsidP="004C6B2F">
            <w:pPr>
              <w:jc w:val="right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Forma de Adjudicación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B1E8104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147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4834A5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Por el Total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9186EA3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  <w:r>
              <w:rPr>
                <w:rFonts w:cs="Arial"/>
                <w:sz w:val="14"/>
                <w:lang w:val="es-BO"/>
              </w:rPr>
              <w:t>X</w:t>
            </w:r>
          </w:p>
        </w:tc>
        <w:tc>
          <w:tcPr>
            <w:tcW w:w="1488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6959551B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Por Ítems</w:t>
            </w:r>
          </w:p>
        </w:tc>
        <w:tc>
          <w:tcPr>
            <w:tcW w:w="292" w:type="dxa"/>
            <w:shd w:val="clear" w:color="auto" w:fill="FFFFFF" w:themeFill="background1"/>
          </w:tcPr>
          <w:p w14:paraId="2322CA3F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left w:val="nil"/>
              <w:right w:val="single" w:sz="4" w:space="0" w:color="auto"/>
            </w:tcBorders>
          </w:tcPr>
          <w:p w14:paraId="08B599C6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9D8EDF6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175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522DD693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Por Lotes</w:t>
            </w:r>
          </w:p>
        </w:tc>
        <w:tc>
          <w:tcPr>
            <w:tcW w:w="293" w:type="dxa"/>
            <w:tcBorders>
              <w:left w:val="nil"/>
            </w:tcBorders>
            <w:shd w:val="clear" w:color="auto" w:fill="auto"/>
          </w:tcPr>
          <w:p w14:paraId="438DA7EF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left w:val="nil"/>
            </w:tcBorders>
            <w:shd w:val="clear" w:color="auto" w:fill="auto"/>
          </w:tcPr>
          <w:p w14:paraId="2C705032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left w:val="nil"/>
            </w:tcBorders>
            <w:shd w:val="clear" w:color="auto" w:fill="auto"/>
          </w:tcPr>
          <w:p w14:paraId="6BC155DE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2" w:type="dxa"/>
          </w:tcPr>
          <w:p w14:paraId="73081F54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2" w:type="dxa"/>
            <w:tcBorders>
              <w:left w:val="nil"/>
            </w:tcBorders>
          </w:tcPr>
          <w:p w14:paraId="19A6D91F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2" w:type="dxa"/>
          </w:tcPr>
          <w:p w14:paraId="30E43AA0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2" w:type="dxa"/>
          </w:tcPr>
          <w:p w14:paraId="3EA9E717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2" w:type="dxa"/>
          </w:tcPr>
          <w:p w14:paraId="17132477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2" w:type="dxa"/>
          </w:tcPr>
          <w:p w14:paraId="546AAB2B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24" w:type="dxa"/>
            <w:tcBorders>
              <w:right w:val="single" w:sz="12" w:space="0" w:color="1F3864" w:themeColor="accent1" w:themeShade="80"/>
            </w:tcBorders>
          </w:tcPr>
          <w:p w14:paraId="1B356478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</w:tr>
      <w:tr w:rsidR="0039795C" w:rsidRPr="00991768" w14:paraId="23F72FF6" w14:textId="77777777" w:rsidTr="004C6B2F">
        <w:trPr>
          <w:jc w:val="center"/>
        </w:trPr>
        <w:tc>
          <w:tcPr>
            <w:tcW w:w="1217" w:type="dxa"/>
            <w:tcBorders>
              <w:left w:val="single" w:sz="12" w:space="0" w:color="1F3864" w:themeColor="accent1" w:themeShade="80"/>
            </w:tcBorders>
            <w:vAlign w:val="center"/>
          </w:tcPr>
          <w:p w14:paraId="68672A44" w14:textId="77777777" w:rsidR="0039795C" w:rsidRPr="00991768" w:rsidRDefault="0039795C" w:rsidP="004C6B2F">
            <w:pPr>
              <w:jc w:val="right"/>
              <w:rPr>
                <w:rFonts w:cs="Arial"/>
                <w:sz w:val="14"/>
                <w:lang w:val="es-BO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shd w:val="clear" w:color="auto" w:fill="auto"/>
          </w:tcPr>
          <w:p w14:paraId="58CD6FAF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auto"/>
          </w:tcPr>
          <w:p w14:paraId="5C426583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</w:tcPr>
          <w:p w14:paraId="7A3D43BA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auto"/>
          </w:tcPr>
          <w:p w14:paraId="1B5C416A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  <w:shd w:val="clear" w:color="auto" w:fill="auto"/>
          </w:tcPr>
          <w:p w14:paraId="3D464950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14:paraId="4C7758AE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91E427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EA76F3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14:paraId="19E20665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14:paraId="0F1C1A6D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442E70E2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44AD6B2A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auto"/>
          </w:tcPr>
          <w:p w14:paraId="4BF4F4A9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0F5ADF66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</w:tcPr>
          <w:p w14:paraId="2C390407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225C4E52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</w:tcPr>
          <w:p w14:paraId="4A356818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7DE7456B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2C5F1EDF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auto"/>
          </w:tcPr>
          <w:p w14:paraId="5830145F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478A65AA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236B0CD7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5CD86507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74A89DF9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8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3C150E6" w14:textId="77777777" w:rsidR="0039795C" w:rsidRPr="00991768" w:rsidRDefault="0039795C" w:rsidP="004C6B2F">
            <w:pPr>
              <w:jc w:val="right"/>
              <w:rPr>
                <w:rFonts w:cs="Arial"/>
                <w:sz w:val="14"/>
                <w:lang w:val="es-BO"/>
              </w:rPr>
            </w:pPr>
          </w:p>
        </w:tc>
        <w:tc>
          <w:tcPr>
            <w:tcW w:w="8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A492959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24" w:type="dxa"/>
            <w:tcBorders>
              <w:left w:val="nil"/>
              <w:right w:val="single" w:sz="12" w:space="0" w:color="1F3864" w:themeColor="accent1" w:themeShade="80"/>
            </w:tcBorders>
          </w:tcPr>
          <w:p w14:paraId="53C41219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</w:tr>
      <w:tr w:rsidR="0039795C" w:rsidRPr="00991768" w14:paraId="51DB5666" w14:textId="77777777" w:rsidTr="004C6B2F">
        <w:trPr>
          <w:jc w:val="center"/>
        </w:trPr>
        <w:tc>
          <w:tcPr>
            <w:tcW w:w="1217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CF7B2E7" w14:textId="77777777" w:rsidR="0039795C" w:rsidRPr="00991768" w:rsidRDefault="0039795C" w:rsidP="004C6B2F">
            <w:pPr>
              <w:jc w:val="right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Precio Referencial</w:t>
            </w:r>
          </w:p>
        </w:tc>
        <w:tc>
          <w:tcPr>
            <w:tcW w:w="8901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972D26" w14:textId="77777777" w:rsidR="0039795C" w:rsidRDefault="0039795C" w:rsidP="004C6B2F">
            <w:pPr>
              <w:jc w:val="both"/>
              <w:rPr>
                <w:rFonts w:cs="Arial"/>
                <w:b/>
                <w:sz w:val="14"/>
                <w:lang w:val="es-BO"/>
              </w:rPr>
            </w:pPr>
          </w:p>
          <w:p w14:paraId="33ABCD7E" w14:textId="77777777" w:rsidR="0039795C" w:rsidRDefault="0039795C" w:rsidP="004C6B2F">
            <w:pPr>
              <w:jc w:val="both"/>
              <w:rPr>
                <w:rFonts w:cs="Arial"/>
                <w:b/>
                <w:sz w:val="14"/>
                <w:lang w:val="es-BO"/>
              </w:rPr>
            </w:pPr>
            <w:r>
              <w:rPr>
                <w:rFonts w:cs="Arial"/>
                <w:b/>
                <w:sz w:val="14"/>
                <w:lang w:val="es-BO"/>
              </w:rPr>
              <w:t>El precio referencial de cada ítem se encuentra detallado a continuación:</w:t>
            </w:r>
          </w:p>
          <w:p w14:paraId="60F72793" w14:textId="77777777" w:rsidR="0039795C" w:rsidRDefault="0039795C" w:rsidP="004C6B2F">
            <w:pPr>
              <w:jc w:val="both"/>
              <w:rPr>
                <w:rFonts w:cs="Arial"/>
                <w:b/>
                <w:sz w:val="14"/>
                <w:lang w:val="es-BO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640"/>
              <w:gridCol w:w="3118"/>
              <w:gridCol w:w="1211"/>
              <w:gridCol w:w="1058"/>
              <w:gridCol w:w="1342"/>
              <w:gridCol w:w="1308"/>
            </w:tblGrid>
            <w:tr w:rsidR="0039795C" w:rsidRPr="00454348" w14:paraId="064C68AB" w14:textId="77777777" w:rsidTr="004C6B2F">
              <w:tc>
                <w:tcPr>
                  <w:tcW w:w="640" w:type="dxa"/>
                  <w:vAlign w:val="center"/>
                </w:tcPr>
                <w:p w14:paraId="04B61337" w14:textId="77777777" w:rsidR="0039795C" w:rsidRPr="00454348" w:rsidRDefault="0039795C" w:rsidP="004C6B2F">
                  <w:pPr>
                    <w:jc w:val="center"/>
                    <w:rPr>
                      <w:rFonts w:cs="Arial"/>
                      <w:b/>
                      <w:sz w:val="14"/>
                      <w:szCs w:val="14"/>
                      <w:lang w:val="es-BO"/>
                    </w:rPr>
                  </w:pPr>
                  <w:proofErr w:type="spellStart"/>
                  <w:r w:rsidRPr="00454348">
                    <w:rPr>
                      <w:rFonts w:cs="Arial"/>
                      <w:b/>
                      <w:sz w:val="14"/>
                      <w:szCs w:val="14"/>
                      <w:lang w:val="es-BO"/>
                    </w:rPr>
                    <w:t>N°</w:t>
                  </w:r>
                  <w:proofErr w:type="spellEnd"/>
                  <w:r w:rsidRPr="00454348">
                    <w:rPr>
                      <w:rFonts w:cs="Arial"/>
                      <w:b/>
                      <w:sz w:val="14"/>
                      <w:szCs w:val="14"/>
                      <w:lang w:val="es-BO"/>
                    </w:rPr>
                    <w:t xml:space="preserve"> DE ÍTEM</w:t>
                  </w:r>
                </w:p>
              </w:tc>
              <w:tc>
                <w:tcPr>
                  <w:tcW w:w="3118" w:type="dxa"/>
                  <w:vAlign w:val="center"/>
                </w:tcPr>
                <w:p w14:paraId="580BCC2B" w14:textId="77777777" w:rsidR="0039795C" w:rsidRPr="00454348" w:rsidRDefault="0039795C" w:rsidP="004C6B2F">
                  <w:pPr>
                    <w:jc w:val="center"/>
                    <w:rPr>
                      <w:rFonts w:cs="Arial"/>
                      <w:b/>
                      <w:sz w:val="14"/>
                      <w:szCs w:val="14"/>
                      <w:lang w:val="es-BO"/>
                    </w:rPr>
                  </w:pPr>
                  <w:r w:rsidRPr="00454348">
                    <w:rPr>
                      <w:rFonts w:cs="Arial"/>
                      <w:b/>
                      <w:sz w:val="14"/>
                      <w:szCs w:val="14"/>
                      <w:lang w:val="es-BO"/>
                    </w:rPr>
                    <w:t>DETALLE</w:t>
                  </w:r>
                </w:p>
              </w:tc>
              <w:tc>
                <w:tcPr>
                  <w:tcW w:w="1211" w:type="dxa"/>
                  <w:vAlign w:val="center"/>
                </w:tcPr>
                <w:p w14:paraId="57A46762" w14:textId="77777777" w:rsidR="0039795C" w:rsidRPr="00454348" w:rsidRDefault="0039795C" w:rsidP="004C6B2F">
                  <w:pPr>
                    <w:jc w:val="center"/>
                    <w:rPr>
                      <w:rFonts w:cs="Arial"/>
                      <w:b/>
                      <w:sz w:val="14"/>
                      <w:szCs w:val="14"/>
                      <w:lang w:val="es-BO"/>
                    </w:rPr>
                  </w:pPr>
                  <w:r w:rsidRPr="00454348">
                    <w:rPr>
                      <w:rFonts w:cs="Arial"/>
                      <w:b/>
                      <w:sz w:val="14"/>
                      <w:szCs w:val="14"/>
                      <w:lang w:val="es-BO"/>
                    </w:rPr>
                    <w:t>UNIDAD DE MEDIDA</w:t>
                  </w:r>
                </w:p>
              </w:tc>
              <w:tc>
                <w:tcPr>
                  <w:tcW w:w="1058" w:type="dxa"/>
                  <w:vAlign w:val="center"/>
                </w:tcPr>
                <w:p w14:paraId="591F0BAB" w14:textId="77777777" w:rsidR="0039795C" w:rsidRPr="00454348" w:rsidRDefault="0039795C" w:rsidP="004C6B2F">
                  <w:pPr>
                    <w:jc w:val="center"/>
                    <w:rPr>
                      <w:rFonts w:cs="Arial"/>
                      <w:b/>
                      <w:sz w:val="14"/>
                      <w:szCs w:val="14"/>
                      <w:lang w:val="es-BO"/>
                    </w:rPr>
                  </w:pPr>
                  <w:r w:rsidRPr="00454348">
                    <w:rPr>
                      <w:rFonts w:cs="Arial"/>
                      <w:b/>
                      <w:sz w:val="14"/>
                      <w:szCs w:val="14"/>
                      <w:lang w:val="es-BO"/>
                    </w:rPr>
                    <w:t>CANTIDAD</w:t>
                  </w:r>
                </w:p>
              </w:tc>
              <w:tc>
                <w:tcPr>
                  <w:tcW w:w="1342" w:type="dxa"/>
                </w:tcPr>
                <w:p w14:paraId="170F7CA2" w14:textId="77777777" w:rsidR="0039795C" w:rsidRPr="00454348" w:rsidRDefault="0039795C" w:rsidP="004C6B2F">
                  <w:pPr>
                    <w:jc w:val="center"/>
                    <w:rPr>
                      <w:rFonts w:cs="Arial"/>
                      <w:b/>
                      <w:sz w:val="14"/>
                      <w:szCs w:val="14"/>
                      <w:lang w:val="es-BO"/>
                    </w:rPr>
                  </w:pPr>
                  <w:r w:rsidRPr="00454348">
                    <w:rPr>
                      <w:rFonts w:cs="Arial"/>
                      <w:b/>
                      <w:sz w:val="14"/>
                      <w:szCs w:val="14"/>
                      <w:lang w:val="es-BO"/>
                    </w:rPr>
                    <w:t>PRECIO REFERENCIAL UNITARIO EN Bs.</w:t>
                  </w:r>
                </w:p>
              </w:tc>
              <w:tc>
                <w:tcPr>
                  <w:tcW w:w="1308" w:type="dxa"/>
                </w:tcPr>
                <w:p w14:paraId="482D20B4" w14:textId="77777777" w:rsidR="0039795C" w:rsidRPr="00454348" w:rsidRDefault="0039795C" w:rsidP="004C6B2F">
                  <w:pPr>
                    <w:jc w:val="center"/>
                    <w:rPr>
                      <w:rFonts w:cs="Arial"/>
                      <w:b/>
                      <w:sz w:val="14"/>
                      <w:szCs w:val="14"/>
                      <w:lang w:val="es-BO"/>
                    </w:rPr>
                  </w:pPr>
                  <w:r w:rsidRPr="00454348">
                    <w:rPr>
                      <w:rFonts w:cs="Arial"/>
                      <w:b/>
                      <w:sz w:val="14"/>
                      <w:szCs w:val="14"/>
                      <w:lang w:val="es-BO"/>
                    </w:rPr>
                    <w:t>PRECIO REFERENCIAL TOTAL EN Bs.</w:t>
                  </w:r>
                </w:p>
              </w:tc>
            </w:tr>
            <w:tr w:rsidR="0039795C" w:rsidRPr="00454348" w14:paraId="2EA577F6" w14:textId="77777777" w:rsidTr="004C6B2F">
              <w:tc>
                <w:tcPr>
                  <w:tcW w:w="640" w:type="dxa"/>
                  <w:vAlign w:val="center"/>
                </w:tcPr>
                <w:p w14:paraId="3C582257" w14:textId="77777777" w:rsidR="0039795C" w:rsidRPr="00454348" w:rsidRDefault="0039795C" w:rsidP="004C6B2F">
                  <w:pPr>
                    <w:jc w:val="center"/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</w:pPr>
                  <w:r w:rsidRPr="00454348"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3118" w:type="dxa"/>
                </w:tcPr>
                <w:p w14:paraId="1C2A429E" w14:textId="77777777" w:rsidR="0039795C" w:rsidRPr="00454348" w:rsidRDefault="0039795C" w:rsidP="004C6B2F">
                  <w:pPr>
                    <w:jc w:val="both"/>
                    <w:rPr>
                      <w:rFonts w:cs="Calibri"/>
                      <w:sz w:val="14"/>
                      <w:szCs w:val="14"/>
                      <w:lang w:eastAsia="es-BO"/>
                    </w:rPr>
                  </w:pPr>
                  <w:r w:rsidRPr="00454348">
                    <w:rPr>
                      <w:rFonts w:cs="Calibri"/>
                      <w:sz w:val="14"/>
                      <w:szCs w:val="14"/>
                      <w:lang w:eastAsia="es-BO"/>
                    </w:rPr>
                    <w:t>TONER HP CE410A NEGRO para impresora HP Laser Jet Pro 400 M451dw</w:t>
                  </w:r>
                </w:p>
              </w:tc>
              <w:tc>
                <w:tcPr>
                  <w:tcW w:w="1211" w:type="dxa"/>
                  <w:vAlign w:val="center"/>
                </w:tcPr>
                <w:p w14:paraId="1C4A672A" w14:textId="77777777" w:rsidR="0039795C" w:rsidRPr="00454348" w:rsidRDefault="0039795C" w:rsidP="004C6B2F">
                  <w:pPr>
                    <w:jc w:val="center"/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</w:pPr>
                  <w:r w:rsidRPr="00454348"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  <w:t>PIEZA</w:t>
                  </w:r>
                </w:p>
              </w:tc>
              <w:tc>
                <w:tcPr>
                  <w:tcW w:w="1058" w:type="dxa"/>
                  <w:vAlign w:val="center"/>
                </w:tcPr>
                <w:p w14:paraId="6D647FD6" w14:textId="77777777" w:rsidR="0039795C" w:rsidRPr="00454348" w:rsidRDefault="0039795C" w:rsidP="004C6B2F">
                  <w:pPr>
                    <w:jc w:val="center"/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</w:pPr>
                  <w:r w:rsidRPr="00454348"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1342" w:type="dxa"/>
                  <w:vAlign w:val="center"/>
                </w:tcPr>
                <w:p w14:paraId="43891CD1" w14:textId="77777777" w:rsidR="0039795C" w:rsidRPr="00454348" w:rsidRDefault="0039795C" w:rsidP="004C6B2F">
                  <w:pPr>
                    <w:jc w:val="center"/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</w:pPr>
                  <w:r w:rsidRPr="00454348"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  <w:t>1.667,50</w:t>
                  </w:r>
                </w:p>
              </w:tc>
              <w:tc>
                <w:tcPr>
                  <w:tcW w:w="1308" w:type="dxa"/>
                  <w:vAlign w:val="center"/>
                </w:tcPr>
                <w:p w14:paraId="7E23634D" w14:textId="77777777" w:rsidR="0039795C" w:rsidRPr="00454348" w:rsidRDefault="0039795C" w:rsidP="004C6B2F">
                  <w:pPr>
                    <w:jc w:val="center"/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</w:pPr>
                  <w:r w:rsidRPr="00454348"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  <w:t>1.667,50</w:t>
                  </w:r>
                </w:p>
              </w:tc>
            </w:tr>
            <w:tr w:rsidR="0039795C" w:rsidRPr="00454348" w14:paraId="7EA4E3C1" w14:textId="77777777" w:rsidTr="004C6B2F">
              <w:tc>
                <w:tcPr>
                  <w:tcW w:w="640" w:type="dxa"/>
                  <w:vAlign w:val="center"/>
                </w:tcPr>
                <w:p w14:paraId="1CF7DCEE" w14:textId="77777777" w:rsidR="0039795C" w:rsidRPr="00454348" w:rsidRDefault="0039795C" w:rsidP="004C6B2F">
                  <w:pPr>
                    <w:jc w:val="center"/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</w:pPr>
                  <w:r w:rsidRPr="00454348"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3118" w:type="dxa"/>
                </w:tcPr>
                <w:p w14:paraId="6BE351A7" w14:textId="77777777" w:rsidR="0039795C" w:rsidRPr="00454348" w:rsidRDefault="0039795C" w:rsidP="004C6B2F">
                  <w:pPr>
                    <w:jc w:val="both"/>
                    <w:rPr>
                      <w:rFonts w:cs="Calibri"/>
                      <w:sz w:val="14"/>
                      <w:szCs w:val="14"/>
                      <w:lang w:eastAsia="es-BO"/>
                    </w:rPr>
                  </w:pPr>
                  <w:r w:rsidRPr="00454348">
                    <w:rPr>
                      <w:rFonts w:cs="Calibri"/>
                      <w:sz w:val="14"/>
                      <w:szCs w:val="14"/>
                      <w:lang w:eastAsia="es-BO"/>
                    </w:rPr>
                    <w:t>TONER HP CE411A CYAN para impresora HP Laser Jet Pro 400 M451dw</w:t>
                  </w:r>
                </w:p>
              </w:tc>
              <w:tc>
                <w:tcPr>
                  <w:tcW w:w="1211" w:type="dxa"/>
                  <w:vAlign w:val="center"/>
                </w:tcPr>
                <w:p w14:paraId="0AC0608B" w14:textId="77777777" w:rsidR="0039795C" w:rsidRPr="00454348" w:rsidRDefault="0039795C" w:rsidP="004C6B2F">
                  <w:pPr>
                    <w:jc w:val="center"/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</w:pPr>
                  <w:r w:rsidRPr="00454348"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  <w:t>PIEZA</w:t>
                  </w:r>
                </w:p>
              </w:tc>
              <w:tc>
                <w:tcPr>
                  <w:tcW w:w="1058" w:type="dxa"/>
                  <w:vAlign w:val="center"/>
                </w:tcPr>
                <w:p w14:paraId="11446521" w14:textId="77777777" w:rsidR="0039795C" w:rsidRPr="00454348" w:rsidRDefault="0039795C" w:rsidP="004C6B2F">
                  <w:pPr>
                    <w:jc w:val="center"/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</w:pPr>
                  <w:r w:rsidRPr="00454348"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1342" w:type="dxa"/>
                  <w:vAlign w:val="center"/>
                </w:tcPr>
                <w:p w14:paraId="07E8520C" w14:textId="77777777" w:rsidR="0039795C" w:rsidRPr="00454348" w:rsidRDefault="0039795C" w:rsidP="004C6B2F">
                  <w:pPr>
                    <w:jc w:val="center"/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</w:pPr>
                  <w:r w:rsidRPr="00454348"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  <w:t>1.667,50</w:t>
                  </w:r>
                </w:p>
              </w:tc>
              <w:tc>
                <w:tcPr>
                  <w:tcW w:w="1308" w:type="dxa"/>
                  <w:vAlign w:val="center"/>
                </w:tcPr>
                <w:p w14:paraId="76A04C88" w14:textId="77777777" w:rsidR="0039795C" w:rsidRPr="00454348" w:rsidRDefault="0039795C" w:rsidP="004C6B2F">
                  <w:pPr>
                    <w:jc w:val="center"/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</w:pPr>
                  <w:r w:rsidRPr="00454348"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  <w:t>1.667,50</w:t>
                  </w:r>
                </w:p>
              </w:tc>
            </w:tr>
            <w:tr w:rsidR="0039795C" w:rsidRPr="00454348" w14:paraId="767241D6" w14:textId="77777777" w:rsidTr="004C6B2F">
              <w:tc>
                <w:tcPr>
                  <w:tcW w:w="640" w:type="dxa"/>
                  <w:vAlign w:val="center"/>
                </w:tcPr>
                <w:p w14:paraId="16C2681D" w14:textId="77777777" w:rsidR="0039795C" w:rsidRPr="00454348" w:rsidRDefault="0039795C" w:rsidP="004C6B2F">
                  <w:pPr>
                    <w:jc w:val="center"/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</w:pPr>
                  <w:r w:rsidRPr="00454348"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  <w:t>3</w:t>
                  </w:r>
                </w:p>
              </w:tc>
              <w:tc>
                <w:tcPr>
                  <w:tcW w:w="3118" w:type="dxa"/>
                </w:tcPr>
                <w:p w14:paraId="3B20E3E5" w14:textId="77777777" w:rsidR="0039795C" w:rsidRPr="00454348" w:rsidRDefault="0039795C" w:rsidP="004C6B2F">
                  <w:pPr>
                    <w:jc w:val="both"/>
                    <w:rPr>
                      <w:rFonts w:cs="Calibri"/>
                      <w:sz w:val="14"/>
                      <w:szCs w:val="14"/>
                      <w:lang w:eastAsia="es-BO"/>
                    </w:rPr>
                  </w:pPr>
                  <w:r w:rsidRPr="00454348">
                    <w:rPr>
                      <w:rFonts w:cs="Calibri"/>
                      <w:sz w:val="14"/>
                      <w:szCs w:val="14"/>
                      <w:lang w:eastAsia="es-BO"/>
                    </w:rPr>
                    <w:t>TONER HP CE412A AMARILLO para impresora HP Laser Jet Pro 400 M451dw</w:t>
                  </w:r>
                </w:p>
              </w:tc>
              <w:tc>
                <w:tcPr>
                  <w:tcW w:w="1211" w:type="dxa"/>
                  <w:vAlign w:val="center"/>
                </w:tcPr>
                <w:p w14:paraId="77D3AD57" w14:textId="77777777" w:rsidR="0039795C" w:rsidRPr="00454348" w:rsidRDefault="0039795C" w:rsidP="004C6B2F">
                  <w:pPr>
                    <w:jc w:val="center"/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</w:pPr>
                  <w:r w:rsidRPr="00454348"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  <w:t>PIEZA</w:t>
                  </w:r>
                </w:p>
              </w:tc>
              <w:tc>
                <w:tcPr>
                  <w:tcW w:w="1058" w:type="dxa"/>
                  <w:vAlign w:val="center"/>
                </w:tcPr>
                <w:p w14:paraId="0EADEB0E" w14:textId="77777777" w:rsidR="0039795C" w:rsidRPr="00454348" w:rsidRDefault="0039795C" w:rsidP="004C6B2F">
                  <w:pPr>
                    <w:jc w:val="center"/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</w:pPr>
                  <w:r w:rsidRPr="00454348"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1342" w:type="dxa"/>
                  <w:vAlign w:val="center"/>
                </w:tcPr>
                <w:p w14:paraId="411F22B8" w14:textId="77777777" w:rsidR="0039795C" w:rsidRPr="00454348" w:rsidRDefault="0039795C" w:rsidP="004C6B2F">
                  <w:pPr>
                    <w:jc w:val="center"/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</w:pPr>
                  <w:r w:rsidRPr="00454348"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  <w:t>1.667,50</w:t>
                  </w:r>
                </w:p>
              </w:tc>
              <w:tc>
                <w:tcPr>
                  <w:tcW w:w="1308" w:type="dxa"/>
                  <w:vAlign w:val="center"/>
                </w:tcPr>
                <w:p w14:paraId="6283D43E" w14:textId="77777777" w:rsidR="0039795C" w:rsidRPr="00454348" w:rsidRDefault="0039795C" w:rsidP="004C6B2F">
                  <w:pPr>
                    <w:jc w:val="center"/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</w:pPr>
                  <w:r w:rsidRPr="00454348"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  <w:t>1.667,50</w:t>
                  </w:r>
                </w:p>
              </w:tc>
            </w:tr>
            <w:tr w:rsidR="0039795C" w:rsidRPr="00454348" w14:paraId="08F5A8FA" w14:textId="77777777" w:rsidTr="004C6B2F">
              <w:tc>
                <w:tcPr>
                  <w:tcW w:w="640" w:type="dxa"/>
                  <w:vAlign w:val="center"/>
                </w:tcPr>
                <w:p w14:paraId="18549D7D" w14:textId="77777777" w:rsidR="0039795C" w:rsidRPr="00454348" w:rsidRDefault="0039795C" w:rsidP="004C6B2F">
                  <w:pPr>
                    <w:jc w:val="center"/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</w:pPr>
                  <w:r w:rsidRPr="00454348"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  <w:t>4</w:t>
                  </w:r>
                </w:p>
              </w:tc>
              <w:tc>
                <w:tcPr>
                  <w:tcW w:w="3118" w:type="dxa"/>
                </w:tcPr>
                <w:p w14:paraId="012A89DF" w14:textId="77777777" w:rsidR="0039795C" w:rsidRPr="00454348" w:rsidRDefault="0039795C" w:rsidP="004C6B2F">
                  <w:pPr>
                    <w:jc w:val="both"/>
                    <w:rPr>
                      <w:rFonts w:cs="Calibri"/>
                      <w:sz w:val="14"/>
                      <w:szCs w:val="14"/>
                      <w:lang w:eastAsia="es-BO"/>
                    </w:rPr>
                  </w:pPr>
                  <w:r w:rsidRPr="00454348">
                    <w:rPr>
                      <w:rFonts w:cs="Calibri"/>
                      <w:sz w:val="14"/>
                      <w:szCs w:val="14"/>
                      <w:lang w:eastAsia="es-BO"/>
                    </w:rPr>
                    <w:t>TONER HP CE413A MAGENTA para impresora HP Laser Jet Pro 400 M451dw</w:t>
                  </w:r>
                </w:p>
              </w:tc>
              <w:tc>
                <w:tcPr>
                  <w:tcW w:w="1211" w:type="dxa"/>
                  <w:vAlign w:val="center"/>
                </w:tcPr>
                <w:p w14:paraId="57F7F219" w14:textId="77777777" w:rsidR="0039795C" w:rsidRPr="00454348" w:rsidRDefault="0039795C" w:rsidP="004C6B2F">
                  <w:pPr>
                    <w:jc w:val="center"/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</w:pPr>
                  <w:r w:rsidRPr="00454348"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  <w:t>PIEZA</w:t>
                  </w:r>
                </w:p>
              </w:tc>
              <w:tc>
                <w:tcPr>
                  <w:tcW w:w="1058" w:type="dxa"/>
                  <w:vAlign w:val="center"/>
                </w:tcPr>
                <w:p w14:paraId="5E0F8ADD" w14:textId="77777777" w:rsidR="0039795C" w:rsidRPr="00454348" w:rsidRDefault="0039795C" w:rsidP="004C6B2F">
                  <w:pPr>
                    <w:jc w:val="center"/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</w:pPr>
                  <w:r w:rsidRPr="00454348"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1342" w:type="dxa"/>
                  <w:vAlign w:val="center"/>
                </w:tcPr>
                <w:p w14:paraId="154F272A" w14:textId="77777777" w:rsidR="0039795C" w:rsidRPr="00454348" w:rsidRDefault="0039795C" w:rsidP="004C6B2F">
                  <w:pPr>
                    <w:jc w:val="center"/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</w:pPr>
                  <w:r w:rsidRPr="00454348"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  <w:t>1.667,50</w:t>
                  </w:r>
                </w:p>
              </w:tc>
              <w:tc>
                <w:tcPr>
                  <w:tcW w:w="1308" w:type="dxa"/>
                  <w:vAlign w:val="center"/>
                </w:tcPr>
                <w:p w14:paraId="189E38CC" w14:textId="77777777" w:rsidR="0039795C" w:rsidRPr="00454348" w:rsidRDefault="0039795C" w:rsidP="004C6B2F">
                  <w:pPr>
                    <w:jc w:val="center"/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</w:pPr>
                  <w:r w:rsidRPr="00454348"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  <w:t>1.667,50</w:t>
                  </w:r>
                </w:p>
              </w:tc>
            </w:tr>
            <w:tr w:rsidR="0039795C" w:rsidRPr="00454348" w14:paraId="44061106" w14:textId="77777777" w:rsidTr="004C6B2F">
              <w:tc>
                <w:tcPr>
                  <w:tcW w:w="640" w:type="dxa"/>
                  <w:vAlign w:val="center"/>
                </w:tcPr>
                <w:p w14:paraId="53604181" w14:textId="77777777" w:rsidR="0039795C" w:rsidRPr="00454348" w:rsidRDefault="0039795C" w:rsidP="004C6B2F">
                  <w:pPr>
                    <w:jc w:val="center"/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</w:pPr>
                  <w:r w:rsidRPr="00454348"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  <w:t>5</w:t>
                  </w:r>
                </w:p>
              </w:tc>
              <w:tc>
                <w:tcPr>
                  <w:tcW w:w="3118" w:type="dxa"/>
                </w:tcPr>
                <w:p w14:paraId="2EBDE508" w14:textId="77777777" w:rsidR="0039795C" w:rsidRPr="00454348" w:rsidRDefault="0039795C" w:rsidP="004C6B2F">
                  <w:pPr>
                    <w:jc w:val="both"/>
                    <w:rPr>
                      <w:rFonts w:cs="Calibri"/>
                      <w:sz w:val="14"/>
                      <w:szCs w:val="14"/>
                      <w:lang w:eastAsia="es-BO"/>
                    </w:rPr>
                  </w:pPr>
                  <w:r w:rsidRPr="00454348">
                    <w:rPr>
                      <w:rFonts w:cs="Calibri"/>
                      <w:sz w:val="14"/>
                      <w:szCs w:val="14"/>
                      <w:lang w:eastAsia="es-BO"/>
                    </w:rPr>
                    <w:t xml:space="preserve">TONER CANNON 355 IF GPR-51 (CYAN) para Impresora/Fotocopiadora </w:t>
                  </w:r>
                  <w:proofErr w:type="spellStart"/>
                  <w:r w:rsidRPr="00454348">
                    <w:rPr>
                      <w:rFonts w:cs="Calibri"/>
                      <w:sz w:val="14"/>
                      <w:szCs w:val="14"/>
                      <w:lang w:eastAsia="es-BO"/>
                    </w:rPr>
                    <w:t>ImageRUNNER</w:t>
                  </w:r>
                  <w:proofErr w:type="spellEnd"/>
                  <w:r w:rsidRPr="00454348">
                    <w:rPr>
                      <w:rFonts w:cs="Calibri"/>
                      <w:sz w:val="14"/>
                      <w:szCs w:val="14"/>
                      <w:lang w:eastAsia="es-BO"/>
                    </w:rPr>
                    <w:t xml:space="preserve"> ADVANCE C355iF</w:t>
                  </w:r>
                </w:p>
              </w:tc>
              <w:tc>
                <w:tcPr>
                  <w:tcW w:w="1211" w:type="dxa"/>
                  <w:vAlign w:val="center"/>
                </w:tcPr>
                <w:p w14:paraId="46081E5A" w14:textId="77777777" w:rsidR="0039795C" w:rsidRPr="00454348" w:rsidRDefault="0039795C" w:rsidP="004C6B2F">
                  <w:pPr>
                    <w:jc w:val="center"/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</w:pPr>
                  <w:r w:rsidRPr="00454348"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  <w:t>PIEZA</w:t>
                  </w:r>
                </w:p>
              </w:tc>
              <w:tc>
                <w:tcPr>
                  <w:tcW w:w="1058" w:type="dxa"/>
                  <w:vAlign w:val="center"/>
                </w:tcPr>
                <w:p w14:paraId="4081303F" w14:textId="77777777" w:rsidR="0039795C" w:rsidRPr="00454348" w:rsidRDefault="0039795C" w:rsidP="004C6B2F">
                  <w:pPr>
                    <w:jc w:val="center"/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</w:pPr>
                  <w:r w:rsidRPr="00454348"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1342" w:type="dxa"/>
                  <w:vAlign w:val="center"/>
                </w:tcPr>
                <w:p w14:paraId="3724BAA7" w14:textId="77777777" w:rsidR="0039795C" w:rsidRPr="00454348" w:rsidRDefault="0039795C" w:rsidP="004C6B2F">
                  <w:pPr>
                    <w:jc w:val="center"/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</w:pPr>
                  <w:r w:rsidRPr="00454348"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  <w:t>1.200,00</w:t>
                  </w:r>
                </w:p>
              </w:tc>
              <w:tc>
                <w:tcPr>
                  <w:tcW w:w="1308" w:type="dxa"/>
                  <w:vAlign w:val="center"/>
                </w:tcPr>
                <w:p w14:paraId="17196360" w14:textId="77777777" w:rsidR="0039795C" w:rsidRPr="00454348" w:rsidRDefault="0039795C" w:rsidP="004C6B2F">
                  <w:pPr>
                    <w:jc w:val="center"/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</w:pPr>
                  <w:r w:rsidRPr="00454348"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  <w:t>1.200,00</w:t>
                  </w:r>
                </w:p>
              </w:tc>
            </w:tr>
            <w:tr w:rsidR="0039795C" w:rsidRPr="00454348" w14:paraId="052F1633" w14:textId="77777777" w:rsidTr="004C6B2F">
              <w:tc>
                <w:tcPr>
                  <w:tcW w:w="640" w:type="dxa"/>
                  <w:vAlign w:val="center"/>
                </w:tcPr>
                <w:p w14:paraId="37C7E108" w14:textId="77777777" w:rsidR="0039795C" w:rsidRPr="00454348" w:rsidRDefault="0039795C" w:rsidP="004C6B2F">
                  <w:pPr>
                    <w:jc w:val="center"/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</w:pPr>
                  <w:r w:rsidRPr="00454348"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  <w:t>6</w:t>
                  </w:r>
                </w:p>
              </w:tc>
              <w:tc>
                <w:tcPr>
                  <w:tcW w:w="3118" w:type="dxa"/>
                </w:tcPr>
                <w:p w14:paraId="0A10BF2F" w14:textId="77777777" w:rsidR="0039795C" w:rsidRPr="00454348" w:rsidRDefault="0039795C" w:rsidP="004C6B2F">
                  <w:pPr>
                    <w:jc w:val="both"/>
                    <w:rPr>
                      <w:rFonts w:cs="Calibri"/>
                      <w:sz w:val="14"/>
                      <w:szCs w:val="14"/>
                      <w:lang w:eastAsia="es-BO"/>
                    </w:rPr>
                  </w:pPr>
                  <w:r w:rsidRPr="00454348">
                    <w:rPr>
                      <w:rFonts w:cs="Calibri"/>
                      <w:sz w:val="14"/>
                      <w:szCs w:val="14"/>
                      <w:lang w:eastAsia="es-BO"/>
                    </w:rPr>
                    <w:t xml:space="preserve">TONER CANNON 355 IF GPR-51 (MAGENTA) para Impresora/Fotocopiadora </w:t>
                  </w:r>
                  <w:proofErr w:type="spellStart"/>
                  <w:r w:rsidRPr="00454348">
                    <w:rPr>
                      <w:rFonts w:cs="Calibri"/>
                      <w:sz w:val="14"/>
                      <w:szCs w:val="14"/>
                      <w:lang w:eastAsia="es-BO"/>
                    </w:rPr>
                    <w:t>ImageRUNNER</w:t>
                  </w:r>
                  <w:proofErr w:type="spellEnd"/>
                  <w:r w:rsidRPr="00454348">
                    <w:rPr>
                      <w:rFonts w:cs="Calibri"/>
                      <w:sz w:val="14"/>
                      <w:szCs w:val="14"/>
                      <w:lang w:eastAsia="es-BO"/>
                    </w:rPr>
                    <w:t xml:space="preserve"> ADVANCE C355iF</w:t>
                  </w:r>
                </w:p>
                <w:p w14:paraId="3F83284B" w14:textId="77777777" w:rsidR="0039795C" w:rsidRPr="00454348" w:rsidRDefault="0039795C" w:rsidP="004C6B2F">
                  <w:pPr>
                    <w:jc w:val="both"/>
                    <w:rPr>
                      <w:rFonts w:cs="Arial"/>
                      <w:b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25ADA442" w14:textId="77777777" w:rsidR="0039795C" w:rsidRPr="00454348" w:rsidRDefault="0039795C" w:rsidP="004C6B2F">
                  <w:pPr>
                    <w:jc w:val="center"/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</w:pPr>
                  <w:r w:rsidRPr="00454348"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  <w:t>PIEZA</w:t>
                  </w:r>
                </w:p>
              </w:tc>
              <w:tc>
                <w:tcPr>
                  <w:tcW w:w="1058" w:type="dxa"/>
                  <w:vAlign w:val="center"/>
                </w:tcPr>
                <w:p w14:paraId="118337BE" w14:textId="77777777" w:rsidR="0039795C" w:rsidRPr="00454348" w:rsidRDefault="0039795C" w:rsidP="004C6B2F">
                  <w:pPr>
                    <w:jc w:val="center"/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</w:pPr>
                  <w:r w:rsidRPr="00454348"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1342" w:type="dxa"/>
                  <w:vAlign w:val="center"/>
                </w:tcPr>
                <w:p w14:paraId="71FE3D9A" w14:textId="77777777" w:rsidR="0039795C" w:rsidRPr="00454348" w:rsidRDefault="0039795C" w:rsidP="004C6B2F">
                  <w:pPr>
                    <w:jc w:val="center"/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</w:pPr>
                  <w:r w:rsidRPr="00454348"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  <w:t>1.200,00</w:t>
                  </w:r>
                </w:p>
              </w:tc>
              <w:tc>
                <w:tcPr>
                  <w:tcW w:w="1308" w:type="dxa"/>
                  <w:vAlign w:val="center"/>
                </w:tcPr>
                <w:p w14:paraId="418E2505" w14:textId="77777777" w:rsidR="0039795C" w:rsidRPr="00454348" w:rsidRDefault="0039795C" w:rsidP="004C6B2F">
                  <w:pPr>
                    <w:jc w:val="center"/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</w:pPr>
                  <w:r w:rsidRPr="00454348"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  <w:t>1.200,00</w:t>
                  </w:r>
                </w:p>
              </w:tc>
            </w:tr>
            <w:tr w:rsidR="0039795C" w:rsidRPr="00454348" w14:paraId="3524C2B7" w14:textId="77777777" w:rsidTr="004C6B2F">
              <w:tc>
                <w:tcPr>
                  <w:tcW w:w="640" w:type="dxa"/>
                  <w:vAlign w:val="center"/>
                </w:tcPr>
                <w:p w14:paraId="7A734CC9" w14:textId="77777777" w:rsidR="0039795C" w:rsidRPr="00454348" w:rsidRDefault="0039795C" w:rsidP="004C6B2F">
                  <w:pPr>
                    <w:jc w:val="center"/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</w:pPr>
                  <w:r w:rsidRPr="00454348"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  <w:t>7</w:t>
                  </w:r>
                </w:p>
              </w:tc>
              <w:tc>
                <w:tcPr>
                  <w:tcW w:w="3118" w:type="dxa"/>
                </w:tcPr>
                <w:p w14:paraId="3455A5F1" w14:textId="77777777" w:rsidR="0039795C" w:rsidRPr="00454348" w:rsidRDefault="0039795C" w:rsidP="004C6B2F">
                  <w:pPr>
                    <w:jc w:val="both"/>
                    <w:rPr>
                      <w:rFonts w:cs="Calibri"/>
                      <w:sz w:val="14"/>
                      <w:szCs w:val="14"/>
                      <w:lang w:eastAsia="es-BO"/>
                    </w:rPr>
                  </w:pPr>
                  <w:r w:rsidRPr="00454348">
                    <w:rPr>
                      <w:rFonts w:cs="Calibri"/>
                      <w:sz w:val="14"/>
                      <w:szCs w:val="14"/>
                      <w:lang w:eastAsia="es-BO"/>
                    </w:rPr>
                    <w:t xml:space="preserve">TONER CANNON 355 IF GPR-51 (AMARILLO) para Impresora/Fotocopiadora </w:t>
                  </w:r>
                  <w:proofErr w:type="spellStart"/>
                  <w:r w:rsidRPr="00454348">
                    <w:rPr>
                      <w:rFonts w:cs="Calibri"/>
                      <w:sz w:val="14"/>
                      <w:szCs w:val="14"/>
                      <w:lang w:eastAsia="es-BO"/>
                    </w:rPr>
                    <w:t>ImageRUNNER</w:t>
                  </w:r>
                  <w:proofErr w:type="spellEnd"/>
                  <w:r w:rsidRPr="00454348">
                    <w:rPr>
                      <w:rFonts w:cs="Calibri"/>
                      <w:sz w:val="14"/>
                      <w:szCs w:val="14"/>
                      <w:lang w:eastAsia="es-BO"/>
                    </w:rPr>
                    <w:t xml:space="preserve"> ADVANCE C355iF</w:t>
                  </w:r>
                </w:p>
              </w:tc>
              <w:tc>
                <w:tcPr>
                  <w:tcW w:w="1211" w:type="dxa"/>
                  <w:vAlign w:val="center"/>
                </w:tcPr>
                <w:p w14:paraId="54CBF02E" w14:textId="77777777" w:rsidR="0039795C" w:rsidRPr="00454348" w:rsidRDefault="0039795C" w:rsidP="004C6B2F">
                  <w:pPr>
                    <w:jc w:val="center"/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</w:pPr>
                  <w:r w:rsidRPr="00454348"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  <w:t>PIEZA</w:t>
                  </w:r>
                </w:p>
              </w:tc>
              <w:tc>
                <w:tcPr>
                  <w:tcW w:w="1058" w:type="dxa"/>
                  <w:vAlign w:val="center"/>
                </w:tcPr>
                <w:p w14:paraId="2ECA088D" w14:textId="77777777" w:rsidR="0039795C" w:rsidRPr="00454348" w:rsidRDefault="0039795C" w:rsidP="004C6B2F">
                  <w:pPr>
                    <w:jc w:val="center"/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</w:pPr>
                  <w:r w:rsidRPr="00454348"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1342" w:type="dxa"/>
                  <w:vAlign w:val="center"/>
                </w:tcPr>
                <w:p w14:paraId="17B6DC05" w14:textId="77777777" w:rsidR="0039795C" w:rsidRPr="00454348" w:rsidRDefault="0039795C" w:rsidP="004C6B2F">
                  <w:pPr>
                    <w:jc w:val="center"/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</w:pPr>
                  <w:r w:rsidRPr="00454348"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  <w:t>1.200,00</w:t>
                  </w:r>
                </w:p>
              </w:tc>
              <w:tc>
                <w:tcPr>
                  <w:tcW w:w="1308" w:type="dxa"/>
                  <w:vAlign w:val="center"/>
                </w:tcPr>
                <w:p w14:paraId="5D237AA4" w14:textId="77777777" w:rsidR="0039795C" w:rsidRPr="00454348" w:rsidRDefault="0039795C" w:rsidP="004C6B2F">
                  <w:pPr>
                    <w:jc w:val="center"/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</w:pPr>
                  <w:r w:rsidRPr="00454348"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  <w:t>1.200,00</w:t>
                  </w:r>
                </w:p>
              </w:tc>
            </w:tr>
            <w:tr w:rsidR="0039795C" w:rsidRPr="00454348" w14:paraId="3A7E08B1" w14:textId="77777777" w:rsidTr="004C6B2F">
              <w:tc>
                <w:tcPr>
                  <w:tcW w:w="640" w:type="dxa"/>
                  <w:vAlign w:val="center"/>
                </w:tcPr>
                <w:p w14:paraId="5E4EB7DA" w14:textId="77777777" w:rsidR="0039795C" w:rsidRPr="00454348" w:rsidRDefault="0039795C" w:rsidP="004C6B2F">
                  <w:pPr>
                    <w:jc w:val="center"/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</w:pPr>
                  <w:r w:rsidRPr="00454348"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  <w:t>8</w:t>
                  </w:r>
                </w:p>
              </w:tc>
              <w:tc>
                <w:tcPr>
                  <w:tcW w:w="3118" w:type="dxa"/>
                </w:tcPr>
                <w:p w14:paraId="0CF00A14" w14:textId="77777777" w:rsidR="0039795C" w:rsidRPr="00454348" w:rsidRDefault="0039795C" w:rsidP="004C6B2F">
                  <w:pPr>
                    <w:jc w:val="both"/>
                    <w:rPr>
                      <w:rFonts w:cs="Calibri"/>
                      <w:sz w:val="14"/>
                      <w:szCs w:val="14"/>
                      <w:lang w:eastAsia="es-BO"/>
                    </w:rPr>
                  </w:pPr>
                  <w:r w:rsidRPr="00454348">
                    <w:rPr>
                      <w:rFonts w:cs="Calibri"/>
                      <w:sz w:val="14"/>
                      <w:szCs w:val="14"/>
                      <w:lang w:eastAsia="es-BO"/>
                    </w:rPr>
                    <w:t xml:space="preserve">TONER CANNON 355 IF GPR-51 (NEGRO) para Impresora/Fotocopiadora </w:t>
                  </w:r>
                  <w:proofErr w:type="spellStart"/>
                  <w:r w:rsidRPr="00454348">
                    <w:rPr>
                      <w:rFonts w:cs="Calibri"/>
                      <w:sz w:val="14"/>
                      <w:szCs w:val="14"/>
                      <w:lang w:eastAsia="es-BO"/>
                    </w:rPr>
                    <w:t>ImageRUNNER</w:t>
                  </w:r>
                  <w:proofErr w:type="spellEnd"/>
                  <w:r w:rsidRPr="00454348">
                    <w:rPr>
                      <w:rFonts w:cs="Calibri"/>
                      <w:sz w:val="14"/>
                      <w:szCs w:val="14"/>
                      <w:lang w:eastAsia="es-BO"/>
                    </w:rPr>
                    <w:t xml:space="preserve"> ADVANCE C355If</w:t>
                  </w:r>
                </w:p>
              </w:tc>
              <w:tc>
                <w:tcPr>
                  <w:tcW w:w="1211" w:type="dxa"/>
                  <w:vAlign w:val="center"/>
                </w:tcPr>
                <w:p w14:paraId="6FBF599C" w14:textId="77777777" w:rsidR="0039795C" w:rsidRPr="00454348" w:rsidRDefault="0039795C" w:rsidP="004C6B2F">
                  <w:pPr>
                    <w:jc w:val="center"/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</w:pPr>
                  <w:r w:rsidRPr="00454348"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  <w:t>PIEZA</w:t>
                  </w:r>
                </w:p>
              </w:tc>
              <w:tc>
                <w:tcPr>
                  <w:tcW w:w="1058" w:type="dxa"/>
                  <w:vAlign w:val="center"/>
                </w:tcPr>
                <w:p w14:paraId="1ADDA64B" w14:textId="77777777" w:rsidR="0039795C" w:rsidRPr="00454348" w:rsidRDefault="0039795C" w:rsidP="004C6B2F">
                  <w:pPr>
                    <w:jc w:val="center"/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</w:pPr>
                  <w:r w:rsidRPr="00454348"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1342" w:type="dxa"/>
                  <w:vAlign w:val="center"/>
                </w:tcPr>
                <w:p w14:paraId="44413F06" w14:textId="77777777" w:rsidR="0039795C" w:rsidRPr="00454348" w:rsidRDefault="0039795C" w:rsidP="004C6B2F">
                  <w:pPr>
                    <w:jc w:val="center"/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</w:pPr>
                  <w:r w:rsidRPr="00454348"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  <w:t>1.200,00</w:t>
                  </w:r>
                </w:p>
              </w:tc>
              <w:tc>
                <w:tcPr>
                  <w:tcW w:w="1308" w:type="dxa"/>
                  <w:vAlign w:val="center"/>
                </w:tcPr>
                <w:p w14:paraId="161B905D" w14:textId="77777777" w:rsidR="0039795C" w:rsidRPr="00454348" w:rsidRDefault="0039795C" w:rsidP="004C6B2F">
                  <w:pPr>
                    <w:jc w:val="center"/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</w:pPr>
                  <w:r w:rsidRPr="00454348"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  <w:t>1.200,00</w:t>
                  </w:r>
                </w:p>
              </w:tc>
            </w:tr>
            <w:tr w:rsidR="0039795C" w:rsidRPr="00454348" w14:paraId="3C59FEE9" w14:textId="77777777" w:rsidTr="004C6B2F">
              <w:tc>
                <w:tcPr>
                  <w:tcW w:w="640" w:type="dxa"/>
                  <w:vAlign w:val="center"/>
                </w:tcPr>
                <w:p w14:paraId="10203E07" w14:textId="77777777" w:rsidR="0039795C" w:rsidRPr="00454348" w:rsidRDefault="0039795C" w:rsidP="004C6B2F">
                  <w:pPr>
                    <w:jc w:val="center"/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</w:pPr>
                  <w:r w:rsidRPr="00454348"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  <w:t>9</w:t>
                  </w:r>
                </w:p>
              </w:tc>
              <w:tc>
                <w:tcPr>
                  <w:tcW w:w="3118" w:type="dxa"/>
                </w:tcPr>
                <w:p w14:paraId="3FF85036" w14:textId="77777777" w:rsidR="0039795C" w:rsidRPr="00454348" w:rsidRDefault="0039795C" w:rsidP="004C6B2F">
                  <w:pPr>
                    <w:jc w:val="both"/>
                    <w:rPr>
                      <w:rFonts w:cs="Calibri"/>
                      <w:sz w:val="14"/>
                      <w:szCs w:val="14"/>
                      <w:lang w:eastAsia="es-BO"/>
                    </w:rPr>
                  </w:pPr>
                  <w:r w:rsidRPr="00454348">
                    <w:rPr>
                      <w:rFonts w:cs="Calibri"/>
                      <w:sz w:val="14"/>
                      <w:szCs w:val="14"/>
                      <w:lang w:eastAsia="es-BO"/>
                    </w:rPr>
                    <w:t>TONER HP W2130A NEGRO para Impresora HP Color Laser Enterprise 5700</w:t>
                  </w:r>
                </w:p>
              </w:tc>
              <w:tc>
                <w:tcPr>
                  <w:tcW w:w="1211" w:type="dxa"/>
                  <w:vAlign w:val="center"/>
                </w:tcPr>
                <w:p w14:paraId="3429EDE7" w14:textId="77777777" w:rsidR="0039795C" w:rsidRPr="00454348" w:rsidRDefault="0039795C" w:rsidP="004C6B2F">
                  <w:pPr>
                    <w:jc w:val="center"/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</w:pPr>
                  <w:r w:rsidRPr="00454348"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  <w:t>PIEZA</w:t>
                  </w:r>
                </w:p>
              </w:tc>
              <w:tc>
                <w:tcPr>
                  <w:tcW w:w="1058" w:type="dxa"/>
                  <w:vAlign w:val="center"/>
                </w:tcPr>
                <w:p w14:paraId="479878EE" w14:textId="77777777" w:rsidR="0039795C" w:rsidRPr="00454348" w:rsidRDefault="0039795C" w:rsidP="004C6B2F">
                  <w:pPr>
                    <w:jc w:val="center"/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</w:pPr>
                  <w:r w:rsidRPr="00454348"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1342" w:type="dxa"/>
                  <w:vAlign w:val="center"/>
                </w:tcPr>
                <w:p w14:paraId="3F641D46" w14:textId="77777777" w:rsidR="0039795C" w:rsidRPr="00454348" w:rsidRDefault="0039795C" w:rsidP="004C6B2F">
                  <w:pPr>
                    <w:jc w:val="center"/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</w:pPr>
                  <w:r w:rsidRPr="00454348"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  <w:t>2.500,00</w:t>
                  </w:r>
                </w:p>
              </w:tc>
              <w:tc>
                <w:tcPr>
                  <w:tcW w:w="1308" w:type="dxa"/>
                  <w:vAlign w:val="center"/>
                </w:tcPr>
                <w:p w14:paraId="7EC3E5F6" w14:textId="77777777" w:rsidR="0039795C" w:rsidRPr="00454348" w:rsidRDefault="0039795C" w:rsidP="004C6B2F">
                  <w:pPr>
                    <w:jc w:val="center"/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</w:pPr>
                  <w:r w:rsidRPr="00454348"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  <w:t>5.000,00</w:t>
                  </w:r>
                </w:p>
              </w:tc>
            </w:tr>
            <w:tr w:rsidR="0039795C" w:rsidRPr="00454348" w14:paraId="712FC0C3" w14:textId="77777777" w:rsidTr="004C6B2F">
              <w:tc>
                <w:tcPr>
                  <w:tcW w:w="640" w:type="dxa"/>
                  <w:vAlign w:val="center"/>
                </w:tcPr>
                <w:p w14:paraId="639503E3" w14:textId="77777777" w:rsidR="0039795C" w:rsidRPr="00454348" w:rsidRDefault="0039795C" w:rsidP="004C6B2F">
                  <w:pPr>
                    <w:jc w:val="center"/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</w:pPr>
                  <w:r w:rsidRPr="00454348"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  <w:t>10</w:t>
                  </w:r>
                </w:p>
              </w:tc>
              <w:tc>
                <w:tcPr>
                  <w:tcW w:w="3118" w:type="dxa"/>
                </w:tcPr>
                <w:p w14:paraId="66C31419" w14:textId="77777777" w:rsidR="0039795C" w:rsidRPr="00454348" w:rsidRDefault="0039795C" w:rsidP="004C6B2F">
                  <w:pPr>
                    <w:jc w:val="both"/>
                    <w:rPr>
                      <w:rFonts w:cs="Calibri"/>
                      <w:sz w:val="14"/>
                      <w:szCs w:val="14"/>
                      <w:lang w:eastAsia="es-BO"/>
                    </w:rPr>
                  </w:pPr>
                  <w:r w:rsidRPr="00454348">
                    <w:rPr>
                      <w:rFonts w:cs="Calibri"/>
                      <w:sz w:val="14"/>
                      <w:szCs w:val="14"/>
                      <w:lang w:eastAsia="es-BO"/>
                    </w:rPr>
                    <w:t>TONER HP W2131A CYAN para Impresora HP Color Laser Enterprise 5700</w:t>
                  </w:r>
                </w:p>
              </w:tc>
              <w:tc>
                <w:tcPr>
                  <w:tcW w:w="1211" w:type="dxa"/>
                  <w:vAlign w:val="center"/>
                </w:tcPr>
                <w:p w14:paraId="64E6EDDA" w14:textId="77777777" w:rsidR="0039795C" w:rsidRPr="00454348" w:rsidRDefault="0039795C" w:rsidP="004C6B2F">
                  <w:pPr>
                    <w:jc w:val="center"/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</w:pPr>
                  <w:r w:rsidRPr="00454348"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  <w:t>PIEZA</w:t>
                  </w:r>
                </w:p>
              </w:tc>
              <w:tc>
                <w:tcPr>
                  <w:tcW w:w="1058" w:type="dxa"/>
                  <w:vAlign w:val="center"/>
                </w:tcPr>
                <w:p w14:paraId="0A3FBE2F" w14:textId="77777777" w:rsidR="0039795C" w:rsidRPr="00454348" w:rsidRDefault="0039795C" w:rsidP="004C6B2F">
                  <w:pPr>
                    <w:jc w:val="center"/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</w:pPr>
                  <w:r w:rsidRPr="00454348"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1342" w:type="dxa"/>
                  <w:vAlign w:val="center"/>
                </w:tcPr>
                <w:p w14:paraId="4A6FB976" w14:textId="77777777" w:rsidR="0039795C" w:rsidRPr="00454348" w:rsidRDefault="0039795C" w:rsidP="004C6B2F">
                  <w:pPr>
                    <w:jc w:val="center"/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</w:pPr>
                  <w:r w:rsidRPr="00454348"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  <w:t>3.600,00</w:t>
                  </w:r>
                </w:p>
              </w:tc>
              <w:tc>
                <w:tcPr>
                  <w:tcW w:w="1308" w:type="dxa"/>
                  <w:vAlign w:val="center"/>
                </w:tcPr>
                <w:p w14:paraId="3B2ABA09" w14:textId="77777777" w:rsidR="0039795C" w:rsidRPr="00454348" w:rsidRDefault="0039795C" w:rsidP="004C6B2F">
                  <w:pPr>
                    <w:jc w:val="center"/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</w:pPr>
                  <w:r w:rsidRPr="00454348"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  <w:t>7.200,00</w:t>
                  </w:r>
                </w:p>
              </w:tc>
            </w:tr>
            <w:tr w:rsidR="0039795C" w:rsidRPr="00454348" w14:paraId="6921CF29" w14:textId="77777777" w:rsidTr="004C6B2F">
              <w:tc>
                <w:tcPr>
                  <w:tcW w:w="640" w:type="dxa"/>
                  <w:vAlign w:val="center"/>
                </w:tcPr>
                <w:p w14:paraId="5002DC58" w14:textId="77777777" w:rsidR="0039795C" w:rsidRPr="00454348" w:rsidRDefault="0039795C" w:rsidP="004C6B2F">
                  <w:pPr>
                    <w:jc w:val="center"/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</w:pPr>
                  <w:r w:rsidRPr="00454348"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  <w:t>11</w:t>
                  </w:r>
                </w:p>
              </w:tc>
              <w:tc>
                <w:tcPr>
                  <w:tcW w:w="3118" w:type="dxa"/>
                </w:tcPr>
                <w:p w14:paraId="18CBFE34" w14:textId="77777777" w:rsidR="0039795C" w:rsidRPr="00454348" w:rsidRDefault="0039795C" w:rsidP="004C6B2F">
                  <w:pPr>
                    <w:jc w:val="both"/>
                    <w:rPr>
                      <w:rFonts w:cs="Calibri"/>
                      <w:sz w:val="14"/>
                      <w:szCs w:val="14"/>
                      <w:lang w:eastAsia="es-BO"/>
                    </w:rPr>
                  </w:pPr>
                  <w:r w:rsidRPr="00454348">
                    <w:rPr>
                      <w:rFonts w:cs="Calibri"/>
                      <w:sz w:val="14"/>
                      <w:szCs w:val="14"/>
                      <w:lang w:eastAsia="es-BO"/>
                    </w:rPr>
                    <w:t>TONER HP W2132A AMARILLO para Impresora HP Color Laser Enterprise 5700</w:t>
                  </w:r>
                </w:p>
              </w:tc>
              <w:tc>
                <w:tcPr>
                  <w:tcW w:w="1211" w:type="dxa"/>
                  <w:vAlign w:val="center"/>
                </w:tcPr>
                <w:p w14:paraId="64E3C962" w14:textId="77777777" w:rsidR="0039795C" w:rsidRPr="00454348" w:rsidRDefault="0039795C" w:rsidP="004C6B2F">
                  <w:pPr>
                    <w:jc w:val="center"/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</w:pPr>
                  <w:r w:rsidRPr="00454348"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  <w:t>PIEZA</w:t>
                  </w:r>
                </w:p>
              </w:tc>
              <w:tc>
                <w:tcPr>
                  <w:tcW w:w="1058" w:type="dxa"/>
                  <w:vAlign w:val="center"/>
                </w:tcPr>
                <w:p w14:paraId="11B1B329" w14:textId="77777777" w:rsidR="0039795C" w:rsidRPr="00454348" w:rsidRDefault="0039795C" w:rsidP="004C6B2F">
                  <w:pPr>
                    <w:jc w:val="center"/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</w:pPr>
                  <w:r w:rsidRPr="00454348"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1342" w:type="dxa"/>
                  <w:vAlign w:val="center"/>
                </w:tcPr>
                <w:p w14:paraId="6932D75A" w14:textId="77777777" w:rsidR="0039795C" w:rsidRPr="00454348" w:rsidRDefault="0039795C" w:rsidP="004C6B2F">
                  <w:pPr>
                    <w:jc w:val="center"/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</w:pPr>
                  <w:r w:rsidRPr="00454348"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  <w:t>3.600,00</w:t>
                  </w:r>
                </w:p>
              </w:tc>
              <w:tc>
                <w:tcPr>
                  <w:tcW w:w="1308" w:type="dxa"/>
                  <w:vAlign w:val="center"/>
                </w:tcPr>
                <w:p w14:paraId="5E7C7F05" w14:textId="77777777" w:rsidR="0039795C" w:rsidRPr="00454348" w:rsidRDefault="0039795C" w:rsidP="004C6B2F">
                  <w:pPr>
                    <w:jc w:val="center"/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</w:pPr>
                  <w:r w:rsidRPr="00454348"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  <w:t>7.200,00</w:t>
                  </w:r>
                </w:p>
              </w:tc>
            </w:tr>
            <w:tr w:rsidR="0039795C" w:rsidRPr="00454348" w14:paraId="0B0C5732" w14:textId="77777777" w:rsidTr="004C6B2F">
              <w:tc>
                <w:tcPr>
                  <w:tcW w:w="640" w:type="dxa"/>
                  <w:vAlign w:val="center"/>
                </w:tcPr>
                <w:p w14:paraId="51154AC2" w14:textId="77777777" w:rsidR="0039795C" w:rsidRPr="00454348" w:rsidRDefault="0039795C" w:rsidP="004C6B2F">
                  <w:pPr>
                    <w:jc w:val="center"/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</w:pPr>
                  <w:r w:rsidRPr="00454348"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  <w:t>12</w:t>
                  </w:r>
                </w:p>
              </w:tc>
              <w:tc>
                <w:tcPr>
                  <w:tcW w:w="3118" w:type="dxa"/>
                </w:tcPr>
                <w:p w14:paraId="38E1DFC6" w14:textId="77777777" w:rsidR="0039795C" w:rsidRPr="00454348" w:rsidRDefault="0039795C" w:rsidP="004C6B2F">
                  <w:pPr>
                    <w:jc w:val="both"/>
                    <w:rPr>
                      <w:rFonts w:cs="Calibri"/>
                      <w:sz w:val="14"/>
                      <w:szCs w:val="14"/>
                      <w:lang w:eastAsia="es-BO"/>
                    </w:rPr>
                  </w:pPr>
                  <w:r w:rsidRPr="00454348">
                    <w:rPr>
                      <w:rFonts w:cs="Calibri"/>
                      <w:sz w:val="14"/>
                      <w:szCs w:val="14"/>
                      <w:lang w:eastAsia="es-BO"/>
                    </w:rPr>
                    <w:t>TONER HP W2133A MAGENTA para Impresora HP Color Laser Enterprise 5700</w:t>
                  </w:r>
                </w:p>
              </w:tc>
              <w:tc>
                <w:tcPr>
                  <w:tcW w:w="1211" w:type="dxa"/>
                  <w:vAlign w:val="center"/>
                </w:tcPr>
                <w:p w14:paraId="4C528CF7" w14:textId="77777777" w:rsidR="0039795C" w:rsidRPr="00454348" w:rsidRDefault="0039795C" w:rsidP="004C6B2F">
                  <w:pPr>
                    <w:jc w:val="center"/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</w:pPr>
                  <w:r w:rsidRPr="00454348"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  <w:t>PIEZA</w:t>
                  </w:r>
                </w:p>
              </w:tc>
              <w:tc>
                <w:tcPr>
                  <w:tcW w:w="1058" w:type="dxa"/>
                  <w:vAlign w:val="center"/>
                </w:tcPr>
                <w:p w14:paraId="15F6B800" w14:textId="77777777" w:rsidR="0039795C" w:rsidRPr="00454348" w:rsidRDefault="0039795C" w:rsidP="004C6B2F">
                  <w:pPr>
                    <w:jc w:val="center"/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</w:pPr>
                  <w:r w:rsidRPr="00454348"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1342" w:type="dxa"/>
                  <w:vAlign w:val="center"/>
                </w:tcPr>
                <w:p w14:paraId="34FD8A6E" w14:textId="77777777" w:rsidR="0039795C" w:rsidRPr="00454348" w:rsidRDefault="0039795C" w:rsidP="004C6B2F">
                  <w:pPr>
                    <w:jc w:val="center"/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</w:pPr>
                  <w:r w:rsidRPr="00454348"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  <w:t>3.600,00</w:t>
                  </w:r>
                </w:p>
              </w:tc>
              <w:tc>
                <w:tcPr>
                  <w:tcW w:w="1308" w:type="dxa"/>
                  <w:vAlign w:val="center"/>
                </w:tcPr>
                <w:p w14:paraId="7DB45ACD" w14:textId="77777777" w:rsidR="0039795C" w:rsidRPr="00454348" w:rsidRDefault="0039795C" w:rsidP="004C6B2F">
                  <w:pPr>
                    <w:jc w:val="center"/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</w:pPr>
                  <w:r w:rsidRPr="00454348"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  <w:t>7.200,00</w:t>
                  </w:r>
                </w:p>
              </w:tc>
            </w:tr>
            <w:tr w:rsidR="0039795C" w:rsidRPr="00454348" w14:paraId="6ECB1F7B" w14:textId="77777777" w:rsidTr="004C6B2F">
              <w:tc>
                <w:tcPr>
                  <w:tcW w:w="640" w:type="dxa"/>
                  <w:vAlign w:val="center"/>
                </w:tcPr>
                <w:p w14:paraId="7379E237" w14:textId="77777777" w:rsidR="0039795C" w:rsidRPr="00454348" w:rsidRDefault="0039795C" w:rsidP="004C6B2F">
                  <w:pPr>
                    <w:jc w:val="center"/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</w:pPr>
                  <w:r w:rsidRPr="00454348"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  <w:t>13</w:t>
                  </w:r>
                </w:p>
              </w:tc>
              <w:tc>
                <w:tcPr>
                  <w:tcW w:w="3118" w:type="dxa"/>
                </w:tcPr>
                <w:p w14:paraId="25E85C02" w14:textId="77777777" w:rsidR="0039795C" w:rsidRPr="00454348" w:rsidRDefault="0039795C" w:rsidP="004C6B2F">
                  <w:pPr>
                    <w:jc w:val="both"/>
                    <w:rPr>
                      <w:rFonts w:cs="Calibri"/>
                      <w:sz w:val="14"/>
                      <w:szCs w:val="14"/>
                      <w:lang w:eastAsia="es-BO"/>
                    </w:rPr>
                  </w:pPr>
                  <w:r w:rsidRPr="00454348">
                    <w:rPr>
                      <w:rFonts w:cs="Calibri"/>
                      <w:sz w:val="14"/>
                      <w:szCs w:val="14"/>
                      <w:lang w:eastAsia="es-BO"/>
                    </w:rPr>
                    <w:t>TONER HP CF237A NEGRO para Impresora HP Laser Jet M607 M608</w:t>
                  </w:r>
                </w:p>
              </w:tc>
              <w:tc>
                <w:tcPr>
                  <w:tcW w:w="1211" w:type="dxa"/>
                  <w:vAlign w:val="center"/>
                </w:tcPr>
                <w:p w14:paraId="5E1E6E4C" w14:textId="77777777" w:rsidR="0039795C" w:rsidRPr="00454348" w:rsidRDefault="0039795C" w:rsidP="004C6B2F">
                  <w:pPr>
                    <w:jc w:val="center"/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</w:pPr>
                  <w:r w:rsidRPr="00454348"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  <w:t>PIEZA</w:t>
                  </w:r>
                </w:p>
              </w:tc>
              <w:tc>
                <w:tcPr>
                  <w:tcW w:w="1058" w:type="dxa"/>
                  <w:vAlign w:val="center"/>
                </w:tcPr>
                <w:p w14:paraId="507A54F1" w14:textId="77777777" w:rsidR="0039795C" w:rsidRPr="00454348" w:rsidRDefault="0039795C" w:rsidP="004C6B2F">
                  <w:pPr>
                    <w:jc w:val="center"/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</w:pPr>
                  <w:r w:rsidRPr="00454348"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  <w:t>10</w:t>
                  </w:r>
                </w:p>
              </w:tc>
              <w:tc>
                <w:tcPr>
                  <w:tcW w:w="1342" w:type="dxa"/>
                  <w:vAlign w:val="center"/>
                </w:tcPr>
                <w:p w14:paraId="00197AA5" w14:textId="77777777" w:rsidR="0039795C" w:rsidRPr="00454348" w:rsidRDefault="0039795C" w:rsidP="004C6B2F">
                  <w:pPr>
                    <w:jc w:val="center"/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</w:pPr>
                  <w:r w:rsidRPr="00454348"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  <w:t>3.000,00</w:t>
                  </w:r>
                </w:p>
              </w:tc>
              <w:tc>
                <w:tcPr>
                  <w:tcW w:w="1308" w:type="dxa"/>
                  <w:vAlign w:val="center"/>
                </w:tcPr>
                <w:p w14:paraId="6C82BE4A" w14:textId="77777777" w:rsidR="0039795C" w:rsidRPr="00454348" w:rsidRDefault="0039795C" w:rsidP="004C6B2F">
                  <w:pPr>
                    <w:jc w:val="center"/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</w:pPr>
                  <w:r w:rsidRPr="00454348"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  <w:t>30.000,00</w:t>
                  </w:r>
                </w:p>
              </w:tc>
            </w:tr>
            <w:tr w:rsidR="0039795C" w:rsidRPr="00454348" w14:paraId="35704CE2" w14:textId="77777777" w:rsidTr="004C6B2F">
              <w:tc>
                <w:tcPr>
                  <w:tcW w:w="640" w:type="dxa"/>
                  <w:vAlign w:val="center"/>
                </w:tcPr>
                <w:p w14:paraId="0183B03E" w14:textId="77777777" w:rsidR="0039795C" w:rsidRPr="00454348" w:rsidRDefault="0039795C" w:rsidP="004C6B2F">
                  <w:pPr>
                    <w:jc w:val="center"/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</w:pPr>
                  <w:r w:rsidRPr="00454348"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  <w:t>14</w:t>
                  </w:r>
                </w:p>
              </w:tc>
              <w:tc>
                <w:tcPr>
                  <w:tcW w:w="3118" w:type="dxa"/>
                </w:tcPr>
                <w:p w14:paraId="340CE60F" w14:textId="77777777" w:rsidR="0039795C" w:rsidRPr="00454348" w:rsidRDefault="0039795C" w:rsidP="004C6B2F">
                  <w:pPr>
                    <w:jc w:val="both"/>
                    <w:rPr>
                      <w:rFonts w:cs="Calibri"/>
                      <w:sz w:val="14"/>
                      <w:szCs w:val="14"/>
                      <w:lang w:eastAsia="es-BO"/>
                    </w:rPr>
                  </w:pPr>
                  <w:r w:rsidRPr="00454348">
                    <w:rPr>
                      <w:rFonts w:cs="Calibri"/>
                      <w:sz w:val="14"/>
                      <w:szCs w:val="14"/>
                      <w:lang w:eastAsia="es-BO"/>
                    </w:rPr>
                    <w:t>TONER HP Q7551A NEGRO para Impresora HP Laser Jet M3035 MFP</w:t>
                  </w:r>
                </w:p>
              </w:tc>
              <w:tc>
                <w:tcPr>
                  <w:tcW w:w="1211" w:type="dxa"/>
                  <w:vAlign w:val="center"/>
                </w:tcPr>
                <w:p w14:paraId="6DE29561" w14:textId="77777777" w:rsidR="0039795C" w:rsidRPr="00454348" w:rsidRDefault="0039795C" w:rsidP="004C6B2F">
                  <w:pPr>
                    <w:jc w:val="center"/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</w:pPr>
                  <w:r w:rsidRPr="00454348"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  <w:t>PIEZA</w:t>
                  </w:r>
                </w:p>
              </w:tc>
              <w:tc>
                <w:tcPr>
                  <w:tcW w:w="1058" w:type="dxa"/>
                  <w:vAlign w:val="center"/>
                </w:tcPr>
                <w:p w14:paraId="28899DF7" w14:textId="77777777" w:rsidR="0039795C" w:rsidRPr="00454348" w:rsidRDefault="0039795C" w:rsidP="004C6B2F">
                  <w:pPr>
                    <w:jc w:val="center"/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</w:pPr>
                  <w:r w:rsidRPr="00454348"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1342" w:type="dxa"/>
                  <w:vAlign w:val="center"/>
                </w:tcPr>
                <w:p w14:paraId="427DE85E" w14:textId="77777777" w:rsidR="0039795C" w:rsidRPr="00454348" w:rsidRDefault="0039795C" w:rsidP="004C6B2F">
                  <w:pPr>
                    <w:jc w:val="center"/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</w:pPr>
                  <w:r w:rsidRPr="00454348"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  <w:t>1.300,00</w:t>
                  </w:r>
                </w:p>
              </w:tc>
              <w:tc>
                <w:tcPr>
                  <w:tcW w:w="1308" w:type="dxa"/>
                  <w:vAlign w:val="center"/>
                </w:tcPr>
                <w:p w14:paraId="73483D9B" w14:textId="77777777" w:rsidR="0039795C" w:rsidRPr="00454348" w:rsidRDefault="0039795C" w:rsidP="004C6B2F">
                  <w:pPr>
                    <w:jc w:val="center"/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</w:pPr>
                  <w:r w:rsidRPr="00454348"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  <w:t>1.300,00</w:t>
                  </w:r>
                </w:p>
              </w:tc>
            </w:tr>
            <w:tr w:rsidR="0039795C" w:rsidRPr="00454348" w14:paraId="1940D5BC" w14:textId="77777777" w:rsidTr="004C6B2F">
              <w:tc>
                <w:tcPr>
                  <w:tcW w:w="640" w:type="dxa"/>
                  <w:vAlign w:val="center"/>
                </w:tcPr>
                <w:p w14:paraId="30425165" w14:textId="77777777" w:rsidR="0039795C" w:rsidRPr="00454348" w:rsidRDefault="0039795C" w:rsidP="004C6B2F">
                  <w:pPr>
                    <w:jc w:val="center"/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</w:pPr>
                  <w:r w:rsidRPr="00454348"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  <w:t>15</w:t>
                  </w:r>
                </w:p>
              </w:tc>
              <w:tc>
                <w:tcPr>
                  <w:tcW w:w="3118" w:type="dxa"/>
                </w:tcPr>
                <w:p w14:paraId="7B395A9E" w14:textId="77777777" w:rsidR="0039795C" w:rsidRPr="00454348" w:rsidRDefault="0039795C" w:rsidP="004C6B2F">
                  <w:pPr>
                    <w:jc w:val="both"/>
                    <w:rPr>
                      <w:rFonts w:cs="Calibri"/>
                      <w:sz w:val="14"/>
                      <w:szCs w:val="14"/>
                      <w:lang w:eastAsia="es-BO"/>
                    </w:rPr>
                  </w:pPr>
                  <w:r w:rsidRPr="00454348">
                    <w:rPr>
                      <w:rFonts w:cs="Calibri"/>
                      <w:sz w:val="14"/>
                      <w:szCs w:val="14"/>
                      <w:lang w:eastAsia="es-BO"/>
                    </w:rPr>
                    <w:t xml:space="preserve">TONER HP Q7553X NEGRO para Impresora LaserJet P2015dn. </w:t>
                  </w:r>
                </w:p>
              </w:tc>
              <w:tc>
                <w:tcPr>
                  <w:tcW w:w="1211" w:type="dxa"/>
                  <w:vAlign w:val="center"/>
                </w:tcPr>
                <w:p w14:paraId="625651D0" w14:textId="77777777" w:rsidR="0039795C" w:rsidRPr="00454348" w:rsidRDefault="0039795C" w:rsidP="004C6B2F">
                  <w:pPr>
                    <w:jc w:val="center"/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</w:pPr>
                  <w:r w:rsidRPr="00454348"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  <w:t>PIEZA</w:t>
                  </w:r>
                </w:p>
              </w:tc>
              <w:tc>
                <w:tcPr>
                  <w:tcW w:w="1058" w:type="dxa"/>
                  <w:vAlign w:val="center"/>
                </w:tcPr>
                <w:p w14:paraId="248D807D" w14:textId="77777777" w:rsidR="0039795C" w:rsidRPr="00454348" w:rsidRDefault="0039795C" w:rsidP="004C6B2F">
                  <w:pPr>
                    <w:jc w:val="center"/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</w:pPr>
                  <w:r w:rsidRPr="00454348"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1342" w:type="dxa"/>
                  <w:vAlign w:val="center"/>
                </w:tcPr>
                <w:p w14:paraId="638712C6" w14:textId="77777777" w:rsidR="0039795C" w:rsidRPr="00454348" w:rsidRDefault="0039795C" w:rsidP="004C6B2F">
                  <w:pPr>
                    <w:jc w:val="center"/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</w:pPr>
                  <w:r w:rsidRPr="00454348"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  <w:t>1.900,00</w:t>
                  </w:r>
                </w:p>
              </w:tc>
              <w:tc>
                <w:tcPr>
                  <w:tcW w:w="1308" w:type="dxa"/>
                  <w:vAlign w:val="center"/>
                </w:tcPr>
                <w:p w14:paraId="4FE82E30" w14:textId="77777777" w:rsidR="0039795C" w:rsidRPr="00454348" w:rsidRDefault="0039795C" w:rsidP="004C6B2F">
                  <w:pPr>
                    <w:jc w:val="center"/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</w:pPr>
                  <w:r w:rsidRPr="00454348">
                    <w:rPr>
                      <w:rFonts w:cs="Arial"/>
                      <w:bCs/>
                      <w:sz w:val="14"/>
                      <w:szCs w:val="14"/>
                      <w:lang w:val="es-BO"/>
                    </w:rPr>
                    <w:t>1.900,00</w:t>
                  </w:r>
                </w:p>
              </w:tc>
            </w:tr>
          </w:tbl>
          <w:p w14:paraId="67544F28" w14:textId="77777777" w:rsidR="0039795C" w:rsidRDefault="0039795C" w:rsidP="004C6B2F">
            <w:pPr>
              <w:jc w:val="both"/>
              <w:rPr>
                <w:rFonts w:cs="Arial"/>
                <w:b/>
                <w:sz w:val="14"/>
                <w:lang w:val="es-BO"/>
              </w:rPr>
            </w:pPr>
          </w:p>
          <w:p w14:paraId="286DA4C6" w14:textId="77777777" w:rsidR="0039795C" w:rsidRPr="00991768" w:rsidRDefault="0039795C" w:rsidP="004C6B2F">
            <w:pPr>
              <w:jc w:val="both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224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1570158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</w:tr>
      <w:tr w:rsidR="0039795C" w:rsidRPr="00991768" w14:paraId="389848F6" w14:textId="77777777" w:rsidTr="004C6B2F">
        <w:trPr>
          <w:jc w:val="center"/>
        </w:trPr>
        <w:tc>
          <w:tcPr>
            <w:tcW w:w="1217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68E6131" w14:textId="77777777" w:rsidR="0039795C" w:rsidRPr="00991768" w:rsidRDefault="0039795C" w:rsidP="004C6B2F">
            <w:pPr>
              <w:jc w:val="right"/>
              <w:rPr>
                <w:rFonts w:cs="Arial"/>
                <w:sz w:val="14"/>
                <w:lang w:val="es-BO"/>
              </w:rPr>
            </w:pPr>
          </w:p>
        </w:tc>
        <w:tc>
          <w:tcPr>
            <w:tcW w:w="8901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F338258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24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61C593C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</w:tr>
      <w:tr w:rsidR="0039795C" w:rsidRPr="00991768" w14:paraId="4DC731D8" w14:textId="77777777" w:rsidTr="004C6B2F">
        <w:trPr>
          <w:jc w:val="center"/>
        </w:trPr>
        <w:tc>
          <w:tcPr>
            <w:tcW w:w="1217" w:type="dxa"/>
            <w:tcBorders>
              <w:left w:val="single" w:sz="12" w:space="0" w:color="1F3864" w:themeColor="accent1" w:themeShade="80"/>
            </w:tcBorders>
            <w:vAlign w:val="center"/>
          </w:tcPr>
          <w:p w14:paraId="4533CA14" w14:textId="77777777" w:rsidR="0039795C" w:rsidRPr="00991768" w:rsidRDefault="0039795C" w:rsidP="004C6B2F">
            <w:pPr>
              <w:jc w:val="right"/>
              <w:rPr>
                <w:rFonts w:cs="Arial"/>
                <w:sz w:val="14"/>
                <w:lang w:val="es-BO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  <w:shd w:val="clear" w:color="auto" w:fill="auto"/>
          </w:tcPr>
          <w:p w14:paraId="6EDC2A65" w14:textId="77777777" w:rsidR="0039795C" w:rsidRDefault="0039795C" w:rsidP="004C6B2F">
            <w:pPr>
              <w:rPr>
                <w:rFonts w:cs="Arial"/>
                <w:sz w:val="14"/>
                <w:lang w:val="es-BO"/>
              </w:rPr>
            </w:pPr>
          </w:p>
          <w:p w14:paraId="0F534953" w14:textId="77777777" w:rsidR="0039795C" w:rsidRDefault="0039795C" w:rsidP="004C6B2F">
            <w:pPr>
              <w:rPr>
                <w:rFonts w:cs="Arial"/>
                <w:sz w:val="14"/>
                <w:lang w:val="es-BO"/>
              </w:rPr>
            </w:pPr>
          </w:p>
          <w:p w14:paraId="0930A689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7" w:type="dxa"/>
            <w:tcBorders>
              <w:top w:val="single" w:sz="4" w:space="0" w:color="auto"/>
            </w:tcBorders>
            <w:shd w:val="clear" w:color="auto" w:fill="auto"/>
          </w:tcPr>
          <w:p w14:paraId="2A717DC8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</w:tcPr>
          <w:p w14:paraId="5EF33B58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2" w:type="dxa"/>
            <w:tcBorders>
              <w:top w:val="single" w:sz="4" w:space="0" w:color="auto"/>
            </w:tcBorders>
            <w:shd w:val="clear" w:color="auto" w:fill="auto"/>
          </w:tcPr>
          <w:p w14:paraId="34388911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  <w:shd w:val="clear" w:color="auto" w:fill="auto"/>
          </w:tcPr>
          <w:p w14:paraId="77EF32CE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14:paraId="2E7CFCAD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BF64BCC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2C68783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14:paraId="15495B20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14:paraId="3A398663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auto"/>
          </w:tcPr>
          <w:p w14:paraId="4BE55171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auto"/>
          </w:tcPr>
          <w:p w14:paraId="37722ED9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2" w:type="dxa"/>
            <w:tcBorders>
              <w:top w:val="single" w:sz="4" w:space="0" w:color="auto"/>
            </w:tcBorders>
            <w:shd w:val="clear" w:color="auto" w:fill="auto"/>
          </w:tcPr>
          <w:p w14:paraId="327C09A8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auto"/>
          </w:tcPr>
          <w:p w14:paraId="5B8B4F2A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</w:tcPr>
          <w:p w14:paraId="0A68F5FF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auto"/>
          </w:tcPr>
          <w:p w14:paraId="77B1F526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</w:tcPr>
          <w:p w14:paraId="0116B7E2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auto"/>
          </w:tcPr>
          <w:p w14:paraId="5F98FCFE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auto"/>
          </w:tcPr>
          <w:p w14:paraId="0B2E7658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2" w:type="dxa"/>
            <w:tcBorders>
              <w:top w:val="single" w:sz="4" w:space="0" w:color="auto"/>
            </w:tcBorders>
            <w:shd w:val="clear" w:color="auto" w:fill="auto"/>
          </w:tcPr>
          <w:p w14:paraId="107EB349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auto"/>
          </w:tcPr>
          <w:p w14:paraId="67B0BC87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auto"/>
          </w:tcPr>
          <w:p w14:paraId="023D6C0D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auto"/>
          </w:tcPr>
          <w:p w14:paraId="0966DC82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auto"/>
          </w:tcPr>
          <w:p w14:paraId="4A261A08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2C17539" w14:textId="77777777" w:rsidR="0039795C" w:rsidRPr="00991768" w:rsidRDefault="0039795C" w:rsidP="004C6B2F">
            <w:pPr>
              <w:jc w:val="right"/>
              <w:rPr>
                <w:rFonts w:cs="Arial"/>
                <w:sz w:val="14"/>
                <w:lang w:val="es-BO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2BACB79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24" w:type="dxa"/>
            <w:tcBorders>
              <w:left w:val="nil"/>
              <w:right w:val="single" w:sz="12" w:space="0" w:color="1F3864" w:themeColor="accent1" w:themeShade="80"/>
            </w:tcBorders>
          </w:tcPr>
          <w:p w14:paraId="131CAA8A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</w:tr>
      <w:tr w:rsidR="0039795C" w:rsidRPr="00991768" w14:paraId="3F3254F4" w14:textId="77777777" w:rsidTr="004C6B2F">
        <w:trPr>
          <w:trHeight w:val="556"/>
          <w:jc w:val="center"/>
        </w:trPr>
        <w:tc>
          <w:tcPr>
            <w:tcW w:w="1217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DD010C5" w14:textId="77777777" w:rsidR="0039795C" w:rsidRPr="00991768" w:rsidRDefault="0039795C" w:rsidP="004C6B2F">
            <w:pPr>
              <w:jc w:val="both"/>
              <w:rPr>
                <w:rFonts w:cs="Arial"/>
                <w:sz w:val="14"/>
                <w:szCs w:val="2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lastRenderedPageBreak/>
              <w:t>La contratación se formalizará mediante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204595" w14:textId="77777777" w:rsidR="0039795C" w:rsidRPr="00991768" w:rsidRDefault="0039795C" w:rsidP="004C6B2F">
            <w:pPr>
              <w:ind w:left="-108" w:firstLine="100"/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1182" w:type="dxa"/>
            <w:gridSpan w:val="4"/>
            <w:tcBorders>
              <w:left w:val="single" w:sz="4" w:space="0" w:color="auto"/>
            </w:tcBorders>
            <w:vAlign w:val="center"/>
          </w:tcPr>
          <w:p w14:paraId="0B1A5440" w14:textId="77777777" w:rsidR="0039795C" w:rsidRPr="00454348" w:rsidRDefault="0039795C" w:rsidP="004C6B2F">
            <w:pPr>
              <w:jc w:val="both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Contrato</w:t>
            </w:r>
          </w:p>
        </w:tc>
        <w:tc>
          <w:tcPr>
            <w:tcW w:w="294" w:type="dxa"/>
            <w:shd w:val="clear" w:color="auto" w:fill="FFFFFF" w:themeFill="background1"/>
            <w:vAlign w:val="center"/>
          </w:tcPr>
          <w:p w14:paraId="0C1EDD0A" w14:textId="77777777" w:rsidR="0039795C" w:rsidRPr="00991768" w:rsidRDefault="0039795C" w:rsidP="004C6B2F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3" w:type="dxa"/>
            <w:tcBorders>
              <w:left w:val="nil"/>
              <w:right w:val="single" w:sz="4" w:space="0" w:color="auto"/>
            </w:tcBorders>
          </w:tcPr>
          <w:p w14:paraId="17128E8B" w14:textId="77777777" w:rsidR="0039795C" w:rsidRPr="00991768" w:rsidRDefault="0039795C" w:rsidP="004C6B2F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F33008" w14:textId="77777777" w:rsidR="0039795C" w:rsidRPr="00991768" w:rsidRDefault="0039795C" w:rsidP="004C6B2F">
            <w:pPr>
              <w:rPr>
                <w:rFonts w:cs="Arial"/>
                <w:sz w:val="14"/>
                <w:szCs w:val="2"/>
                <w:lang w:val="es-BO"/>
              </w:rPr>
            </w:pPr>
            <w:r>
              <w:rPr>
                <w:rFonts w:cs="Arial"/>
                <w:sz w:val="14"/>
                <w:szCs w:val="2"/>
                <w:lang w:val="es-BO"/>
              </w:rPr>
              <w:t>X</w:t>
            </w:r>
          </w:p>
        </w:tc>
        <w:tc>
          <w:tcPr>
            <w:tcW w:w="4699" w:type="dxa"/>
            <w:gridSpan w:val="17"/>
            <w:tcBorders>
              <w:left w:val="single" w:sz="4" w:space="0" w:color="auto"/>
            </w:tcBorders>
            <w:vAlign w:val="center"/>
          </w:tcPr>
          <w:p w14:paraId="35866BF6" w14:textId="77777777" w:rsidR="0039795C" w:rsidRPr="00991768" w:rsidRDefault="0039795C" w:rsidP="004C6B2F">
            <w:pPr>
              <w:rPr>
                <w:rFonts w:cs="Arial"/>
                <w:sz w:val="14"/>
                <w:szCs w:val="2"/>
                <w:lang w:val="es-BO"/>
              </w:rPr>
            </w:pPr>
            <w:r w:rsidRPr="00991768">
              <w:rPr>
                <w:rFonts w:cs="Arial"/>
                <w:sz w:val="14"/>
                <w:szCs w:val="2"/>
                <w:lang w:val="es-BO"/>
              </w:rPr>
              <w:t xml:space="preserve">Orden de Compra </w:t>
            </w:r>
            <w:r w:rsidRPr="00991768">
              <w:rPr>
                <w:rFonts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92" w:type="dxa"/>
          </w:tcPr>
          <w:p w14:paraId="00E89A08" w14:textId="77777777" w:rsidR="0039795C" w:rsidRPr="00991768" w:rsidRDefault="0039795C" w:rsidP="004C6B2F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2" w:type="dxa"/>
          </w:tcPr>
          <w:p w14:paraId="7669DA54" w14:textId="77777777" w:rsidR="0039795C" w:rsidRPr="00991768" w:rsidRDefault="0039795C" w:rsidP="004C6B2F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2" w:type="dxa"/>
          </w:tcPr>
          <w:p w14:paraId="55E9B5E9" w14:textId="77777777" w:rsidR="0039795C" w:rsidRPr="00991768" w:rsidRDefault="0039795C" w:rsidP="004C6B2F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2" w:type="dxa"/>
          </w:tcPr>
          <w:p w14:paraId="01F49885" w14:textId="77777777" w:rsidR="0039795C" w:rsidRPr="00991768" w:rsidRDefault="0039795C" w:rsidP="004C6B2F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2" w:type="dxa"/>
          </w:tcPr>
          <w:p w14:paraId="1F8BD6DF" w14:textId="77777777" w:rsidR="0039795C" w:rsidRPr="00991768" w:rsidRDefault="0039795C" w:rsidP="004C6B2F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2" w:type="dxa"/>
          </w:tcPr>
          <w:p w14:paraId="52BEF777" w14:textId="77777777" w:rsidR="0039795C" w:rsidRPr="00991768" w:rsidRDefault="0039795C" w:rsidP="004C6B2F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24" w:type="dxa"/>
            <w:tcBorders>
              <w:right w:val="single" w:sz="12" w:space="0" w:color="1F3864" w:themeColor="accent1" w:themeShade="80"/>
            </w:tcBorders>
          </w:tcPr>
          <w:p w14:paraId="03286188" w14:textId="77777777" w:rsidR="0039795C" w:rsidRPr="00991768" w:rsidRDefault="0039795C" w:rsidP="004C6B2F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</w:tr>
      <w:tr w:rsidR="0039795C" w:rsidRPr="00991768" w14:paraId="377ABB06" w14:textId="77777777" w:rsidTr="004C6B2F">
        <w:trPr>
          <w:jc w:val="center"/>
        </w:trPr>
        <w:tc>
          <w:tcPr>
            <w:tcW w:w="1217" w:type="dxa"/>
            <w:tcBorders>
              <w:left w:val="single" w:sz="12" w:space="0" w:color="1F3864" w:themeColor="accent1" w:themeShade="80"/>
            </w:tcBorders>
            <w:vAlign w:val="center"/>
          </w:tcPr>
          <w:p w14:paraId="08F1F77A" w14:textId="77777777" w:rsidR="0039795C" w:rsidRPr="00991768" w:rsidRDefault="0039795C" w:rsidP="004C6B2F">
            <w:pPr>
              <w:jc w:val="right"/>
              <w:rPr>
                <w:rFonts w:cs="Arial"/>
                <w:sz w:val="14"/>
                <w:lang w:val="es-BO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shd w:val="clear" w:color="auto" w:fill="auto"/>
          </w:tcPr>
          <w:p w14:paraId="45AFBDD7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auto"/>
          </w:tcPr>
          <w:p w14:paraId="0212B5A1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</w:tcPr>
          <w:p w14:paraId="22CE90C5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auto"/>
          </w:tcPr>
          <w:p w14:paraId="6994A0A5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  <w:shd w:val="clear" w:color="auto" w:fill="auto"/>
          </w:tcPr>
          <w:p w14:paraId="05E3CAF0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14:paraId="0EED095F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8D2D1F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08CD29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14:paraId="29B38200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14:paraId="668F0740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18160682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20045E0E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auto"/>
          </w:tcPr>
          <w:p w14:paraId="6298F4BC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20F1AC3C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</w:tcPr>
          <w:p w14:paraId="72694EC3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4CFF8E4B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</w:tcPr>
          <w:p w14:paraId="0302AC0A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188EB87A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3647E6AE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auto"/>
          </w:tcPr>
          <w:p w14:paraId="7F698131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0D8E28CB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21BFAE1E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51877B7B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5598FB91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8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8F7DA5E" w14:textId="77777777" w:rsidR="0039795C" w:rsidRPr="00991768" w:rsidRDefault="0039795C" w:rsidP="004C6B2F">
            <w:pPr>
              <w:jc w:val="right"/>
              <w:rPr>
                <w:rFonts w:cs="Arial"/>
                <w:sz w:val="14"/>
                <w:lang w:val="es-BO"/>
              </w:rPr>
            </w:pPr>
          </w:p>
        </w:tc>
        <w:tc>
          <w:tcPr>
            <w:tcW w:w="8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781292F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24" w:type="dxa"/>
            <w:tcBorders>
              <w:left w:val="nil"/>
              <w:right w:val="single" w:sz="12" w:space="0" w:color="1F3864" w:themeColor="accent1" w:themeShade="80"/>
            </w:tcBorders>
          </w:tcPr>
          <w:p w14:paraId="0115AC2C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</w:tr>
      <w:tr w:rsidR="0039795C" w:rsidRPr="00991768" w14:paraId="426EC9CB" w14:textId="77777777" w:rsidTr="004C6B2F">
        <w:trPr>
          <w:jc w:val="center"/>
        </w:trPr>
        <w:tc>
          <w:tcPr>
            <w:tcW w:w="1217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A65A101" w14:textId="77777777" w:rsidR="0039795C" w:rsidRPr="00991768" w:rsidRDefault="0039795C" w:rsidP="004C6B2F">
            <w:pPr>
              <w:jc w:val="right"/>
              <w:rPr>
                <w:rFonts w:cs="Arial"/>
                <w:b/>
                <w:i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 xml:space="preserve">Plazo previsto para la entrega de bienes </w:t>
            </w:r>
            <w:r w:rsidRPr="00991768">
              <w:rPr>
                <w:rFonts w:cs="Arial"/>
                <w:b/>
                <w:sz w:val="12"/>
                <w:lang w:val="es-BO"/>
              </w:rPr>
              <w:t>(en días calendario)</w:t>
            </w:r>
          </w:p>
        </w:tc>
        <w:tc>
          <w:tcPr>
            <w:tcW w:w="8901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DEA823" w14:textId="77777777" w:rsidR="0039795C" w:rsidRPr="00C35C37" w:rsidRDefault="0039795C" w:rsidP="004C6B2F">
            <w:pPr>
              <w:pStyle w:val="Prrafodelista"/>
              <w:jc w:val="both"/>
              <w:rPr>
                <w:rFonts w:cstheme="minorHAnsi"/>
                <w:b/>
                <w:i/>
                <w:lang w:val="es-BO"/>
              </w:rPr>
            </w:pPr>
          </w:p>
          <w:p w14:paraId="23E51B76" w14:textId="77777777" w:rsidR="0039795C" w:rsidRPr="00C35C37" w:rsidRDefault="0039795C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theme="minorHAnsi"/>
                <w:b/>
                <w:i/>
                <w:lang w:val="es-BO"/>
              </w:rPr>
            </w:pPr>
            <w:r w:rsidRPr="00C35C37">
              <w:rPr>
                <w:rFonts w:ascii="Century Gothic" w:hAnsi="Century Gothic" w:cs="Tahoma"/>
                <w:b/>
                <w:bCs/>
                <w:sz w:val="16"/>
                <w:szCs w:val="18"/>
              </w:rPr>
              <w:t xml:space="preserve">Ítem </w:t>
            </w:r>
            <w:proofErr w:type="spellStart"/>
            <w:r w:rsidRPr="00C35C37">
              <w:rPr>
                <w:rFonts w:ascii="Century Gothic" w:hAnsi="Century Gothic" w:cs="Tahoma"/>
                <w:b/>
                <w:bCs/>
                <w:sz w:val="16"/>
                <w:szCs w:val="18"/>
              </w:rPr>
              <w:t>N°</w:t>
            </w:r>
            <w:proofErr w:type="spellEnd"/>
            <w:r w:rsidRPr="00C35C37">
              <w:rPr>
                <w:rFonts w:ascii="Century Gothic" w:hAnsi="Century Gothic" w:cs="Tahoma"/>
                <w:b/>
                <w:bCs/>
                <w:sz w:val="16"/>
                <w:szCs w:val="18"/>
              </w:rPr>
              <w:t xml:space="preserve"> 1:</w:t>
            </w:r>
            <w:r w:rsidRPr="00C35C37">
              <w:rPr>
                <w:rFonts w:ascii="Century Gothic" w:hAnsi="Century Gothic" w:cs="Tahoma"/>
                <w:sz w:val="16"/>
                <w:szCs w:val="18"/>
              </w:rPr>
              <w:t xml:space="preserve"> La entrega del total contratado será de hasta </w:t>
            </w:r>
            <w:r>
              <w:rPr>
                <w:rFonts w:ascii="Century Gothic" w:hAnsi="Century Gothic" w:cs="Tahoma"/>
                <w:sz w:val="16"/>
                <w:szCs w:val="18"/>
              </w:rPr>
              <w:t xml:space="preserve">siete </w:t>
            </w:r>
            <w:r w:rsidRPr="00C35C37">
              <w:rPr>
                <w:rFonts w:ascii="Century Gothic" w:hAnsi="Century Gothic" w:cs="Tahoma"/>
                <w:sz w:val="16"/>
                <w:szCs w:val="18"/>
              </w:rPr>
              <w:t>(</w:t>
            </w:r>
            <w:r>
              <w:rPr>
                <w:rFonts w:ascii="Century Gothic" w:hAnsi="Century Gothic" w:cs="Tahoma"/>
                <w:sz w:val="16"/>
                <w:szCs w:val="18"/>
              </w:rPr>
              <w:t>07</w:t>
            </w:r>
            <w:r w:rsidRPr="00C35C37">
              <w:rPr>
                <w:rFonts w:ascii="Century Gothic" w:hAnsi="Century Gothic" w:cs="Tahoma"/>
                <w:sz w:val="16"/>
                <w:szCs w:val="18"/>
              </w:rPr>
              <w:t>) días calendario, computables a partir del día siguiente hábil de la suscripción de la orden de compra.</w:t>
            </w:r>
          </w:p>
          <w:p w14:paraId="275B420E" w14:textId="77777777" w:rsidR="0039795C" w:rsidRPr="00C35C37" w:rsidRDefault="0039795C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theme="minorHAnsi"/>
                <w:b/>
                <w:i/>
                <w:lang w:val="es-BO"/>
              </w:rPr>
            </w:pPr>
            <w:r w:rsidRPr="00C35C37">
              <w:rPr>
                <w:rFonts w:ascii="Century Gothic" w:hAnsi="Century Gothic" w:cs="Tahoma"/>
                <w:b/>
                <w:bCs/>
                <w:sz w:val="16"/>
                <w:szCs w:val="18"/>
              </w:rPr>
              <w:t xml:space="preserve">Ítem </w:t>
            </w:r>
            <w:proofErr w:type="spellStart"/>
            <w:r w:rsidRPr="00C35C37">
              <w:rPr>
                <w:rFonts w:ascii="Century Gothic" w:hAnsi="Century Gothic" w:cs="Tahoma"/>
                <w:b/>
                <w:bCs/>
                <w:sz w:val="16"/>
                <w:szCs w:val="18"/>
              </w:rPr>
              <w:t>N°</w:t>
            </w:r>
            <w:proofErr w:type="spellEnd"/>
            <w:r w:rsidRPr="00C35C37">
              <w:rPr>
                <w:rFonts w:ascii="Century Gothic" w:hAnsi="Century Gothic" w:cs="Tahoma"/>
                <w:b/>
                <w:bCs/>
                <w:sz w:val="16"/>
                <w:szCs w:val="18"/>
              </w:rPr>
              <w:t xml:space="preserve"> </w:t>
            </w:r>
            <w:r>
              <w:rPr>
                <w:rFonts w:ascii="Century Gothic" w:hAnsi="Century Gothic" w:cs="Tahoma"/>
                <w:b/>
                <w:bCs/>
                <w:sz w:val="16"/>
                <w:szCs w:val="18"/>
              </w:rPr>
              <w:t>2</w:t>
            </w:r>
            <w:r w:rsidRPr="00C35C37">
              <w:rPr>
                <w:rFonts w:ascii="Century Gothic" w:hAnsi="Century Gothic" w:cs="Tahoma"/>
                <w:b/>
                <w:bCs/>
                <w:sz w:val="16"/>
                <w:szCs w:val="18"/>
              </w:rPr>
              <w:t>:</w:t>
            </w:r>
            <w:r w:rsidRPr="00C35C37">
              <w:rPr>
                <w:rFonts w:ascii="Century Gothic" w:hAnsi="Century Gothic" w:cs="Tahoma"/>
                <w:sz w:val="16"/>
                <w:szCs w:val="18"/>
              </w:rPr>
              <w:t xml:space="preserve"> La entrega del total contratado será de hasta </w:t>
            </w:r>
            <w:r>
              <w:rPr>
                <w:rFonts w:ascii="Century Gothic" w:hAnsi="Century Gothic" w:cs="Tahoma"/>
                <w:sz w:val="16"/>
                <w:szCs w:val="18"/>
              </w:rPr>
              <w:t xml:space="preserve">siete </w:t>
            </w:r>
            <w:r w:rsidRPr="00C35C37">
              <w:rPr>
                <w:rFonts w:ascii="Century Gothic" w:hAnsi="Century Gothic" w:cs="Tahoma"/>
                <w:sz w:val="16"/>
                <w:szCs w:val="18"/>
              </w:rPr>
              <w:t>(</w:t>
            </w:r>
            <w:r>
              <w:rPr>
                <w:rFonts w:ascii="Century Gothic" w:hAnsi="Century Gothic" w:cs="Tahoma"/>
                <w:sz w:val="16"/>
                <w:szCs w:val="18"/>
              </w:rPr>
              <w:t>07</w:t>
            </w:r>
            <w:r w:rsidRPr="00C35C37">
              <w:rPr>
                <w:rFonts w:ascii="Century Gothic" w:hAnsi="Century Gothic" w:cs="Tahoma"/>
                <w:sz w:val="16"/>
                <w:szCs w:val="18"/>
              </w:rPr>
              <w:t>) días calendario, computables a partir del día siguiente hábil de la suscripción de la orden de compra.</w:t>
            </w:r>
          </w:p>
          <w:p w14:paraId="7301D1CC" w14:textId="77777777" w:rsidR="0039795C" w:rsidRPr="00C35C37" w:rsidRDefault="0039795C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theme="minorHAnsi"/>
                <w:b/>
                <w:i/>
                <w:lang w:val="es-BO"/>
              </w:rPr>
            </w:pPr>
            <w:r w:rsidRPr="00C35C37">
              <w:rPr>
                <w:rFonts w:ascii="Century Gothic" w:hAnsi="Century Gothic" w:cs="Tahoma"/>
                <w:b/>
                <w:bCs/>
                <w:sz w:val="16"/>
                <w:szCs w:val="18"/>
              </w:rPr>
              <w:t xml:space="preserve">Ítem </w:t>
            </w:r>
            <w:proofErr w:type="spellStart"/>
            <w:r w:rsidRPr="00C35C37">
              <w:rPr>
                <w:rFonts w:ascii="Century Gothic" w:hAnsi="Century Gothic" w:cs="Tahoma"/>
                <w:b/>
                <w:bCs/>
                <w:sz w:val="16"/>
                <w:szCs w:val="18"/>
              </w:rPr>
              <w:t>N°</w:t>
            </w:r>
            <w:proofErr w:type="spellEnd"/>
            <w:r w:rsidRPr="00C35C37">
              <w:rPr>
                <w:rFonts w:ascii="Century Gothic" w:hAnsi="Century Gothic" w:cs="Tahoma"/>
                <w:b/>
                <w:bCs/>
                <w:sz w:val="16"/>
                <w:szCs w:val="18"/>
              </w:rPr>
              <w:t xml:space="preserve"> </w:t>
            </w:r>
            <w:r>
              <w:rPr>
                <w:rFonts w:ascii="Century Gothic" w:hAnsi="Century Gothic" w:cs="Tahoma"/>
                <w:b/>
                <w:bCs/>
                <w:sz w:val="16"/>
                <w:szCs w:val="18"/>
              </w:rPr>
              <w:t>3</w:t>
            </w:r>
            <w:r w:rsidRPr="00C35C37">
              <w:rPr>
                <w:rFonts w:ascii="Century Gothic" w:hAnsi="Century Gothic" w:cs="Tahoma"/>
                <w:b/>
                <w:bCs/>
                <w:sz w:val="16"/>
                <w:szCs w:val="18"/>
              </w:rPr>
              <w:t>:</w:t>
            </w:r>
            <w:r w:rsidRPr="00C35C37">
              <w:rPr>
                <w:rFonts w:ascii="Century Gothic" w:hAnsi="Century Gothic" w:cs="Tahoma"/>
                <w:sz w:val="16"/>
                <w:szCs w:val="18"/>
              </w:rPr>
              <w:t xml:space="preserve"> La entrega del total contratado será de hasta </w:t>
            </w:r>
            <w:r>
              <w:rPr>
                <w:rFonts w:ascii="Century Gothic" w:hAnsi="Century Gothic" w:cs="Tahoma"/>
                <w:sz w:val="16"/>
                <w:szCs w:val="18"/>
              </w:rPr>
              <w:t xml:space="preserve">siete </w:t>
            </w:r>
            <w:r w:rsidRPr="00C35C37">
              <w:rPr>
                <w:rFonts w:ascii="Century Gothic" w:hAnsi="Century Gothic" w:cs="Tahoma"/>
                <w:sz w:val="16"/>
                <w:szCs w:val="18"/>
              </w:rPr>
              <w:t>(</w:t>
            </w:r>
            <w:r>
              <w:rPr>
                <w:rFonts w:ascii="Century Gothic" w:hAnsi="Century Gothic" w:cs="Tahoma"/>
                <w:sz w:val="16"/>
                <w:szCs w:val="18"/>
              </w:rPr>
              <w:t>07</w:t>
            </w:r>
            <w:r w:rsidRPr="00C35C37">
              <w:rPr>
                <w:rFonts w:ascii="Century Gothic" w:hAnsi="Century Gothic" w:cs="Tahoma"/>
                <w:sz w:val="16"/>
                <w:szCs w:val="18"/>
              </w:rPr>
              <w:t>) días calendario, computables a partir del día siguiente hábil de la suscripción de la orden de compra.</w:t>
            </w:r>
          </w:p>
          <w:p w14:paraId="27DA8096" w14:textId="77777777" w:rsidR="0039795C" w:rsidRPr="00C35C37" w:rsidRDefault="0039795C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theme="minorHAnsi"/>
                <w:b/>
                <w:i/>
                <w:lang w:val="es-BO"/>
              </w:rPr>
            </w:pPr>
            <w:r w:rsidRPr="00C35C37">
              <w:rPr>
                <w:rFonts w:ascii="Century Gothic" w:hAnsi="Century Gothic" w:cs="Tahoma"/>
                <w:b/>
                <w:bCs/>
                <w:sz w:val="16"/>
                <w:szCs w:val="18"/>
              </w:rPr>
              <w:t xml:space="preserve">Ítem </w:t>
            </w:r>
            <w:proofErr w:type="spellStart"/>
            <w:r w:rsidRPr="00C35C37">
              <w:rPr>
                <w:rFonts w:ascii="Century Gothic" w:hAnsi="Century Gothic" w:cs="Tahoma"/>
                <w:b/>
                <w:bCs/>
                <w:sz w:val="16"/>
                <w:szCs w:val="18"/>
              </w:rPr>
              <w:t>N°</w:t>
            </w:r>
            <w:proofErr w:type="spellEnd"/>
            <w:r w:rsidRPr="00C35C37">
              <w:rPr>
                <w:rFonts w:ascii="Century Gothic" w:hAnsi="Century Gothic" w:cs="Tahoma"/>
                <w:b/>
                <w:bCs/>
                <w:sz w:val="16"/>
                <w:szCs w:val="18"/>
              </w:rPr>
              <w:t xml:space="preserve"> </w:t>
            </w:r>
            <w:r>
              <w:rPr>
                <w:rFonts w:ascii="Century Gothic" w:hAnsi="Century Gothic" w:cs="Tahoma"/>
                <w:b/>
                <w:bCs/>
                <w:sz w:val="16"/>
                <w:szCs w:val="18"/>
              </w:rPr>
              <w:t>4</w:t>
            </w:r>
            <w:r w:rsidRPr="00C35C37">
              <w:rPr>
                <w:rFonts w:ascii="Century Gothic" w:hAnsi="Century Gothic" w:cs="Tahoma"/>
                <w:b/>
                <w:bCs/>
                <w:sz w:val="16"/>
                <w:szCs w:val="18"/>
              </w:rPr>
              <w:t>:</w:t>
            </w:r>
            <w:r w:rsidRPr="00C35C37">
              <w:rPr>
                <w:rFonts w:ascii="Century Gothic" w:hAnsi="Century Gothic" w:cs="Tahoma"/>
                <w:sz w:val="16"/>
                <w:szCs w:val="18"/>
              </w:rPr>
              <w:t xml:space="preserve"> La entrega del total contratado será de hasta </w:t>
            </w:r>
            <w:r>
              <w:rPr>
                <w:rFonts w:ascii="Century Gothic" w:hAnsi="Century Gothic" w:cs="Tahoma"/>
                <w:sz w:val="16"/>
                <w:szCs w:val="18"/>
              </w:rPr>
              <w:t xml:space="preserve">siete </w:t>
            </w:r>
            <w:r w:rsidRPr="00C35C37">
              <w:rPr>
                <w:rFonts w:ascii="Century Gothic" w:hAnsi="Century Gothic" w:cs="Tahoma"/>
                <w:sz w:val="16"/>
                <w:szCs w:val="18"/>
              </w:rPr>
              <w:t>(</w:t>
            </w:r>
            <w:r>
              <w:rPr>
                <w:rFonts w:ascii="Century Gothic" w:hAnsi="Century Gothic" w:cs="Tahoma"/>
                <w:sz w:val="16"/>
                <w:szCs w:val="18"/>
              </w:rPr>
              <w:t>07</w:t>
            </w:r>
            <w:r w:rsidRPr="00C35C37">
              <w:rPr>
                <w:rFonts w:ascii="Century Gothic" w:hAnsi="Century Gothic" w:cs="Tahoma"/>
                <w:sz w:val="16"/>
                <w:szCs w:val="18"/>
              </w:rPr>
              <w:t>) días calendario, computables a partir del día siguiente hábil de la suscripción de la orden de compra.</w:t>
            </w:r>
          </w:p>
          <w:p w14:paraId="0483CF8A" w14:textId="77777777" w:rsidR="0039795C" w:rsidRPr="00C35C37" w:rsidRDefault="0039795C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theme="minorHAnsi"/>
                <w:b/>
                <w:i/>
                <w:lang w:val="es-BO"/>
              </w:rPr>
            </w:pPr>
            <w:r w:rsidRPr="00C35C37">
              <w:rPr>
                <w:rFonts w:ascii="Century Gothic" w:hAnsi="Century Gothic" w:cs="Tahoma"/>
                <w:b/>
                <w:bCs/>
                <w:sz w:val="16"/>
                <w:szCs w:val="18"/>
              </w:rPr>
              <w:t xml:space="preserve">Ítem </w:t>
            </w:r>
            <w:proofErr w:type="spellStart"/>
            <w:r w:rsidRPr="00C35C37">
              <w:rPr>
                <w:rFonts w:ascii="Century Gothic" w:hAnsi="Century Gothic" w:cs="Tahoma"/>
                <w:b/>
                <w:bCs/>
                <w:sz w:val="16"/>
                <w:szCs w:val="18"/>
              </w:rPr>
              <w:t>N°</w:t>
            </w:r>
            <w:proofErr w:type="spellEnd"/>
            <w:r w:rsidRPr="00C35C37">
              <w:rPr>
                <w:rFonts w:ascii="Century Gothic" w:hAnsi="Century Gothic" w:cs="Tahoma"/>
                <w:b/>
                <w:bCs/>
                <w:sz w:val="16"/>
                <w:szCs w:val="18"/>
              </w:rPr>
              <w:t xml:space="preserve"> </w:t>
            </w:r>
            <w:r>
              <w:rPr>
                <w:rFonts w:ascii="Century Gothic" w:hAnsi="Century Gothic" w:cs="Tahoma"/>
                <w:b/>
                <w:bCs/>
                <w:sz w:val="16"/>
                <w:szCs w:val="18"/>
              </w:rPr>
              <w:t>5</w:t>
            </w:r>
            <w:r w:rsidRPr="00C35C37">
              <w:rPr>
                <w:rFonts w:ascii="Century Gothic" w:hAnsi="Century Gothic" w:cs="Tahoma"/>
                <w:b/>
                <w:bCs/>
                <w:sz w:val="16"/>
                <w:szCs w:val="18"/>
              </w:rPr>
              <w:t>:</w:t>
            </w:r>
            <w:r w:rsidRPr="00C35C37">
              <w:rPr>
                <w:rFonts w:ascii="Century Gothic" w:hAnsi="Century Gothic" w:cs="Tahoma"/>
                <w:sz w:val="16"/>
                <w:szCs w:val="18"/>
              </w:rPr>
              <w:t xml:space="preserve"> La entrega del total contratado será de hasta </w:t>
            </w:r>
            <w:r>
              <w:rPr>
                <w:rFonts w:ascii="Century Gothic" w:hAnsi="Century Gothic" w:cs="Tahoma"/>
                <w:sz w:val="16"/>
                <w:szCs w:val="18"/>
              </w:rPr>
              <w:t xml:space="preserve">siete </w:t>
            </w:r>
            <w:r w:rsidRPr="00C35C37">
              <w:rPr>
                <w:rFonts w:ascii="Century Gothic" w:hAnsi="Century Gothic" w:cs="Tahoma"/>
                <w:sz w:val="16"/>
                <w:szCs w:val="18"/>
              </w:rPr>
              <w:t>(</w:t>
            </w:r>
            <w:r>
              <w:rPr>
                <w:rFonts w:ascii="Century Gothic" w:hAnsi="Century Gothic" w:cs="Tahoma"/>
                <w:sz w:val="16"/>
                <w:szCs w:val="18"/>
              </w:rPr>
              <w:t>07</w:t>
            </w:r>
            <w:r w:rsidRPr="00C35C37">
              <w:rPr>
                <w:rFonts w:ascii="Century Gothic" w:hAnsi="Century Gothic" w:cs="Tahoma"/>
                <w:sz w:val="16"/>
                <w:szCs w:val="18"/>
              </w:rPr>
              <w:t>) días calendario, computables a partir del día siguiente hábil de la suscripción de la orden de compra.</w:t>
            </w:r>
          </w:p>
          <w:p w14:paraId="4FBD9AD4" w14:textId="77777777" w:rsidR="0039795C" w:rsidRPr="00C35C37" w:rsidRDefault="0039795C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theme="minorHAnsi"/>
                <w:b/>
                <w:i/>
                <w:lang w:val="es-BO"/>
              </w:rPr>
            </w:pPr>
            <w:r w:rsidRPr="00C35C37">
              <w:rPr>
                <w:rFonts w:ascii="Century Gothic" w:hAnsi="Century Gothic" w:cs="Tahoma"/>
                <w:b/>
                <w:bCs/>
                <w:sz w:val="16"/>
                <w:szCs w:val="18"/>
              </w:rPr>
              <w:t xml:space="preserve">Ítem </w:t>
            </w:r>
            <w:proofErr w:type="spellStart"/>
            <w:r w:rsidRPr="00C35C37">
              <w:rPr>
                <w:rFonts w:ascii="Century Gothic" w:hAnsi="Century Gothic" w:cs="Tahoma"/>
                <w:b/>
                <w:bCs/>
                <w:sz w:val="16"/>
                <w:szCs w:val="18"/>
              </w:rPr>
              <w:t>N°</w:t>
            </w:r>
            <w:proofErr w:type="spellEnd"/>
            <w:r w:rsidRPr="00C35C37">
              <w:rPr>
                <w:rFonts w:ascii="Century Gothic" w:hAnsi="Century Gothic" w:cs="Tahoma"/>
                <w:b/>
                <w:bCs/>
                <w:sz w:val="16"/>
                <w:szCs w:val="18"/>
              </w:rPr>
              <w:t xml:space="preserve"> </w:t>
            </w:r>
            <w:r>
              <w:rPr>
                <w:rFonts w:ascii="Century Gothic" w:hAnsi="Century Gothic" w:cs="Tahoma"/>
                <w:b/>
                <w:bCs/>
                <w:sz w:val="16"/>
                <w:szCs w:val="18"/>
              </w:rPr>
              <w:t>6</w:t>
            </w:r>
            <w:r w:rsidRPr="00C35C37">
              <w:rPr>
                <w:rFonts w:ascii="Century Gothic" w:hAnsi="Century Gothic" w:cs="Tahoma"/>
                <w:b/>
                <w:bCs/>
                <w:sz w:val="16"/>
                <w:szCs w:val="18"/>
              </w:rPr>
              <w:t>:</w:t>
            </w:r>
            <w:r w:rsidRPr="00C35C37">
              <w:rPr>
                <w:rFonts w:ascii="Century Gothic" w:hAnsi="Century Gothic" w:cs="Tahoma"/>
                <w:sz w:val="16"/>
                <w:szCs w:val="18"/>
              </w:rPr>
              <w:t xml:space="preserve"> La entrega del total contratado será de hasta </w:t>
            </w:r>
            <w:r>
              <w:rPr>
                <w:rFonts w:ascii="Century Gothic" w:hAnsi="Century Gothic" w:cs="Tahoma"/>
                <w:sz w:val="16"/>
                <w:szCs w:val="18"/>
              </w:rPr>
              <w:t xml:space="preserve">siete </w:t>
            </w:r>
            <w:r w:rsidRPr="00C35C37">
              <w:rPr>
                <w:rFonts w:ascii="Century Gothic" w:hAnsi="Century Gothic" w:cs="Tahoma"/>
                <w:sz w:val="16"/>
                <w:szCs w:val="18"/>
              </w:rPr>
              <w:t>(</w:t>
            </w:r>
            <w:r>
              <w:rPr>
                <w:rFonts w:ascii="Century Gothic" w:hAnsi="Century Gothic" w:cs="Tahoma"/>
                <w:sz w:val="16"/>
                <w:szCs w:val="18"/>
              </w:rPr>
              <w:t>07</w:t>
            </w:r>
            <w:r w:rsidRPr="00C35C37">
              <w:rPr>
                <w:rFonts w:ascii="Century Gothic" w:hAnsi="Century Gothic" w:cs="Tahoma"/>
                <w:sz w:val="16"/>
                <w:szCs w:val="18"/>
              </w:rPr>
              <w:t>) días calendario, computables a partir del día siguiente hábil de la suscripción de la orden de compra.</w:t>
            </w:r>
          </w:p>
          <w:p w14:paraId="37E98B9C" w14:textId="77777777" w:rsidR="0039795C" w:rsidRPr="00C35C37" w:rsidRDefault="0039795C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theme="minorHAnsi"/>
                <w:b/>
                <w:i/>
                <w:lang w:val="es-BO"/>
              </w:rPr>
            </w:pPr>
            <w:r w:rsidRPr="00C35C37">
              <w:rPr>
                <w:rFonts w:ascii="Century Gothic" w:hAnsi="Century Gothic" w:cs="Tahoma"/>
                <w:b/>
                <w:bCs/>
                <w:sz w:val="16"/>
                <w:szCs w:val="18"/>
              </w:rPr>
              <w:t xml:space="preserve">Ítem </w:t>
            </w:r>
            <w:proofErr w:type="spellStart"/>
            <w:r w:rsidRPr="00C35C37">
              <w:rPr>
                <w:rFonts w:ascii="Century Gothic" w:hAnsi="Century Gothic" w:cs="Tahoma"/>
                <w:b/>
                <w:bCs/>
                <w:sz w:val="16"/>
                <w:szCs w:val="18"/>
              </w:rPr>
              <w:t>N°</w:t>
            </w:r>
            <w:proofErr w:type="spellEnd"/>
            <w:r w:rsidRPr="00C35C37">
              <w:rPr>
                <w:rFonts w:ascii="Century Gothic" w:hAnsi="Century Gothic" w:cs="Tahoma"/>
                <w:b/>
                <w:bCs/>
                <w:sz w:val="16"/>
                <w:szCs w:val="18"/>
              </w:rPr>
              <w:t xml:space="preserve"> </w:t>
            </w:r>
            <w:r>
              <w:rPr>
                <w:rFonts w:ascii="Century Gothic" w:hAnsi="Century Gothic" w:cs="Tahoma"/>
                <w:b/>
                <w:bCs/>
                <w:sz w:val="16"/>
                <w:szCs w:val="18"/>
              </w:rPr>
              <w:t>7</w:t>
            </w:r>
            <w:r w:rsidRPr="00C35C37">
              <w:rPr>
                <w:rFonts w:ascii="Century Gothic" w:hAnsi="Century Gothic" w:cs="Tahoma"/>
                <w:b/>
                <w:bCs/>
                <w:sz w:val="16"/>
                <w:szCs w:val="18"/>
              </w:rPr>
              <w:t>:</w:t>
            </w:r>
            <w:r w:rsidRPr="00C35C37">
              <w:rPr>
                <w:rFonts w:ascii="Century Gothic" w:hAnsi="Century Gothic" w:cs="Tahoma"/>
                <w:sz w:val="16"/>
                <w:szCs w:val="18"/>
              </w:rPr>
              <w:t xml:space="preserve"> La entrega del total contratado será de hasta </w:t>
            </w:r>
            <w:r>
              <w:rPr>
                <w:rFonts w:ascii="Century Gothic" w:hAnsi="Century Gothic" w:cs="Tahoma"/>
                <w:sz w:val="16"/>
                <w:szCs w:val="18"/>
              </w:rPr>
              <w:t xml:space="preserve">siete </w:t>
            </w:r>
            <w:r w:rsidRPr="00C35C37">
              <w:rPr>
                <w:rFonts w:ascii="Century Gothic" w:hAnsi="Century Gothic" w:cs="Tahoma"/>
                <w:sz w:val="16"/>
                <w:szCs w:val="18"/>
              </w:rPr>
              <w:t>(</w:t>
            </w:r>
            <w:r>
              <w:rPr>
                <w:rFonts w:ascii="Century Gothic" w:hAnsi="Century Gothic" w:cs="Tahoma"/>
                <w:sz w:val="16"/>
                <w:szCs w:val="18"/>
              </w:rPr>
              <w:t>07</w:t>
            </w:r>
            <w:r w:rsidRPr="00C35C37">
              <w:rPr>
                <w:rFonts w:ascii="Century Gothic" w:hAnsi="Century Gothic" w:cs="Tahoma"/>
                <w:sz w:val="16"/>
                <w:szCs w:val="18"/>
              </w:rPr>
              <w:t>) días calendario, computables a partir del día siguiente hábil de la suscripción de la orden de compra.</w:t>
            </w:r>
          </w:p>
          <w:p w14:paraId="159DBC49" w14:textId="77777777" w:rsidR="0039795C" w:rsidRPr="00C35C37" w:rsidRDefault="0039795C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theme="minorHAnsi"/>
                <w:b/>
                <w:i/>
                <w:lang w:val="es-BO"/>
              </w:rPr>
            </w:pPr>
            <w:r w:rsidRPr="00C35C37">
              <w:rPr>
                <w:rFonts w:ascii="Century Gothic" w:hAnsi="Century Gothic" w:cs="Tahoma"/>
                <w:b/>
                <w:bCs/>
                <w:sz w:val="16"/>
                <w:szCs w:val="18"/>
              </w:rPr>
              <w:t xml:space="preserve">Ítem </w:t>
            </w:r>
            <w:proofErr w:type="spellStart"/>
            <w:r w:rsidRPr="00C35C37">
              <w:rPr>
                <w:rFonts w:ascii="Century Gothic" w:hAnsi="Century Gothic" w:cs="Tahoma"/>
                <w:b/>
                <w:bCs/>
                <w:sz w:val="16"/>
                <w:szCs w:val="18"/>
              </w:rPr>
              <w:t>N°</w:t>
            </w:r>
            <w:proofErr w:type="spellEnd"/>
            <w:r w:rsidRPr="00C35C37">
              <w:rPr>
                <w:rFonts w:ascii="Century Gothic" w:hAnsi="Century Gothic" w:cs="Tahoma"/>
                <w:b/>
                <w:bCs/>
                <w:sz w:val="16"/>
                <w:szCs w:val="18"/>
              </w:rPr>
              <w:t xml:space="preserve"> </w:t>
            </w:r>
            <w:r>
              <w:rPr>
                <w:rFonts w:ascii="Century Gothic" w:hAnsi="Century Gothic" w:cs="Tahoma"/>
                <w:b/>
                <w:bCs/>
                <w:sz w:val="16"/>
                <w:szCs w:val="18"/>
              </w:rPr>
              <w:t>8</w:t>
            </w:r>
            <w:r w:rsidRPr="00C35C37">
              <w:rPr>
                <w:rFonts w:ascii="Century Gothic" w:hAnsi="Century Gothic" w:cs="Tahoma"/>
                <w:b/>
                <w:bCs/>
                <w:sz w:val="16"/>
                <w:szCs w:val="18"/>
              </w:rPr>
              <w:t>:</w:t>
            </w:r>
            <w:r w:rsidRPr="00C35C37">
              <w:rPr>
                <w:rFonts w:ascii="Century Gothic" w:hAnsi="Century Gothic" w:cs="Tahoma"/>
                <w:sz w:val="16"/>
                <w:szCs w:val="18"/>
              </w:rPr>
              <w:t xml:space="preserve"> La entrega del total contratado será de hasta </w:t>
            </w:r>
            <w:r>
              <w:rPr>
                <w:rFonts w:ascii="Century Gothic" w:hAnsi="Century Gothic" w:cs="Tahoma"/>
                <w:sz w:val="16"/>
                <w:szCs w:val="18"/>
              </w:rPr>
              <w:t xml:space="preserve">siete </w:t>
            </w:r>
            <w:r w:rsidRPr="00C35C37">
              <w:rPr>
                <w:rFonts w:ascii="Century Gothic" w:hAnsi="Century Gothic" w:cs="Tahoma"/>
                <w:sz w:val="16"/>
                <w:szCs w:val="18"/>
              </w:rPr>
              <w:t>(</w:t>
            </w:r>
            <w:r>
              <w:rPr>
                <w:rFonts w:ascii="Century Gothic" w:hAnsi="Century Gothic" w:cs="Tahoma"/>
                <w:sz w:val="16"/>
                <w:szCs w:val="18"/>
              </w:rPr>
              <w:t>07</w:t>
            </w:r>
            <w:r w:rsidRPr="00C35C37">
              <w:rPr>
                <w:rFonts w:ascii="Century Gothic" w:hAnsi="Century Gothic" w:cs="Tahoma"/>
                <w:sz w:val="16"/>
                <w:szCs w:val="18"/>
              </w:rPr>
              <w:t>) días calendario, computables a partir del día siguiente hábil de la suscripción de la orden de compra.</w:t>
            </w:r>
          </w:p>
          <w:p w14:paraId="5F4D037A" w14:textId="77777777" w:rsidR="0039795C" w:rsidRPr="00C35C37" w:rsidRDefault="0039795C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theme="minorHAnsi"/>
                <w:b/>
                <w:i/>
                <w:lang w:val="es-BO"/>
              </w:rPr>
            </w:pPr>
            <w:r w:rsidRPr="00C35C37">
              <w:rPr>
                <w:rFonts w:ascii="Century Gothic" w:hAnsi="Century Gothic" w:cs="Tahoma"/>
                <w:b/>
                <w:bCs/>
                <w:sz w:val="16"/>
                <w:szCs w:val="18"/>
              </w:rPr>
              <w:t xml:space="preserve">Ítem </w:t>
            </w:r>
            <w:proofErr w:type="spellStart"/>
            <w:r w:rsidRPr="00C35C37">
              <w:rPr>
                <w:rFonts w:ascii="Century Gothic" w:hAnsi="Century Gothic" w:cs="Tahoma"/>
                <w:b/>
                <w:bCs/>
                <w:sz w:val="16"/>
                <w:szCs w:val="18"/>
              </w:rPr>
              <w:t>N°</w:t>
            </w:r>
            <w:proofErr w:type="spellEnd"/>
            <w:r w:rsidRPr="00C35C37">
              <w:rPr>
                <w:rFonts w:ascii="Century Gothic" w:hAnsi="Century Gothic" w:cs="Tahoma"/>
                <w:b/>
                <w:bCs/>
                <w:sz w:val="16"/>
                <w:szCs w:val="18"/>
              </w:rPr>
              <w:t xml:space="preserve"> </w:t>
            </w:r>
            <w:r>
              <w:rPr>
                <w:rFonts w:ascii="Century Gothic" w:hAnsi="Century Gothic" w:cs="Tahoma"/>
                <w:b/>
                <w:bCs/>
                <w:sz w:val="16"/>
                <w:szCs w:val="18"/>
              </w:rPr>
              <w:t>9</w:t>
            </w:r>
            <w:r w:rsidRPr="00C35C37">
              <w:rPr>
                <w:rFonts w:ascii="Century Gothic" w:hAnsi="Century Gothic" w:cs="Tahoma"/>
                <w:b/>
                <w:bCs/>
                <w:sz w:val="16"/>
                <w:szCs w:val="18"/>
              </w:rPr>
              <w:t>:</w:t>
            </w:r>
            <w:r w:rsidRPr="00C35C37">
              <w:rPr>
                <w:rFonts w:ascii="Century Gothic" w:hAnsi="Century Gothic" w:cs="Tahoma"/>
                <w:sz w:val="16"/>
                <w:szCs w:val="18"/>
              </w:rPr>
              <w:t xml:space="preserve"> La entrega del total contratado será de hasta </w:t>
            </w:r>
            <w:r>
              <w:rPr>
                <w:rFonts w:ascii="Century Gothic" w:hAnsi="Century Gothic" w:cs="Tahoma"/>
                <w:sz w:val="16"/>
                <w:szCs w:val="18"/>
              </w:rPr>
              <w:t xml:space="preserve">siete </w:t>
            </w:r>
            <w:r w:rsidRPr="00C35C37">
              <w:rPr>
                <w:rFonts w:ascii="Century Gothic" w:hAnsi="Century Gothic" w:cs="Tahoma"/>
                <w:sz w:val="16"/>
                <w:szCs w:val="18"/>
              </w:rPr>
              <w:t>(</w:t>
            </w:r>
            <w:r>
              <w:rPr>
                <w:rFonts w:ascii="Century Gothic" w:hAnsi="Century Gothic" w:cs="Tahoma"/>
                <w:sz w:val="16"/>
                <w:szCs w:val="18"/>
              </w:rPr>
              <w:t>07</w:t>
            </w:r>
            <w:r w:rsidRPr="00C35C37">
              <w:rPr>
                <w:rFonts w:ascii="Century Gothic" w:hAnsi="Century Gothic" w:cs="Tahoma"/>
                <w:sz w:val="16"/>
                <w:szCs w:val="18"/>
              </w:rPr>
              <w:t>) días calendario, computables a partir del día siguiente hábil de la suscripción de la orden de compra.</w:t>
            </w:r>
          </w:p>
          <w:p w14:paraId="288B39B0" w14:textId="77777777" w:rsidR="0039795C" w:rsidRPr="00C35C37" w:rsidRDefault="0039795C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theme="minorHAnsi"/>
                <w:b/>
                <w:i/>
                <w:lang w:val="es-BO"/>
              </w:rPr>
            </w:pPr>
            <w:r w:rsidRPr="00C35C37">
              <w:rPr>
                <w:rFonts w:ascii="Century Gothic" w:hAnsi="Century Gothic" w:cs="Tahoma"/>
                <w:b/>
                <w:bCs/>
                <w:sz w:val="16"/>
                <w:szCs w:val="18"/>
              </w:rPr>
              <w:t xml:space="preserve">Ítem </w:t>
            </w:r>
            <w:proofErr w:type="spellStart"/>
            <w:r w:rsidRPr="00C35C37">
              <w:rPr>
                <w:rFonts w:ascii="Century Gothic" w:hAnsi="Century Gothic" w:cs="Tahoma"/>
                <w:b/>
                <w:bCs/>
                <w:sz w:val="16"/>
                <w:szCs w:val="18"/>
              </w:rPr>
              <w:t>N°</w:t>
            </w:r>
            <w:proofErr w:type="spellEnd"/>
            <w:r w:rsidRPr="00C35C37">
              <w:rPr>
                <w:rFonts w:ascii="Century Gothic" w:hAnsi="Century Gothic" w:cs="Tahoma"/>
                <w:b/>
                <w:bCs/>
                <w:sz w:val="16"/>
                <w:szCs w:val="18"/>
              </w:rPr>
              <w:t xml:space="preserve"> 1</w:t>
            </w:r>
            <w:r>
              <w:rPr>
                <w:rFonts w:ascii="Century Gothic" w:hAnsi="Century Gothic" w:cs="Tahoma"/>
                <w:b/>
                <w:bCs/>
                <w:sz w:val="16"/>
                <w:szCs w:val="18"/>
              </w:rPr>
              <w:t>0</w:t>
            </w:r>
            <w:r w:rsidRPr="00C35C37">
              <w:rPr>
                <w:rFonts w:ascii="Century Gothic" w:hAnsi="Century Gothic" w:cs="Tahoma"/>
                <w:b/>
                <w:bCs/>
                <w:sz w:val="16"/>
                <w:szCs w:val="18"/>
              </w:rPr>
              <w:t>:</w:t>
            </w:r>
            <w:r w:rsidRPr="00C35C37">
              <w:rPr>
                <w:rFonts w:ascii="Century Gothic" w:hAnsi="Century Gothic" w:cs="Tahoma"/>
                <w:sz w:val="16"/>
                <w:szCs w:val="18"/>
              </w:rPr>
              <w:t xml:space="preserve"> La entrega del total contratado será de hasta </w:t>
            </w:r>
            <w:r>
              <w:rPr>
                <w:rFonts w:ascii="Century Gothic" w:hAnsi="Century Gothic" w:cs="Tahoma"/>
                <w:sz w:val="16"/>
                <w:szCs w:val="18"/>
              </w:rPr>
              <w:t xml:space="preserve">siete </w:t>
            </w:r>
            <w:r w:rsidRPr="00C35C37">
              <w:rPr>
                <w:rFonts w:ascii="Century Gothic" w:hAnsi="Century Gothic" w:cs="Tahoma"/>
                <w:sz w:val="16"/>
                <w:szCs w:val="18"/>
              </w:rPr>
              <w:t>(</w:t>
            </w:r>
            <w:r>
              <w:rPr>
                <w:rFonts w:ascii="Century Gothic" w:hAnsi="Century Gothic" w:cs="Tahoma"/>
                <w:sz w:val="16"/>
                <w:szCs w:val="18"/>
              </w:rPr>
              <w:t>07</w:t>
            </w:r>
            <w:r w:rsidRPr="00C35C37">
              <w:rPr>
                <w:rFonts w:ascii="Century Gothic" w:hAnsi="Century Gothic" w:cs="Tahoma"/>
                <w:sz w:val="16"/>
                <w:szCs w:val="18"/>
              </w:rPr>
              <w:t>) días calendario, computables a partir del día siguiente hábil de la suscripción de la orden de compra.</w:t>
            </w:r>
          </w:p>
          <w:p w14:paraId="0030CAAA" w14:textId="77777777" w:rsidR="0039795C" w:rsidRPr="00C35C37" w:rsidRDefault="0039795C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theme="minorHAnsi"/>
                <w:b/>
                <w:i/>
                <w:lang w:val="es-BO"/>
              </w:rPr>
            </w:pPr>
            <w:r w:rsidRPr="00C35C37">
              <w:rPr>
                <w:rFonts w:ascii="Century Gothic" w:hAnsi="Century Gothic" w:cs="Tahoma"/>
                <w:b/>
                <w:bCs/>
                <w:sz w:val="16"/>
                <w:szCs w:val="18"/>
              </w:rPr>
              <w:t xml:space="preserve">Ítem </w:t>
            </w:r>
            <w:proofErr w:type="spellStart"/>
            <w:r w:rsidRPr="00C35C37">
              <w:rPr>
                <w:rFonts w:ascii="Century Gothic" w:hAnsi="Century Gothic" w:cs="Tahoma"/>
                <w:b/>
                <w:bCs/>
                <w:sz w:val="16"/>
                <w:szCs w:val="18"/>
              </w:rPr>
              <w:t>N°</w:t>
            </w:r>
            <w:proofErr w:type="spellEnd"/>
            <w:r w:rsidRPr="00C35C37">
              <w:rPr>
                <w:rFonts w:ascii="Century Gothic" w:hAnsi="Century Gothic" w:cs="Tahoma"/>
                <w:b/>
                <w:bCs/>
                <w:sz w:val="16"/>
                <w:szCs w:val="18"/>
              </w:rPr>
              <w:t xml:space="preserve"> 1</w:t>
            </w:r>
            <w:r>
              <w:rPr>
                <w:rFonts w:ascii="Century Gothic" w:hAnsi="Century Gothic" w:cs="Tahoma"/>
                <w:b/>
                <w:bCs/>
                <w:sz w:val="16"/>
                <w:szCs w:val="18"/>
              </w:rPr>
              <w:t>1</w:t>
            </w:r>
            <w:r w:rsidRPr="00C35C37">
              <w:rPr>
                <w:rFonts w:ascii="Century Gothic" w:hAnsi="Century Gothic" w:cs="Tahoma"/>
                <w:b/>
                <w:bCs/>
                <w:sz w:val="16"/>
                <w:szCs w:val="18"/>
              </w:rPr>
              <w:t>:</w:t>
            </w:r>
            <w:r w:rsidRPr="00C35C37">
              <w:rPr>
                <w:rFonts w:ascii="Century Gothic" w:hAnsi="Century Gothic" w:cs="Tahoma"/>
                <w:sz w:val="16"/>
                <w:szCs w:val="18"/>
              </w:rPr>
              <w:t xml:space="preserve"> La entrega del total contratado será de hasta </w:t>
            </w:r>
            <w:r>
              <w:rPr>
                <w:rFonts w:ascii="Century Gothic" w:hAnsi="Century Gothic" w:cs="Tahoma"/>
                <w:sz w:val="16"/>
                <w:szCs w:val="18"/>
              </w:rPr>
              <w:t xml:space="preserve">siete </w:t>
            </w:r>
            <w:r w:rsidRPr="00C35C37">
              <w:rPr>
                <w:rFonts w:ascii="Century Gothic" w:hAnsi="Century Gothic" w:cs="Tahoma"/>
                <w:sz w:val="16"/>
                <w:szCs w:val="18"/>
              </w:rPr>
              <w:t>(</w:t>
            </w:r>
            <w:r>
              <w:rPr>
                <w:rFonts w:ascii="Century Gothic" w:hAnsi="Century Gothic" w:cs="Tahoma"/>
                <w:sz w:val="16"/>
                <w:szCs w:val="18"/>
              </w:rPr>
              <w:t>07</w:t>
            </w:r>
            <w:r w:rsidRPr="00C35C37">
              <w:rPr>
                <w:rFonts w:ascii="Century Gothic" w:hAnsi="Century Gothic" w:cs="Tahoma"/>
                <w:sz w:val="16"/>
                <w:szCs w:val="18"/>
              </w:rPr>
              <w:t>) días calendario, computables a partir del día siguiente hábil de la suscripción de la orden de compra.</w:t>
            </w:r>
          </w:p>
          <w:p w14:paraId="6ADB984C" w14:textId="77777777" w:rsidR="0039795C" w:rsidRPr="00C35C37" w:rsidRDefault="0039795C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theme="minorHAnsi"/>
                <w:b/>
                <w:i/>
                <w:lang w:val="es-BO"/>
              </w:rPr>
            </w:pPr>
            <w:r w:rsidRPr="00C35C37">
              <w:rPr>
                <w:rFonts w:ascii="Century Gothic" w:hAnsi="Century Gothic" w:cs="Tahoma"/>
                <w:b/>
                <w:bCs/>
                <w:sz w:val="16"/>
                <w:szCs w:val="18"/>
              </w:rPr>
              <w:t xml:space="preserve">Ítem </w:t>
            </w:r>
            <w:proofErr w:type="spellStart"/>
            <w:r w:rsidRPr="00C35C37">
              <w:rPr>
                <w:rFonts w:ascii="Century Gothic" w:hAnsi="Century Gothic" w:cs="Tahoma"/>
                <w:b/>
                <w:bCs/>
                <w:sz w:val="16"/>
                <w:szCs w:val="18"/>
              </w:rPr>
              <w:t>N°</w:t>
            </w:r>
            <w:proofErr w:type="spellEnd"/>
            <w:r w:rsidRPr="00C35C37">
              <w:rPr>
                <w:rFonts w:ascii="Century Gothic" w:hAnsi="Century Gothic" w:cs="Tahoma"/>
                <w:b/>
                <w:bCs/>
                <w:sz w:val="16"/>
                <w:szCs w:val="18"/>
              </w:rPr>
              <w:t xml:space="preserve"> 1</w:t>
            </w:r>
            <w:r>
              <w:rPr>
                <w:rFonts w:ascii="Century Gothic" w:hAnsi="Century Gothic" w:cs="Tahoma"/>
                <w:b/>
                <w:bCs/>
                <w:sz w:val="16"/>
                <w:szCs w:val="18"/>
              </w:rPr>
              <w:t>2</w:t>
            </w:r>
            <w:r w:rsidRPr="00C35C37">
              <w:rPr>
                <w:rFonts w:ascii="Century Gothic" w:hAnsi="Century Gothic" w:cs="Tahoma"/>
                <w:b/>
                <w:bCs/>
                <w:sz w:val="16"/>
                <w:szCs w:val="18"/>
              </w:rPr>
              <w:t>:</w:t>
            </w:r>
            <w:r w:rsidRPr="00C35C37">
              <w:rPr>
                <w:rFonts w:ascii="Century Gothic" w:hAnsi="Century Gothic" w:cs="Tahoma"/>
                <w:sz w:val="16"/>
                <w:szCs w:val="18"/>
              </w:rPr>
              <w:t xml:space="preserve"> La entrega del total contratado será de hasta </w:t>
            </w:r>
            <w:r>
              <w:rPr>
                <w:rFonts w:ascii="Century Gothic" w:hAnsi="Century Gothic" w:cs="Tahoma"/>
                <w:sz w:val="16"/>
                <w:szCs w:val="18"/>
              </w:rPr>
              <w:t xml:space="preserve">siete </w:t>
            </w:r>
            <w:r w:rsidRPr="00C35C37">
              <w:rPr>
                <w:rFonts w:ascii="Century Gothic" w:hAnsi="Century Gothic" w:cs="Tahoma"/>
                <w:sz w:val="16"/>
                <w:szCs w:val="18"/>
              </w:rPr>
              <w:t>(</w:t>
            </w:r>
            <w:r>
              <w:rPr>
                <w:rFonts w:ascii="Century Gothic" w:hAnsi="Century Gothic" w:cs="Tahoma"/>
                <w:sz w:val="16"/>
                <w:szCs w:val="18"/>
              </w:rPr>
              <w:t>07</w:t>
            </w:r>
            <w:r w:rsidRPr="00C35C37">
              <w:rPr>
                <w:rFonts w:ascii="Century Gothic" w:hAnsi="Century Gothic" w:cs="Tahoma"/>
                <w:sz w:val="16"/>
                <w:szCs w:val="18"/>
              </w:rPr>
              <w:t>) días calendario, computables a partir del día siguiente hábil de la suscripción de la orden de compra.</w:t>
            </w:r>
          </w:p>
          <w:p w14:paraId="056E92D3" w14:textId="77777777" w:rsidR="0039795C" w:rsidRPr="00C35C37" w:rsidRDefault="0039795C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theme="minorHAnsi"/>
                <w:b/>
                <w:i/>
                <w:lang w:val="es-BO"/>
              </w:rPr>
            </w:pPr>
            <w:r w:rsidRPr="00C35C37">
              <w:rPr>
                <w:rFonts w:ascii="Century Gothic" w:hAnsi="Century Gothic" w:cs="Tahoma"/>
                <w:b/>
                <w:bCs/>
                <w:sz w:val="16"/>
                <w:szCs w:val="18"/>
              </w:rPr>
              <w:t xml:space="preserve">Ítem </w:t>
            </w:r>
            <w:proofErr w:type="spellStart"/>
            <w:r w:rsidRPr="00C35C37">
              <w:rPr>
                <w:rFonts w:ascii="Century Gothic" w:hAnsi="Century Gothic" w:cs="Tahoma"/>
                <w:b/>
                <w:bCs/>
                <w:sz w:val="16"/>
                <w:szCs w:val="18"/>
              </w:rPr>
              <w:t>N°</w:t>
            </w:r>
            <w:proofErr w:type="spellEnd"/>
            <w:r w:rsidRPr="00C35C37">
              <w:rPr>
                <w:rFonts w:ascii="Century Gothic" w:hAnsi="Century Gothic" w:cs="Tahoma"/>
                <w:b/>
                <w:bCs/>
                <w:sz w:val="16"/>
                <w:szCs w:val="18"/>
              </w:rPr>
              <w:t xml:space="preserve"> 1</w:t>
            </w:r>
            <w:r>
              <w:rPr>
                <w:rFonts w:ascii="Century Gothic" w:hAnsi="Century Gothic" w:cs="Tahoma"/>
                <w:b/>
                <w:bCs/>
                <w:sz w:val="16"/>
                <w:szCs w:val="18"/>
              </w:rPr>
              <w:t>3</w:t>
            </w:r>
            <w:r w:rsidRPr="00C35C37">
              <w:rPr>
                <w:rFonts w:ascii="Century Gothic" w:hAnsi="Century Gothic" w:cs="Tahoma"/>
                <w:b/>
                <w:bCs/>
                <w:sz w:val="16"/>
                <w:szCs w:val="18"/>
              </w:rPr>
              <w:t>:</w:t>
            </w:r>
            <w:r w:rsidRPr="00C35C37">
              <w:rPr>
                <w:rFonts w:ascii="Century Gothic" w:hAnsi="Century Gothic" w:cs="Tahoma"/>
                <w:sz w:val="16"/>
                <w:szCs w:val="18"/>
              </w:rPr>
              <w:t xml:space="preserve"> La entrega del total contratado será de hasta </w:t>
            </w:r>
            <w:r>
              <w:rPr>
                <w:rFonts w:ascii="Century Gothic" w:hAnsi="Century Gothic" w:cs="Tahoma"/>
                <w:sz w:val="16"/>
                <w:szCs w:val="18"/>
              </w:rPr>
              <w:t xml:space="preserve">siete </w:t>
            </w:r>
            <w:r w:rsidRPr="00C35C37">
              <w:rPr>
                <w:rFonts w:ascii="Century Gothic" w:hAnsi="Century Gothic" w:cs="Tahoma"/>
                <w:sz w:val="16"/>
                <w:szCs w:val="18"/>
              </w:rPr>
              <w:t>(</w:t>
            </w:r>
            <w:r>
              <w:rPr>
                <w:rFonts w:ascii="Century Gothic" w:hAnsi="Century Gothic" w:cs="Tahoma"/>
                <w:sz w:val="16"/>
                <w:szCs w:val="18"/>
              </w:rPr>
              <w:t>07</w:t>
            </w:r>
            <w:r w:rsidRPr="00C35C37">
              <w:rPr>
                <w:rFonts w:ascii="Century Gothic" w:hAnsi="Century Gothic" w:cs="Tahoma"/>
                <w:sz w:val="16"/>
                <w:szCs w:val="18"/>
              </w:rPr>
              <w:t>) días calendario, computables a partir del día siguiente hábil de la suscripción de la orden de compra.</w:t>
            </w:r>
          </w:p>
          <w:p w14:paraId="7E036A36" w14:textId="77777777" w:rsidR="0039795C" w:rsidRPr="00C35C37" w:rsidRDefault="0039795C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theme="minorHAnsi"/>
                <w:b/>
                <w:i/>
                <w:lang w:val="es-BO"/>
              </w:rPr>
            </w:pPr>
            <w:r w:rsidRPr="00C35C37">
              <w:rPr>
                <w:rFonts w:ascii="Century Gothic" w:hAnsi="Century Gothic" w:cs="Tahoma"/>
                <w:b/>
                <w:bCs/>
                <w:sz w:val="16"/>
                <w:szCs w:val="18"/>
              </w:rPr>
              <w:t xml:space="preserve">Ítem </w:t>
            </w:r>
            <w:proofErr w:type="spellStart"/>
            <w:r w:rsidRPr="00C35C37">
              <w:rPr>
                <w:rFonts w:ascii="Century Gothic" w:hAnsi="Century Gothic" w:cs="Tahoma"/>
                <w:b/>
                <w:bCs/>
                <w:sz w:val="16"/>
                <w:szCs w:val="18"/>
              </w:rPr>
              <w:t>N°</w:t>
            </w:r>
            <w:proofErr w:type="spellEnd"/>
            <w:r w:rsidRPr="00C35C37">
              <w:rPr>
                <w:rFonts w:ascii="Century Gothic" w:hAnsi="Century Gothic" w:cs="Tahoma"/>
                <w:b/>
                <w:bCs/>
                <w:sz w:val="16"/>
                <w:szCs w:val="18"/>
              </w:rPr>
              <w:t xml:space="preserve"> 1</w:t>
            </w:r>
            <w:r>
              <w:rPr>
                <w:rFonts w:ascii="Century Gothic" w:hAnsi="Century Gothic" w:cs="Tahoma"/>
                <w:b/>
                <w:bCs/>
                <w:sz w:val="16"/>
                <w:szCs w:val="18"/>
              </w:rPr>
              <w:t>4</w:t>
            </w:r>
            <w:r w:rsidRPr="00C35C37">
              <w:rPr>
                <w:rFonts w:ascii="Century Gothic" w:hAnsi="Century Gothic" w:cs="Tahoma"/>
                <w:b/>
                <w:bCs/>
                <w:sz w:val="16"/>
                <w:szCs w:val="18"/>
              </w:rPr>
              <w:t>:</w:t>
            </w:r>
            <w:r w:rsidRPr="00C35C37">
              <w:rPr>
                <w:rFonts w:ascii="Century Gothic" w:hAnsi="Century Gothic" w:cs="Tahoma"/>
                <w:sz w:val="16"/>
                <w:szCs w:val="18"/>
              </w:rPr>
              <w:t xml:space="preserve"> La entrega del total contratado será de hasta </w:t>
            </w:r>
            <w:r>
              <w:rPr>
                <w:rFonts w:ascii="Century Gothic" w:hAnsi="Century Gothic" w:cs="Tahoma"/>
                <w:sz w:val="16"/>
                <w:szCs w:val="18"/>
              </w:rPr>
              <w:t xml:space="preserve">siete </w:t>
            </w:r>
            <w:r w:rsidRPr="00C35C37">
              <w:rPr>
                <w:rFonts w:ascii="Century Gothic" w:hAnsi="Century Gothic" w:cs="Tahoma"/>
                <w:sz w:val="16"/>
                <w:szCs w:val="18"/>
              </w:rPr>
              <w:t>(</w:t>
            </w:r>
            <w:r>
              <w:rPr>
                <w:rFonts w:ascii="Century Gothic" w:hAnsi="Century Gothic" w:cs="Tahoma"/>
                <w:sz w:val="16"/>
                <w:szCs w:val="18"/>
              </w:rPr>
              <w:t>07</w:t>
            </w:r>
            <w:r w:rsidRPr="00C35C37">
              <w:rPr>
                <w:rFonts w:ascii="Century Gothic" w:hAnsi="Century Gothic" w:cs="Tahoma"/>
                <w:sz w:val="16"/>
                <w:szCs w:val="18"/>
              </w:rPr>
              <w:t>) días calendario, computables a partir del día siguiente hábil de la suscripción de la orden de compra.</w:t>
            </w:r>
          </w:p>
          <w:p w14:paraId="640E9758" w14:textId="77777777" w:rsidR="0039795C" w:rsidRPr="002923A0" w:rsidRDefault="0039795C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theme="minorHAnsi"/>
                <w:b/>
                <w:i/>
                <w:lang w:val="es-BO"/>
              </w:rPr>
            </w:pPr>
            <w:r w:rsidRPr="00C35C37">
              <w:rPr>
                <w:rFonts w:ascii="Century Gothic" w:hAnsi="Century Gothic" w:cs="Tahoma"/>
                <w:b/>
                <w:bCs/>
                <w:sz w:val="16"/>
                <w:szCs w:val="18"/>
              </w:rPr>
              <w:t xml:space="preserve">Ítem </w:t>
            </w:r>
            <w:proofErr w:type="spellStart"/>
            <w:r w:rsidRPr="00C35C37">
              <w:rPr>
                <w:rFonts w:ascii="Century Gothic" w:hAnsi="Century Gothic" w:cs="Tahoma"/>
                <w:b/>
                <w:bCs/>
                <w:sz w:val="16"/>
                <w:szCs w:val="18"/>
              </w:rPr>
              <w:t>N°</w:t>
            </w:r>
            <w:proofErr w:type="spellEnd"/>
            <w:r w:rsidRPr="00C35C37">
              <w:rPr>
                <w:rFonts w:ascii="Century Gothic" w:hAnsi="Century Gothic" w:cs="Tahoma"/>
                <w:b/>
                <w:bCs/>
                <w:sz w:val="16"/>
                <w:szCs w:val="18"/>
              </w:rPr>
              <w:t xml:space="preserve"> 1</w:t>
            </w:r>
            <w:r>
              <w:rPr>
                <w:rFonts w:ascii="Century Gothic" w:hAnsi="Century Gothic" w:cs="Tahoma"/>
                <w:b/>
                <w:bCs/>
                <w:sz w:val="16"/>
                <w:szCs w:val="18"/>
              </w:rPr>
              <w:t>5</w:t>
            </w:r>
            <w:r w:rsidRPr="00C35C37">
              <w:rPr>
                <w:rFonts w:ascii="Century Gothic" w:hAnsi="Century Gothic" w:cs="Tahoma"/>
                <w:b/>
                <w:bCs/>
                <w:sz w:val="16"/>
                <w:szCs w:val="18"/>
              </w:rPr>
              <w:t>:</w:t>
            </w:r>
            <w:r w:rsidRPr="00C35C37">
              <w:rPr>
                <w:rFonts w:ascii="Century Gothic" w:hAnsi="Century Gothic" w:cs="Tahoma"/>
                <w:sz w:val="16"/>
                <w:szCs w:val="18"/>
              </w:rPr>
              <w:t xml:space="preserve"> La entrega del total contratado será de hasta </w:t>
            </w:r>
            <w:r>
              <w:rPr>
                <w:rFonts w:ascii="Century Gothic" w:hAnsi="Century Gothic" w:cs="Tahoma"/>
                <w:sz w:val="16"/>
                <w:szCs w:val="18"/>
              </w:rPr>
              <w:t xml:space="preserve">siete </w:t>
            </w:r>
            <w:r w:rsidRPr="00C35C37">
              <w:rPr>
                <w:rFonts w:ascii="Century Gothic" w:hAnsi="Century Gothic" w:cs="Tahoma"/>
                <w:sz w:val="16"/>
                <w:szCs w:val="18"/>
              </w:rPr>
              <w:t>(</w:t>
            </w:r>
            <w:r>
              <w:rPr>
                <w:rFonts w:ascii="Century Gothic" w:hAnsi="Century Gothic" w:cs="Tahoma"/>
                <w:sz w:val="16"/>
                <w:szCs w:val="18"/>
              </w:rPr>
              <w:t>07</w:t>
            </w:r>
            <w:r w:rsidRPr="00C35C37">
              <w:rPr>
                <w:rFonts w:ascii="Century Gothic" w:hAnsi="Century Gothic" w:cs="Tahoma"/>
                <w:sz w:val="16"/>
                <w:szCs w:val="18"/>
              </w:rPr>
              <w:t>) días calendario, computables a partir del día siguiente hábil de la suscripción de la orden de compra.</w:t>
            </w:r>
          </w:p>
          <w:p w14:paraId="1ED10362" w14:textId="77777777" w:rsidR="0039795C" w:rsidRPr="002923A0" w:rsidRDefault="0039795C" w:rsidP="004C6B2F">
            <w:pPr>
              <w:pStyle w:val="Prrafodelista"/>
              <w:jc w:val="both"/>
              <w:rPr>
                <w:rFonts w:cstheme="minorHAnsi"/>
                <w:b/>
                <w:i/>
                <w:lang w:val="es-BO"/>
              </w:rPr>
            </w:pPr>
          </w:p>
        </w:tc>
        <w:tc>
          <w:tcPr>
            <w:tcW w:w="224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37B761B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</w:tr>
      <w:tr w:rsidR="0039795C" w:rsidRPr="00991768" w14:paraId="64BECF7A" w14:textId="77777777" w:rsidTr="004C6B2F">
        <w:trPr>
          <w:jc w:val="center"/>
        </w:trPr>
        <w:tc>
          <w:tcPr>
            <w:tcW w:w="1217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F403E60" w14:textId="77777777" w:rsidR="0039795C" w:rsidRPr="00991768" w:rsidRDefault="0039795C" w:rsidP="004C6B2F">
            <w:pPr>
              <w:jc w:val="right"/>
              <w:rPr>
                <w:rFonts w:cs="Arial"/>
                <w:sz w:val="14"/>
                <w:lang w:val="es-BO"/>
              </w:rPr>
            </w:pPr>
          </w:p>
        </w:tc>
        <w:tc>
          <w:tcPr>
            <w:tcW w:w="8901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EA5A33E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24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3746E78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0"/>
        <w:gridCol w:w="313"/>
        <w:gridCol w:w="282"/>
        <w:gridCol w:w="275"/>
        <w:gridCol w:w="280"/>
        <w:gridCol w:w="278"/>
        <w:gridCol w:w="276"/>
        <w:gridCol w:w="281"/>
        <w:gridCol w:w="277"/>
        <w:gridCol w:w="277"/>
        <w:gridCol w:w="277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39795C" w:rsidRPr="00991768" w14:paraId="24882A62" w14:textId="77777777" w:rsidTr="004C6B2F">
        <w:trPr>
          <w:jc w:val="center"/>
        </w:trPr>
        <w:tc>
          <w:tcPr>
            <w:tcW w:w="2360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072A6C04" w14:textId="77777777" w:rsidR="0039795C" w:rsidRPr="00991768" w:rsidRDefault="0039795C" w:rsidP="004C6B2F">
            <w:pPr>
              <w:jc w:val="right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szCs w:val="14"/>
              </w:rPr>
              <w:t>Señalar con que presupuesto se inicia el proceso de contratación</w:t>
            </w:r>
            <w:r w:rsidRPr="00991768">
              <w:rPr>
                <w:rFonts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17E9020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X</w:t>
            </w:r>
          </w:p>
        </w:tc>
        <w:tc>
          <w:tcPr>
            <w:tcW w:w="7129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14:paraId="6F6BD7B7" w14:textId="77777777" w:rsidR="0039795C" w:rsidRPr="00454348" w:rsidRDefault="0039795C" w:rsidP="004C6B2F">
            <w:pPr>
              <w:rPr>
                <w:rFonts w:cs="Arial"/>
                <w:sz w:val="14"/>
                <w:szCs w:val="14"/>
              </w:rPr>
            </w:pPr>
            <w:r w:rsidRPr="00304EA0">
              <w:rPr>
                <w:rFonts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2" w:type="dxa"/>
          </w:tcPr>
          <w:p w14:paraId="173F7B40" w14:textId="77777777" w:rsidR="0039795C" w:rsidRPr="00304EA0" w:rsidRDefault="0039795C" w:rsidP="004C6B2F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7967F753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</w:tr>
      <w:tr w:rsidR="0039795C" w:rsidRPr="00991768" w14:paraId="4352AF63" w14:textId="77777777" w:rsidTr="004C6B2F">
        <w:trPr>
          <w:jc w:val="center"/>
        </w:trPr>
        <w:tc>
          <w:tcPr>
            <w:tcW w:w="2360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16CEB590" w14:textId="77777777" w:rsidR="0039795C" w:rsidRPr="00991768" w:rsidRDefault="0039795C" w:rsidP="004C6B2F">
            <w:pPr>
              <w:jc w:val="right"/>
              <w:rPr>
                <w:rFonts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18257D" w14:textId="77777777" w:rsidR="0039795C" w:rsidRPr="00991768" w:rsidRDefault="0039795C" w:rsidP="004C6B2F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2062ED86" w14:textId="77777777" w:rsidR="0039795C" w:rsidRPr="00304EA0" w:rsidRDefault="0039795C" w:rsidP="004C6B2F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0E3F019A" w14:textId="77777777" w:rsidR="0039795C" w:rsidRPr="00304EA0" w:rsidRDefault="0039795C" w:rsidP="004C6B2F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222D3535" w14:textId="77777777" w:rsidR="0039795C" w:rsidRPr="00304EA0" w:rsidRDefault="0039795C" w:rsidP="004C6B2F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14:paraId="3B5EF7F0" w14:textId="77777777" w:rsidR="0039795C" w:rsidRPr="00304EA0" w:rsidRDefault="0039795C" w:rsidP="004C6B2F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55A892E" w14:textId="77777777" w:rsidR="0039795C" w:rsidRPr="00304EA0" w:rsidRDefault="0039795C" w:rsidP="004C6B2F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D4D7F21" w14:textId="77777777" w:rsidR="0039795C" w:rsidRPr="00304EA0" w:rsidRDefault="0039795C" w:rsidP="004C6B2F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112F186" w14:textId="77777777" w:rsidR="0039795C" w:rsidRPr="00304EA0" w:rsidRDefault="0039795C" w:rsidP="004C6B2F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EC88808" w14:textId="77777777" w:rsidR="0039795C" w:rsidRPr="00304EA0" w:rsidRDefault="0039795C" w:rsidP="004C6B2F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E177964" w14:textId="77777777" w:rsidR="0039795C" w:rsidRPr="00304EA0" w:rsidRDefault="0039795C" w:rsidP="004C6B2F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598CD0A" w14:textId="77777777" w:rsidR="0039795C" w:rsidRPr="00304EA0" w:rsidRDefault="0039795C" w:rsidP="004C6B2F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1FEDF10" w14:textId="77777777" w:rsidR="0039795C" w:rsidRPr="00304EA0" w:rsidRDefault="0039795C" w:rsidP="004C6B2F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79C027E6" w14:textId="77777777" w:rsidR="0039795C" w:rsidRPr="00304EA0" w:rsidRDefault="0039795C" w:rsidP="004C6B2F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5BC7A082" w14:textId="77777777" w:rsidR="0039795C" w:rsidRPr="00304EA0" w:rsidRDefault="0039795C" w:rsidP="004C6B2F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1465821B" w14:textId="77777777" w:rsidR="0039795C" w:rsidRPr="00304EA0" w:rsidRDefault="0039795C" w:rsidP="004C6B2F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153D0859" w14:textId="77777777" w:rsidR="0039795C" w:rsidRPr="00304EA0" w:rsidRDefault="0039795C" w:rsidP="004C6B2F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6175FD32" w14:textId="77777777" w:rsidR="0039795C" w:rsidRPr="00304EA0" w:rsidRDefault="0039795C" w:rsidP="004C6B2F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067F5038" w14:textId="77777777" w:rsidR="0039795C" w:rsidRPr="00304EA0" w:rsidRDefault="0039795C" w:rsidP="004C6B2F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5D351AC8" w14:textId="77777777" w:rsidR="0039795C" w:rsidRPr="00304EA0" w:rsidRDefault="0039795C" w:rsidP="004C6B2F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59514B76" w14:textId="77777777" w:rsidR="0039795C" w:rsidRPr="00304EA0" w:rsidRDefault="0039795C" w:rsidP="004C6B2F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1EC8E1C9" w14:textId="77777777" w:rsidR="0039795C" w:rsidRPr="00304EA0" w:rsidRDefault="0039795C" w:rsidP="004C6B2F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1B8A8F6C" w14:textId="77777777" w:rsidR="0039795C" w:rsidRPr="00304EA0" w:rsidRDefault="0039795C" w:rsidP="004C6B2F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</w:tcPr>
          <w:p w14:paraId="2DACECF0" w14:textId="77777777" w:rsidR="0039795C" w:rsidRPr="00304EA0" w:rsidRDefault="0039795C" w:rsidP="004C6B2F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14:paraId="5E0A90B2" w14:textId="77777777" w:rsidR="0039795C" w:rsidRPr="00304EA0" w:rsidRDefault="0039795C" w:rsidP="004C6B2F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</w:tcPr>
          <w:p w14:paraId="565DF0E0" w14:textId="77777777" w:rsidR="0039795C" w:rsidRPr="00304EA0" w:rsidRDefault="0039795C" w:rsidP="004C6B2F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</w:tcPr>
          <w:p w14:paraId="6CEEB703" w14:textId="77777777" w:rsidR="0039795C" w:rsidRPr="00304EA0" w:rsidRDefault="0039795C" w:rsidP="004C6B2F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</w:tcPr>
          <w:p w14:paraId="1CEFCEAD" w14:textId="77777777" w:rsidR="0039795C" w:rsidRPr="00304EA0" w:rsidRDefault="0039795C" w:rsidP="004C6B2F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</w:tcPr>
          <w:p w14:paraId="36D87B92" w14:textId="77777777" w:rsidR="0039795C" w:rsidRPr="00304EA0" w:rsidRDefault="0039795C" w:rsidP="004C6B2F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2A0956C6" w14:textId="77777777" w:rsidR="0039795C" w:rsidRPr="00991768" w:rsidRDefault="0039795C" w:rsidP="004C6B2F">
            <w:pPr>
              <w:rPr>
                <w:rFonts w:cs="Arial"/>
                <w:sz w:val="6"/>
                <w:szCs w:val="8"/>
                <w:lang w:val="es-BO"/>
              </w:rPr>
            </w:pPr>
          </w:p>
        </w:tc>
      </w:tr>
      <w:tr w:rsidR="0039795C" w:rsidRPr="00991768" w14:paraId="20FEC7D5" w14:textId="77777777" w:rsidTr="004C6B2F">
        <w:trPr>
          <w:jc w:val="center"/>
        </w:trPr>
        <w:tc>
          <w:tcPr>
            <w:tcW w:w="2360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561F516A" w14:textId="77777777" w:rsidR="0039795C" w:rsidRPr="00991768" w:rsidRDefault="0039795C" w:rsidP="004C6B2F">
            <w:pPr>
              <w:jc w:val="right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A83314B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7401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606BF4B" w14:textId="77777777" w:rsidR="0039795C" w:rsidRPr="00304EA0" w:rsidRDefault="0039795C" w:rsidP="004C6B2F">
            <w:pPr>
              <w:rPr>
                <w:rFonts w:cs="Arial"/>
                <w:sz w:val="14"/>
                <w:szCs w:val="14"/>
                <w:lang w:val="es-BO"/>
              </w:rPr>
            </w:pPr>
            <w:r w:rsidRPr="00304EA0">
              <w:rPr>
                <w:rFonts w:cs="Arial"/>
                <w:sz w:val="14"/>
                <w:szCs w:val="14"/>
                <w:lang w:val="es-BO"/>
              </w:rPr>
              <w:t>Presupuesto de la próxima gestión para bienes recurrentes (el proceso llegará hasta la adjudicación y la suscripción del Contrato está sujeta a la aprobación del presupuesto de la siguiente gestión)</w:t>
            </w: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2BE5912A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</w:tr>
      <w:tr w:rsidR="0039795C" w:rsidRPr="00991768" w14:paraId="72D303F7" w14:textId="77777777" w:rsidTr="004C6B2F">
        <w:trPr>
          <w:jc w:val="center"/>
        </w:trPr>
        <w:tc>
          <w:tcPr>
            <w:tcW w:w="2360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69450C78" w14:textId="77777777" w:rsidR="0039795C" w:rsidRPr="00991768" w:rsidRDefault="0039795C" w:rsidP="004C6B2F">
            <w:pPr>
              <w:jc w:val="right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FC4C7C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7401" w:type="dxa"/>
            <w:gridSpan w:val="27"/>
            <w:vMerge/>
            <w:tcBorders>
              <w:left w:val="nil"/>
            </w:tcBorders>
            <w:shd w:val="clear" w:color="auto" w:fill="auto"/>
          </w:tcPr>
          <w:p w14:paraId="220EF250" w14:textId="77777777" w:rsidR="0039795C" w:rsidRPr="00304EA0" w:rsidRDefault="0039795C" w:rsidP="004C6B2F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3272A28F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</w:tr>
      <w:tr w:rsidR="0039795C" w:rsidRPr="00991768" w14:paraId="79507194" w14:textId="77777777" w:rsidTr="004C6B2F">
        <w:trPr>
          <w:jc w:val="center"/>
        </w:trPr>
        <w:tc>
          <w:tcPr>
            <w:tcW w:w="2360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244C0787" w14:textId="77777777" w:rsidR="0039795C" w:rsidRPr="00991768" w:rsidRDefault="0039795C" w:rsidP="004C6B2F">
            <w:pPr>
              <w:jc w:val="right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3C995FF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7401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78C03D8" w14:textId="77777777" w:rsidR="0039795C" w:rsidRPr="00304EA0" w:rsidRDefault="0039795C" w:rsidP="004C6B2F">
            <w:pPr>
              <w:jc w:val="both"/>
              <w:rPr>
                <w:rFonts w:cs="Arial"/>
                <w:sz w:val="14"/>
                <w:szCs w:val="14"/>
                <w:lang w:val="es-BO"/>
              </w:rPr>
            </w:pPr>
            <w:r w:rsidRPr="00304EA0">
              <w:rPr>
                <w:rFonts w:cs="Arial"/>
                <w:sz w:val="14"/>
                <w:szCs w:val="14"/>
                <w:lang w:val="es-BO"/>
              </w:rPr>
              <w:t>Presupuesto de la próxima gestión (el proceso se iniciará una vez publicada la Ley del Presupuesto General del Estado de la siguiente gestión)</w:t>
            </w:r>
          </w:p>
          <w:p w14:paraId="117C55C1" w14:textId="77777777" w:rsidR="0039795C" w:rsidRPr="00304EA0" w:rsidRDefault="0039795C" w:rsidP="004C6B2F">
            <w:pPr>
              <w:jc w:val="both"/>
              <w:rPr>
                <w:rFonts w:cs="Arial"/>
                <w:sz w:val="14"/>
                <w:szCs w:val="14"/>
                <w:lang w:val="es-BO"/>
              </w:rPr>
            </w:pPr>
          </w:p>
          <w:p w14:paraId="69F2903F" w14:textId="77777777" w:rsidR="0039795C" w:rsidRPr="00304EA0" w:rsidRDefault="0039795C" w:rsidP="004C6B2F">
            <w:pPr>
              <w:jc w:val="both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1994B780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</w:tr>
      <w:tr w:rsidR="0039795C" w:rsidRPr="00991768" w14:paraId="261BCFED" w14:textId="77777777" w:rsidTr="004C6B2F">
        <w:trPr>
          <w:jc w:val="center"/>
        </w:trPr>
        <w:tc>
          <w:tcPr>
            <w:tcW w:w="2360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1E2230EE" w14:textId="77777777" w:rsidR="0039795C" w:rsidRPr="00991768" w:rsidRDefault="0039795C" w:rsidP="004C6B2F">
            <w:pPr>
              <w:jc w:val="right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313" w:type="dxa"/>
            <w:tcBorders>
              <w:top w:val="single" w:sz="4" w:space="0" w:color="auto"/>
            </w:tcBorders>
            <w:shd w:val="clear" w:color="auto" w:fill="auto"/>
          </w:tcPr>
          <w:p w14:paraId="20BBDF2C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7401" w:type="dxa"/>
            <w:gridSpan w:val="27"/>
            <w:vMerge/>
            <w:tcBorders>
              <w:left w:val="nil"/>
            </w:tcBorders>
            <w:shd w:val="clear" w:color="auto" w:fill="auto"/>
          </w:tcPr>
          <w:p w14:paraId="626D641D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19A6912B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1"/>
        <w:gridCol w:w="766"/>
        <w:gridCol w:w="298"/>
        <w:gridCol w:w="275"/>
        <w:gridCol w:w="280"/>
        <w:gridCol w:w="270"/>
        <w:gridCol w:w="270"/>
        <w:gridCol w:w="269"/>
        <w:gridCol w:w="274"/>
        <w:gridCol w:w="270"/>
        <w:gridCol w:w="270"/>
        <w:gridCol w:w="270"/>
        <w:gridCol w:w="267"/>
        <w:gridCol w:w="267"/>
        <w:gridCol w:w="267"/>
        <w:gridCol w:w="267"/>
        <w:gridCol w:w="267"/>
        <w:gridCol w:w="267"/>
        <w:gridCol w:w="280"/>
        <w:gridCol w:w="143"/>
        <w:gridCol w:w="155"/>
        <w:gridCol w:w="279"/>
        <w:gridCol w:w="279"/>
        <w:gridCol w:w="279"/>
        <w:gridCol w:w="267"/>
        <w:gridCol w:w="267"/>
        <w:gridCol w:w="267"/>
        <w:gridCol w:w="128"/>
        <w:gridCol w:w="150"/>
        <w:gridCol w:w="310"/>
        <w:gridCol w:w="310"/>
        <w:gridCol w:w="310"/>
        <w:gridCol w:w="267"/>
      </w:tblGrid>
      <w:tr w:rsidR="0039795C" w:rsidRPr="00991768" w14:paraId="2DF9F603" w14:textId="77777777" w:rsidTr="004C6B2F">
        <w:trPr>
          <w:jc w:val="center"/>
        </w:trPr>
        <w:tc>
          <w:tcPr>
            <w:tcW w:w="2307" w:type="dxa"/>
            <w:gridSpan w:val="2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14047E82" w14:textId="77777777" w:rsidR="0039795C" w:rsidRPr="00991768" w:rsidRDefault="0039795C" w:rsidP="004C6B2F">
            <w:pPr>
              <w:jc w:val="right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Organismos Financiadores</w:t>
            </w:r>
          </w:p>
        </w:tc>
        <w:tc>
          <w:tcPr>
            <w:tcW w:w="298" w:type="dxa"/>
            <w:vMerge w:val="restart"/>
            <w:vAlign w:val="center"/>
          </w:tcPr>
          <w:p w14:paraId="0B75F8AD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5186" w:type="dxa"/>
            <w:gridSpan w:val="20"/>
            <w:vMerge w:val="restart"/>
          </w:tcPr>
          <w:p w14:paraId="47D1C835" w14:textId="77777777" w:rsidR="0039795C" w:rsidRPr="00991768" w:rsidRDefault="0039795C" w:rsidP="004C6B2F">
            <w:pPr>
              <w:jc w:val="center"/>
              <w:rPr>
                <w:rFonts w:cs="Arial"/>
                <w:b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Nombre del Organismo Financiador</w:t>
            </w:r>
          </w:p>
          <w:p w14:paraId="55FA7E68" w14:textId="77777777" w:rsidR="0039795C" w:rsidRPr="00991768" w:rsidRDefault="0039795C" w:rsidP="004C6B2F">
            <w:pPr>
              <w:jc w:val="center"/>
              <w:rPr>
                <w:rFonts w:cs="Arial"/>
                <w:b/>
                <w:sz w:val="14"/>
                <w:lang w:val="es-BO"/>
              </w:rPr>
            </w:pPr>
            <w:r w:rsidRPr="00991768">
              <w:rPr>
                <w:rFonts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9" w:type="dxa"/>
            <w:vMerge w:val="restart"/>
          </w:tcPr>
          <w:p w14:paraId="05D03DDE" w14:textId="77777777" w:rsidR="0039795C" w:rsidRPr="00991768" w:rsidRDefault="0039795C" w:rsidP="004C6B2F">
            <w:pPr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009" w:type="dxa"/>
            <w:gridSpan w:val="8"/>
            <w:vMerge w:val="restart"/>
            <w:tcBorders>
              <w:left w:val="nil"/>
            </w:tcBorders>
            <w:vAlign w:val="center"/>
          </w:tcPr>
          <w:p w14:paraId="20E21836" w14:textId="77777777" w:rsidR="0039795C" w:rsidRPr="00991768" w:rsidRDefault="0039795C" w:rsidP="004C6B2F">
            <w:pPr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% de Financiamiento</w:t>
            </w: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</w:tcPr>
          <w:p w14:paraId="1CC789B0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</w:tr>
      <w:tr w:rsidR="0039795C" w:rsidRPr="00991768" w14:paraId="396774BA" w14:textId="77777777" w:rsidTr="004C6B2F">
        <w:trPr>
          <w:trHeight w:val="60"/>
          <w:jc w:val="center"/>
        </w:trPr>
        <w:tc>
          <w:tcPr>
            <w:tcW w:w="2307" w:type="dxa"/>
            <w:gridSpan w:val="2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695F9918" w14:textId="77777777" w:rsidR="0039795C" w:rsidRPr="00991768" w:rsidRDefault="0039795C" w:rsidP="004C6B2F">
            <w:pPr>
              <w:jc w:val="right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298" w:type="dxa"/>
            <w:vMerge/>
            <w:vAlign w:val="center"/>
          </w:tcPr>
          <w:p w14:paraId="13811CEA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5186" w:type="dxa"/>
            <w:gridSpan w:val="20"/>
            <w:vMerge/>
          </w:tcPr>
          <w:p w14:paraId="5B3F05C3" w14:textId="77777777" w:rsidR="0039795C" w:rsidRPr="00991768" w:rsidRDefault="0039795C" w:rsidP="004C6B2F">
            <w:pPr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79" w:type="dxa"/>
            <w:vMerge/>
          </w:tcPr>
          <w:p w14:paraId="1BCCF1FE" w14:textId="77777777" w:rsidR="0039795C" w:rsidRPr="00991768" w:rsidRDefault="0039795C" w:rsidP="004C6B2F">
            <w:pPr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009" w:type="dxa"/>
            <w:gridSpan w:val="8"/>
            <w:vMerge/>
            <w:tcBorders>
              <w:left w:val="nil"/>
            </w:tcBorders>
          </w:tcPr>
          <w:p w14:paraId="206C632F" w14:textId="77777777" w:rsidR="0039795C" w:rsidRPr="00991768" w:rsidRDefault="0039795C" w:rsidP="004C6B2F">
            <w:pPr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</w:tcPr>
          <w:p w14:paraId="7925C79B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</w:tr>
      <w:tr w:rsidR="0039795C" w:rsidRPr="00991768" w14:paraId="0B7EFF89" w14:textId="77777777" w:rsidTr="004C6B2F">
        <w:trPr>
          <w:jc w:val="center"/>
        </w:trPr>
        <w:tc>
          <w:tcPr>
            <w:tcW w:w="2307" w:type="dxa"/>
            <w:gridSpan w:val="2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50F5E14E" w14:textId="77777777" w:rsidR="0039795C" w:rsidRPr="00991768" w:rsidRDefault="0039795C" w:rsidP="004C6B2F">
            <w:pPr>
              <w:jc w:val="right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298" w:type="dxa"/>
            <w:tcBorders>
              <w:right w:val="single" w:sz="4" w:space="0" w:color="auto"/>
            </w:tcBorders>
            <w:vAlign w:val="center"/>
          </w:tcPr>
          <w:p w14:paraId="03D15018" w14:textId="77777777" w:rsidR="0039795C" w:rsidRPr="00991768" w:rsidRDefault="0039795C" w:rsidP="004C6B2F">
            <w:pPr>
              <w:rPr>
                <w:rFonts w:cs="Arial"/>
                <w:sz w:val="10"/>
                <w:lang w:val="es-BO"/>
              </w:rPr>
            </w:pPr>
            <w:r w:rsidRPr="00991768">
              <w:rPr>
                <w:rFonts w:cs="Arial"/>
                <w:sz w:val="10"/>
                <w:lang w:val="es-BO"/>
              </w:rPr>
              <w:t>1</w:t>
            </w:r>
          </w:p>
        </w:tc>
        <w:tc>
          <w:tcPr>
            <w:tcW w:w="51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FA6BA2" w14:textId="77777777" w:rsidR="0039795C" w:rsidRPr="009A2485" w:rsidRDefault="0039795C" w:rsidP="004C6B2F">
            <w:pPr>
              <w:jc w:val="center"/>
              <w:rPr>
                <w:rFonts w:cs="Arial"/>
                <w:color w:val="C00000"/>
                <w:sz w:val="14"/>
                <w:lang w:val="es-BO"/>
              </w:rPr>
            </w:pPr>
            <w:r>
              <w:rPr>
                <w:rFonts w:cs="Arial"/>
                <w:color w:val="C00000"/>
                <w:sz w:val="14"/>
                <w:lang w:val="es-BO"/>
              </w:rPr>
              <w:t xml:space="preserve">TESORO GENERAL DE LA NACIÓN 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14:paraId="14FFE133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76F0F9C" w14:textId="77777777" w:rsidR="0039795C" w:rsidRPr="00991768" w:rsidRDefault="0039795C" w:rsidP="004C6B2F">
            <w:pPr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100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AB6A259" w14:textId="77777777" w:rsidR="0039795C" w:rsidRPr="00991768" w:rsidRDefault="0039795C" w:rsidP="004C6B2F">
            <w:pPr>
              <w:rPr>
                <w:rFonts w:cs="Arial"/>
                <w:sz w:val="14"/>
                <w:lang w:val="es-BO"/>
              </w:rPr>
            </w:pPr>
          </w:p>
        </w:tc>
      </w:tr>
      <w:tr w:rsidR="0039795C" w:rsidRPr="00991768" w14:paraId="738EC63C" w14:textId="77777777" w:rsidTr="004C6B2F">
        <w:trPr>
          <w:jc w:val="center"/>
        </w:trPr>
        <w:tc>
          <w:tcPr>
            <w:tcW w:w="2307" w:type="dxa"/>
            <w:gridSpan w:val="2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221DDE06" w14:textId="77777777" w:rsidR="0039795C" w:rsidRPr="00991768" w:rsidRDefault="0039795C" w:rsidP="004C6B2F">
            <w:pPr>
              <w:rPr>
                <w:rFonts w:cs="Arial"/>
                <w:b/>
                <w:sz w:val="8"/>
                <w:szCs w:val="8"/>
                <w:lang w:val="es-BO"/>
              </w:rPr>
            </w:pPr>
          </w:p>
          <w:p w14:paraId="6EDB48F2" w14:textId="77777777" w:rsidR="0039795C" w:rsidRPr="00991768" w:rsidRDefault="0039795C" w:rsidP="004C6B2F">
            <w:pPr>
              <w:rPr>
                <w:rFonts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14:paraId="6D8A51AA" w14:textId="77777777" w:rsidR="0039795C" w:rsidRPr="00991768" w:rsidRDefault="0039795C" w:rsidP="004C6B2F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14:paraId="6E6BDA5F" w14:textId="77777777" w:rsidR="0039795C" w:rsidRPr="00991768" w:rsidRDefault="0039795C" w:rsidP="004C6B2F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14:paraId="3AA552D7" w14:textId="77777777" w:rsidR="0039795C" w:rsidRPr="00991768" w:rsidRDefault="0039795C" w:rsidP="004C6B2F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7367E455" w14:textId="77777777" w:rsidR="0039795C" w:rsidRPr="00991768" w:rsidRDefault="0039795C" w:rsidP="004C6B2F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73AF9619" w14:textId="77777777" w:rsidR="0039795C" w:rsidRPr="00991768" w:rsidRDefault="0039795C" w:rsidP="004C6B2F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321E3BC9" w14:textId="77777777" w:rsidR="0039795C" w:rsidRPr="00991768" w:rsidRDefault="0039795C" w:rsidP="004C6B2F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4CE86DDA" w14:textId="77777777" w:rsidR="0039795C" w:rsidRPr="00991768" w:rsidRDefault="0039795C" w:rsidP="004C6B2F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0BCB2A40" w14:textId="77777777" w:rsidR="0039795C" w:rsidRPr="00991768" w:rsidRDefault="0039795C" w:rsidP="004C6B2F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0C209BDD" w14:textId="77777777" w:rsidR="0039795C" w:rsidRPr="00991768" w:rsidRDefault="0039795C" w:rsidP="004C6B2F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5A08331E" w14:textId="77777777" w:rsidR="0039795C" w:rsidRPr="00991768" w:rsidRDefault="0039795C" w:rsidP="004C6B2F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079DEAD5" w14:textId="77777777" w:rsidR="0039795C" w:rsidRPr="00991768" w:rsidRDefault="0039795C" w:rsidP="004C6B2F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50469431" w14:textId="77777777" w:rsidR="0039795C" w:rsidRPr="00991768" w:rsidRDefault="0039795C" w:rsidP="004C6B2F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3EAFF916" w14:textId="77777777" w:rsidR="0039795C" w:rsidRPr="00991768" w:rsidRDefault="0039795C" w:rsidP="004C6B2F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7FF3A04C" w14:textId="77777777" w:rsidR="0039795C" w:rsidRPr="00991768" w:rsidRDefault="0039795C" w:rsidP="004C6B2F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4059859C" w14:textId="77777777" w:rsidR="0039795C" w:rsidRPr="00991768" w:rsidRDefault="0039795C" w:rsidP="004C6B2F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45679135" w14:textId="77777777" w:rsidR="0039795C" w:rsidRPr="00991768" w:rsidRDefault="0039795C" w:rsidP="004C6B2F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14:paraId="313A686F" w14:textId="77777777" w:rsidR="0039795C" w:rsidRPr="00991768" w:rsidRDefault="0039795C" w:rsidP="004C6B2F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8C53D6C" w14:textId="77777777" w:rsidR="0039795C" w:rsidRPr="00991768" w:rsidRDefault="0039795C" w:rsidP="004C6B2F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14:paraId="31D21C92" w14:textId="77777777" w:rsidR="0039795C" w:rsidRPr="00991768" w:rsidRDefault="0039795C" w:rsidP="004C6B2F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14:paraId="649ED9B0" w14:textId="77777777" w:rsidR="0039795C" w:rsidRPr="00991768" w:rsidRDefault="0039795C" w:rsidP="004C6B2F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3D122E2C" w14:textId="77777777" w:rsidR="0039795C" w:rsidRPr="00991768" w:rsidRDefault="0039795C" w:rsidP="004C6B2F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7D8223C6" w14:textId="77777777" w:rsidR="0039795C" w:rsidRPr="00991768" w:rsidRDefault="0039795C" w:rsidP="004C6B2F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04A36250" w14:textId="77777777" w:rsidR="0039795C" w:rsidRPr="00991768" w:rsidRDefault="0039795C" w:rsidP="004C6B2F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0AFF4273" w14:textId="77777777" w:rsidR="0039795C" w:rsidRPr="00991768" w:rsidRDefault="0039795C" w:rsidP="004C6B2F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DA4EFC5" w14:textId="77777777" w:rsidR="0039795C" w:rsidRPr="00991768" w:rsidRDefault="0039795C" w:rsidP="004C6B2F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14:paraId="3B8F4909" w14:textId="77777777" w:rsidR="0039795C" w:rsidRPr="00991768" w:rsidRDefault="0039795C" w:rsidP="004C6B2F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14:paraId="02F1AA7A" w14:textId="77777777" w:rsidR="0039795C" w:rsidRPr="00991768" w:rsidRDefault="0039795C" w:rsidP="004C6B2F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14:paraId="0C25B362" w14:textId="77777777" w:rsidR="0039795C" w:rsidRPr="00991768" w:rsidRDefault="0039795C" w:rsidP="004C6B2F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1D5F7EC3" w14:textId="77777777" w:rsidR="0039795C" w:rsidRPr="00991768" w:rsidRDefault="0039795C" w:rsidP="004C6B2F">
            <w:pPr>
              <w:rPr>
                <w:rFonts w:cs="Arial"/>
                <w:sz w:val="8"/>
                <w:szCs w:val="8"/>
                <w:lang w:val="es-BO"/>
              </w:rPr>
            </w:pPr>
          </w:p>
        </w:tc>
      </w:tr>
      <w:tr w:rsidR="0039795C" w:rsidRPr="00991768" w14:paraId="1154F140" w14:textId="77777777" w:rsidTr="004C6B2F">
        <w:trPr>
          <w:trHeight w:val="397"/>
          <w:jc w:val="center"/>
        </w:trPr>
        <w:tc>
          <w:tcPr>
            <w:tcW w:w="10346" w:type="dxa"/>
            <w:gridSpan w:val="33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4757E0B9" w14:textId="77777777" w:rsidR="0039795C" w:rsidRPr="00991768" w:rsidRDefault="0039795C" w:rsidP="0039795C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991768">
              <w:rPr>
                <w:rFonts w:ascii="Verdana" w:hAnsi="Verdana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1768">
              <w:rPr>
                <w:rFonts w:ascii="Verdana" w:hAnsi="Verdana" w:cs="Arial"/>
                <w:b/>
                <w:sz w:val="16"/>
                <w:szCs w:val="16"/>
                <w:lang w:val="es-BO"/>
              </w:rPr>
              <w:t xml:space="preserve">). </w:t>
            </w:r>
            <w:r w:rsidRPr="00991768">
              <w:rPr>
                <w:rFonts w:ascii="Verdana" w:hAnsi="Verdana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39795C" w:rsidRPr="00991768" w14:paraId="76903D66" w14:textId="77777777" w:rsidTr="004C6B2F">
        <w:trPr>
          <w:jc w:val="center"/>
        </w:trPr>
        <w:tc>
          <w:tcPr>
            <w:tcW w:w="2307" w:type="dxa"/>
            <w:gridSpan w:val="2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02B7E824" w14:textId="77777777" w:rsidR="0039795C" w:rsidRPr="00991768" w:rsidRDefault="0039795C" w:rsidP="004C6B2F">
            <w:pPr>
              <w:jc w:val="right"/>
              <w:rPr>
                <w:rFonts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98" w:type="dxa"/>
            <w:shd w:val="clear" w:color="auto" w:fill="auto"/>
          </w:tcPr>
          <w:p w14:paraId="64514FEB" w14:textId="77777777" w:rsidR="0039795C" w:rsidRPr="00991768" w:rsidRDefault="0039795C" w:rsidP="004C6B2F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1E73D5F9" w14:textId="77777777" w:rsidR="0039795C" w:rsidRPr="00991768" w:rsidRDefault="0039795C" w:rsidP="004C6B2F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5CE475A4" w14:textId="77777777" w:rsidR="0039795C" w:rsidRPr="00991768" w:rsidRDefault="0039795C" w:rsidP="004C6B2F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4381F9A8" w14:textId="77777777" w:rsidR="0039795C" w:rsidRPr="00991768" w:rsidRDefault="0039795C" w:rsidP="004C6B2F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6C537D24" w14:textId="77777777" w:rsidR="0039795C" w:rsidRPr="00991768" w:rsidRDefault="0039795C" w:rsidP="004C6B2F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59F4C97C" w14:textId="77777777" w:rsidR="0039795C" w:rsidRPr="00991768" w:rsidRDefault="0039795C" w:rsidP="004C6B2F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EE27A2F" w14:textId="77777777" w:rsidR="0039795C" w:rsidRPr="00991768" w:rsidRDefault="0039795C" w:rsidP="004C6B2F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71761245" w14:textId="77777777" w:rsidR="0039795C" w:rsidRPr="00991768" w:rsidRDefault="0039795C" w:rsidP="004C6B2F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59A7DFEB" w14:textId="77777777" w:rsidR="0039795C" w:rsidRPr="00991768" w:rsidRDefault="0039795C" w:rsidP="004C6B2F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18462825" w14:textId="77777777" w:rsidR="0039795C" w:rsidRPr="00991768" w:rsidRDefault="0039795C" w:rsidP="004C6B2F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567ECAE3" w14:textId="77777777" w:rsidR="0039795C" w:rsidRPr="00991768" w:rsidRDefault="0039795C" w:rsidP="004C6B2F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593A5030" w14:textId="77777777" w:rsidR="0039795C" w:rsidRPr="00991768" w:rsidRDefault="0039795C" w:rsidP="004C6B2F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2D232698" w14:textId="77777777" w:rsidR="0039795C" w:rsidRPr="00991768" w:rsidRDefault="0039795C" w:rsidP="004C6B2F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388C50F0" w14:textId="77777777" w:rsidR="0039795C" w:rsidRPr="00991768" w:rsidRDefault="0039795C" w:rsidP="004C6B2F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7A09D81B" w14:textId="77777777" w:rsidR="0039795C" w:rsidRPr="00991768" w:rsidRDefault="0039795C" w:rsidP="004C6B2F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66B48A9A" w14:textId="77777777" w:rsidR="0039795C" w:rsidRPr="00991768" w:rsidRDefault="0039795C" w:rsidP="004C6B2F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37362D75" w14:textId="77777777" w:rsidR="0039795C" w:rsidRPr="00991768" w:rsidRDefault="0039795C" w:rsidP="004C6B2F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98" w:type="dxa"/>
            <w:gridSpan w:val="2"/>
            <w:shd w:val="clear" w:color="auto" w:fill="auto"/>
          </w:tcPr>
          <w:p w14:paraId="347AB07B" w14:textId="77777777" w:rsidR="0039795C" w:rsidRPr="00991768" w:rsidRDefault="0039795C" w:rsidP="004C6B2F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61D12364" w14:textId="77777777" w:rsidR="0039795C" w:rsidRPr="00991768" w:rsidRDefault="0039795C" w:rsidP="004C6B2F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2F47A2D3" w14:textId="77777777" w:rsidR="0039795C" w:rsidRPr="00991768" w:rsidRDefault="0039795C" w:rsidP="004C6B2F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6A3E36EA" w14:textId="77777777" w:rsidR="0039795C" w:rsidRPr="00991768" w:rsidRDefault="0039795C" w:rsidP="004C6B2F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6FCDAD09" w14:textId="77777777" w:rsidR="0039795C" w:rsidRPr="00991768" w:rsidRDefault="0039795C" w:rsidP="004C6B2F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4074200A" w14:textId="77777777" w:rsidR="0039795C" w:rsidRPr="00991768" w:rsidRDefault="0039795C" w:rsidP="004C6B2F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41FDFD85" w14:textId="77777777" w:rsidR="0039795C" w:rsidRPr="00991768" w:rsidRDefault="0039795C" w:rsidP="004C6B2F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14:paraId="47F3A1A5" w14:textId="77777777" w:rsidR="0039795C" w:rsidRPr="00991768" w:rsidRDefault="0039795C" w:rsidP="004C6B2F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14:paraId="688D17F9" w14:textId="77777777" w:rsidR="0039795C" w:rsidRPr="00991768" w:rsidRDefault="0039795C" w:rsidP="004C6B2F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14:paraId="07DD8DEB" w14:textId="77777777" w:rsidR="0039795C" w:rsidRPr="00991768" w:rsidRDefault="0039795C" w:rsidP="004C6B2F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14:paraId="599A1768" w14:textId="77777777" w:rsidR="0039795C" w:rsidRPr="00991768" w:rsidRDefault="0039795C" w:rsidP="004C6B2F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0780E2FA" w14:textId="77777777" w:rsidR="0039795C" w:rsidRPr="00991768" w:rsidRDefault="0039795C" w:rsidP="004C6B2F">
            <w:pPr>
              <w:rPr>
                <w:rFonts w:cs="Arial"/>
                <w:sz w:val="8"/>
                <w:szCs w:val="2"/>
                <w:lang w:val="es-BO"/>
              </w:rPr>
            </w:pPr>
          </w:p>
        </w:tc>
      </w:tr>
      <w:tr w:rsidR="0039795C" w:rsidRPr="00991768" w14:paraId="54B01432" w14:textId="77777777" w:rsidTr="004C6B2F">
        <w:trPr>
          <w:jc w:val="center"/>
        </w:trPr>
        <w:tc>
          <w:tcPr>
            <w:tcW w:w="2307" w:type="dxa"/>
            <w:gridSpan w:val="2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690752F" w14:textId="77777777" w:rsidR="0039795C" w:rsidRPr="00991768" w:rsidRDefault="0039795C" w:rsidP="004C6B2F">
            <w:pPr>
              <w:jc w:val="right"/>
              <w:rPr>
                <w:rFonts w:cs="Arial"/>
                <w:lang w:val="es-BO"/>
              </w:rPr>
            </w:pPr>
            <w:r w:rsidRPr="00991768">
              <w:rPr>
                <w:rFonts w:cs="Arial"/>
                <w:lang w:val="es-BO"/>
              </w:rPr>
              <w:t>Domicilio de la Entidad Convocante</w:t>
            </w:r>
          </w:p>
        </w:tc>
        <w:tc>
          <w:tcPr>
            <w:tcW w:w="47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EC3AC1" w14:textId="77777777" w:rsidR="0039795C" w:rsidRPr="00991768" w:rsidRDefault="0039795C" w:rsidP="004C6B2F">
            <w:pPr>
              <w:jc w:val="center"/>
              <w:rPr>
                <w:rFonts w:cs="Arial"/>
                <w:lang w:val="es-BO"/>
              </w:rPr>
            </w:pPr>
            <w:r w:rsidRPr="00991768">
              <w:rPr>
                <w:rFonts w:cs="Arial"/>
                <w:lang w:val="es-BO"/>
              </w:rPr>
              <w:t>Av. Mariscal Santa Cruz esquina calle Oruro Nº1092, Edif. Ex – COMIBOL,</w:t>
            </w:r>
          </w:p>
        </w:tc>
        <w:tc>
          <w:tcPr>
            <w:tcW w:w="192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96DE2D" w14:textId="77777777" w:rsidR="0039795C" w:rsidRPr="00991768" w:rsidRDefault="0039795C" w:rsidP="004C6B2F">
            <w:pPr>
              <w:jc w:val="right"/>
              <w:rPr>
                <w:rFonts w:cs="Arial"/>
                <w:lang w:val="es-BO"/>
              </w:rPr>
            </w:pPr>
            <w:r w:rsidRPr="00991768">
              <w:rPr>
                <w:rFonts w:cs="Arial"/>
                <w:lang w:val="es-BO"/>
              </w:rPr>
              <w:t>Horario de Atención de la Entidad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D61294" w14:textId="77777777" w:rsidR="0039795C" w:rsidRPr="00C35C37" w:rsidRDefault="0039795C" w:rsidP="004C6B2F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08:30 </w:t>
            </w:r>
            <w:r w:rsidRPr="00CE7CB4">
              <w:rPr>
                <w:rFonts w:ascii="Arial" w:hAnsi="Arial" w:cs="Arial"/>
                <w:sz w:val="14"/>
                <w:lang w:val="es-BO"/>
              </w:rPr>
              <w:t>-</w:t>
            </w:r>
            <w:r>
              <w:rPr>
                <w:rFonts w:ascii="Arial" w:hAnsi="Arial" w:cs="Arial"/>
                <w:sz w:val="14"/>
                <w:lang w:val="es-BO"/>
              </w:rPr>
              <w:t xml:space="preserve"> </w:t>
            </w:r>
            <w:r w:rsidRPr="00CE7CB4">
              <w:rPr>
                <w:rFonts w:ascii="Arial" w:hAnsi="Arial" w:cs="Arial"/>
                <w:sz w:val="14"/>
                <w:lang w:val="es-BO"/>
              </w:rPr>
              <w:t>1</w:t>
            </w:r>
            <w:r>
              <w:rPr>
                <w:rFonts w:ascii="Arial" w:hAnsi="Arial" w:cs="Arial"/>
                <w:sz w:val="14"/>
                <w:lang w:val="es-BO"/>
              </w:rPr>
              <w:t>6</w:t>
            </w:r>
            <w:r w:rsidRPr="00CE7CB4">
              <w:rPr>
                <w:rFonts w:ascii="Arial" w:hAnsi="Arial" w:cs="Arial"/>
                <w:sz w:val="14"/>
                <w:lang w:val="es-BO"/>
              </w:rPr>
              <w:t>:</w:t>
            </w:r>
            <w:r>
              <w:rPr>
                <w:rFonts w:ascii="Arial" w:hAnsi="Arial" w:cs="Arial"/>
                <w:sz w:val="14"/>
                <w:lang w:val="es-BO"/>
              </w:rPr>
              <w:t>3</w:t>
            </w:r>
            <w:r w:rsidRPr="00CE7CB4"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C939460" w14:textId="77777777" w:rsidR="0039795C" w:rsidRPr="00991768" w:rsidRDefault="0039795C" w:rsidP="004C6B2F">
            <w:pPr>
              <w:rPr>
                <w:rFonts w:cs="Arial"/>
                <w:lang w:val="es-BO"/>
              </w:rPr>
            </w:pPr>
          </w:p>
        </w:tc>
      </w:tr>
      <w:tr w:rsidR="0039795C" w:rsidRPr="00991768" w14:paraId="6A4BAB92" w14:textId="77777777" w:rsidTr="004C6B2F">
        <w:trPr>
          <w:jc w:val="center"/>
        </w:trPr>
        <w:tc>
          <w:tcPr>
            <w:tcW w:w="2307" w:type="dxa"/>
            <w:gridSpan w:val="2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02039C88" w14:textId="77777777" w:rsidR="0039795C" w:rsidRPr="00991768" w:rsidRDefault="0039795C" w:rsidP="004C6B2F">
            <w:pPr>
              <w:jc w:val="right"/>
              <w:rPr>
                <w:rFonts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98" w:type="dxa"/>
            <w:shd w:val="clear" w:color="auto" w:fill="auto"/>
          </w:tcPr>
          <w:p w14:paraId="5F98C321" w14:textId="77777777" w:rsidR="0039795C" w:rsidRPr="00991768" w:rsidRDefault="0039795C" w:rsidP="004C6B2F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0282ABE6" w14:textId="77777777" w:rsidR="0039795C" w:rsidRPr="00991768" w:rsidRDefault="0039795C" w:rsidP="004C6B2F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6A09580A" w14:textId="77777777" w:rsidR="0039795C" w:rsidRPr="00991768" w:rsidRDefault="0039795C" w:rsidP="004C6B2F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03836E67" w14:textId="77777777" w:rsidR="0039795C" w:rsidRPr="00991768" w:rsidRDefault="0039795C" w:rsidP="004C6B2F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642F05B6" w14:textId="77777777" w:rsidR="0039795C" w:rsidRPr="00991768" w:rsidRDefault="0039795C" w:rsidP="004C6B2F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7AFAFBF8" w14:textId="77777777" w:rsidR="0039795C" w:rsidRPr="00991768" w:rsidRDefault="0039795C" w:rsidP="004C6B2F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9A145AB" w14:textId="77777777" w:rsidR="0039795C" w:rsidRPr="00991768" w:rsidRDefault="0039795C" w:rsidP="004C6B2F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0AFA6C3E" w14:textId="77777777" w:rsidR="0039795C" w:rsidRPr="00991768" w:rsidRDefault="0039795C" w:rsidP="004C6B2F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44174610" w14:textId="77777777" w:rsidR="0039795C" w:rsidRPr="00991768" w:rsidRDefault="0039795C" w:rsidP="004C6B2F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4BE7AEDA" w14:textId="77777777" w:rsidR="0039795C" w:rsidRPr="00991768" w:rsidRDefault="0039795C" w:rsidP="004C6B2F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122BAF46" w14:textId="77777777" w:rsidR="0039795C" w:rsidRPr="00991768" w:rsidRDefault="0039795C" w:rsidP="004C6B2F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30EFCE3F" w14:textId="77777777" w:rsidR="0039795C" w:rsidRPr="00991768" w:rsidRDefault="0039795C" w:rsidP="004C6B2F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7AC81B1A" w14:textId="77777777" w:rsidR="0039795C" w:rsidRPr="00991768" w:rsidRDefault="0039795C" w:rsidP="004C6B2F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69C4BAF0" w14:textId="77777777" w:rsidR="0039795C" w:rsidRPr="00991768" w:rsidRDefault="0039795C" w:rsidP="004C6B2F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3B448B30" w14:textId="77777777" w:rsidR="0039795C" w:rsidRPr="00991768" w:rsidRDefault="0039795C" w:rsidP="004C6B2F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4F9C8FE5" w14:textId="77777777" w:rsidR="0039795C" w:rsidRPr="00991768" w:rsidRDefault="0039795C" w:rsidP="004C6B2F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44492DC4" w14:textId="77777777" w:rsidR="0039795C" w:rsidRPr="00991768" w:rsidRDefault="0039795C" w:rsidP="004C6B2F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98" w:type="dxa"/>
            <w:gridSpan w:val="2"/>
            <w:shd w:val="clear" w:color="auto" w:fill="auto"/>
          </w:tcPr>
          <w:p w14:paraId="466D8F6B" w14:textId="77777777" w:rsidR="0039795C" w:rsidRPr="00991768" w:rsidRDefault="0039795C" w:rsidP="004C6B2F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7423E631" w14:textId="77777777" w:rsidR="0039795C" w:rsidRPr="00991768" w:rsidRDefault="0039795C" w:rsidP="004C6B2F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2042DC57" w14:textId="77777777" w:rsidR="0039795C" w:rsidRPr="00991768" w:rsidRDefault="0039795C" w:rsidP="004C6B2F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400BB6DE" w14:textId="77777777" w:rsidR="0039795C" w:rsidRPr="00991768" w:rsidRDefault="0039795C" w:rsidP="004C6B2F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1C734482" w14:textId="77777777" w:rsidR="0039795C" w:rsidRPr="00991768" w:rsidRDefault="0039795C" w:rsidP="004C6B2F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0D17EB3F" w14:textId="77777777" w:rsidR="0039795C" w:rsidRPr="00991768" w:rsidRDefault="0039795C" w:rsidP="004C6B2F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69A89651" w14:textId="77777777" w:rsidR="0039795C" w:rsidRPr="00991768" w:rsidRDefault="0039795C" w:rsidP="004C6B2F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14:paraId="039B97BE" w14:textId="77777777" w:rsidR="0039795C" w:rsidRPr="00991768" w:rsidRDefault="0039795C" w:rsidP="004C6B2F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14:paraId="0319003C" w14:textId="77777777" w:rsidR="0039795C" w:rsidRPr="00991768" w:rsidRDefault="0039795C" w:rsidP="004C6B2F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14:paraId="712AB7B7" w14:textId="77777777" w:rsidR="0039795C" w:rsidRPr="00991768" w:rsidRDefault="0039795C" w:rsidP="004C6B2F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14:paraId="0ED6D0FC" w14:textId="77777777" w:rsidR="0039795C" w:rsidRPr="00991768" w:rsidRDefault="0039795C" w:rsidP="004C6B2F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621C1482" w14:textId="77777777" w:rsidR="0039795C" w:rsidRPr="00991768" w:rsidRDefault="0039795C" w:rsidP="004C6B2F">
            <w:pPr>
              <w:rPr>
                <w:rFonts w:cs="Arial"/>
                <w:sz w:val="8"/>
                <w:szCs w:val="2"/>
                <w:lang w:val="es-BO"/>
              </w:rPr>
            </w:pPr>
          </w:p>
        </w:tc>
      </w:tr>
      <w:tr w:rsidR="0039795C" w:rsidRPr="00991768" w14:paraId="5A4D8EE6" w14:textId="77777777" w:rsidTr="004C6B2F">
        <w:trPr>
          <w:jc w:val="center"/>
        </w:trPr>
        <w:tc>
          <w:tcPr>
            <w:tcW w:w="2307" w:type="dxa"/>
            <w:gridSpan w:val="2"/>
            <w:tcBorders>
              <w:left w:val="single" w:sz="12" w:space="0" w:color="1F3864" w:themeColor="accent1" w:themeShade="80"/>
            </w:tcBorders>
            <w:vAlign w:val="center"/>
          </w:tcPr>
          <w:p w14:paraId="7401F2E7" w14:textId="77777777" w:rsidR="0039795C" w:rsidRPr="00991768" w:rsidRDefault="0039795C" w:rsidP="004C6B2F">
            <w:pPr>
              <w:jc w:val="right"/>
              <w:rPr>
                <w:rFonts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98" w:type="dxa"/>
          </w:tcPr>
          <w:p w14:paraId="09D07338" w14:textId="77777777" w:rsidR="0039795C" w:rsidRPr="00991768" w:rsidRDefault="0039795C" w:rsidP="004C6B2F">
            <w:pPr>
              <w:rPr>
                <w:rFonts w:cs="Arial"/>
                <w:sz w:val="10"/>
                <w:szCs w:val="8"/>
                <w:lang w:val="es-BO"/>
              </w:rPr>
            </w:pPr>
          </w:p>
        </w:tc>
        <w:tc>
          <w:tcPr>
            <w:tcW w:w="275" w:type="dxa"/>
          </w:tcPr>
          <w:p w14:paraId="1CE0E305" w14:textId="77777777" w:rsidR="0039795C" w:rsidRPr="00991768" w:rsidRDefault="0039795C" w:rsidP="004C6B2F">
            <w:pPr>
              <w:rPr>
                <w:rFonts w:cs="Arial"/>
                <w:sz w:val="10"/>
                <w:szCs w:val="8"/>
                <w:lang w:val="es-BO"/>
              </w:rPr>
            </w:pPr>
          </w:p>
        </w:tc>
        <w:tc>
          <w:tcPr>
            <w:tcW w:w="280" w:type="dxa"/>
          </w:tcPr>
          <w:p w14:paraId="7A71E8B7" w14:textId="77777777" w:rsidR="0039795C" w:rsidRPr="00991768" w:rsidRDefault="0039795C" w:rsidP="004C6B2F">
            <w:pPr>
              <w:rPr>
                <w:rFonts w:cs="Arial"/>
                <w:sz w:val="10"/>
                <w:szCs w:val="8"/>
                <w:lang w:val="es-BO"/>
              </w:rPr>
            </w:pPr>
          </w:p>
        </w:tc>
        <w:tc>
          <w:tcPr>
            <w:tcW w:w="270" w:type="dxa"/>
          </w:tcPr>
          <w:p w14:paraId="7EF9B3A1" w14:textId="77777777" w:rsidR="0039795C" w:rsidRPr="00991768" w:rsidRDefault="0039795C" w:rsidP="004C6B2F">
            <w:pPr>
              <w:rPr>
                <w:rFonts w:cs="Arial"/>
                <w:sz w:val="10"/>
                <w:szCs w:val="8"/>
                <w:lang w:val="es-BO"/>
              </w:rPr>
            </w:pPr>
          </w:p>
        </w:tc>
        <w:tc>
          <w:tcPr>
            <w:tcW w:w="2958" w:type="dxa"/>
            <w:gridSpan w:val="11"/>
            <w:tcBorders>
              <w:bottom w:val="single" w:sz="4" w:space="0" w:color="auto"/>
            </w:tcBorders>
          </w:tcPr>
          <w:p w14:paraId="4C6D3122" w14:textId="77777777" w:rsidR="0039795C" w:rsidRPr="00991768" w:rsidRDefault="0039795C" w:rsidP="004C6B2F">
            <w:pPr>
              <w:jc w:val="center"/>
              <w:rPr>
                <w:rFonts w:cs="Arial"/>
                <w:i/>
                <w:sz w:val="10"/>
                <w:szCs w:val="8"/>
                <w:lang w:val="es-BO"/>
              </w:rPr>
            </w:pPr>
            <w:r w:rsidRPr="00991768">
              <w:rPr>
                <w:rFonts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7" w:type="dxa"/>
          </w:tcPr>
          <w:p w14:paraId="1402B2C1" w14:textId="77777777" w:rsidR="0039795C" w:rsidRPr="00991768" w:rsidRDefault="0039795C" w:rsidP="004C6B2F">
            <w:pPr>
              <w:jc w:val="center"/>
              <w:rPr>
                <w:rFonts w:cs="Arial"/>
                <w:sz w:val="10"/>
                <w:szCs w:val="8"/>
                <w:lang w:val="es-BO"/>
              </w:rPr>
            </w:pPr>
          </w:p>
        </w:tc>
        <w:tc>
          <w:tcPr>
            <w:tcW w:w="1415" w:type="dxa"/>
            <w:gridSpan w:val="6"/>
            <w:tcBorders>
              <w:bottom w:val="single" w:sz="4" w:space="0" w:color="auto"/>
            </w:tcBorders>
          </w:tcPr>
          <w:p w14:paraId="469061F1" w14:textId="77777777" w:rsidR="0039795C" w:rsidRPr="00991768" w:rsidRDefault="0039795C" w:rsidP="004C6B2F">
            <w:pPr>
              <w:jc w:val="center"/>
              <w:rPr>
                <w:rFonts w:cs="Arial"/>
                <w:sz w:val="10"/>
                <w:szCs w:val="8"/>
                <w:lang w:val="es-BO"/>
              </w:rPr>
            </w:pPr>
            <w:r w:rsidRPr="00991768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67" w:type="dxa"/>
          </w:tcPr>
          <w:p w14:paraId="2C0A2D7F" w14:textId="77777777" w:rsidR="0039795C" w:rsidRPr="00991768" w:rsidRDefault="0039795C" w:rsidP="004C6B2F">
            <w:pPr>
              <w:jc w:val="center"/>
              <w:rPr>
                <w:rFonts w:cs="Arial"/>
                <w:sz w:val="10"/>
                <w:szCs w:val="8"/>
                <w:lang w:val="es-BO"/>
              </w:rPr>
            </w:pPr>
          </w:p>
        </w:tc>
        <w:tc>
          <w:tcPr>
            <w:tcW w:w="1742" w:type="dxa"/>
            <w:gridSpan w:val="7"/>
            <w:tcBorders>
              <w:bottom w:val="single" w:sz="4" w:space="0" w:color="auto"/>
            </w:tcBorders>
          </w:tcPr>
          <w:p w14:paraId="1D803DE6" w14:textId="77777777" w:rsidR="0039795C" w:rsidRPr="00991768" w:rsidRDefault="0039795C" w:rsidP="004C6B2F">
            <w:pPr>
              <w:jc w:val="center"/>
              <w:rPr>
                <w:rFonts w:cs="Arial"/>
                <w:sz w:val="10"/>
                <w:szCs w:val="8"/>
                <w:lang w:val="es-BO"/>
              </w:rPr>
            </w:pPr>
            <w:r w:rsidRPr="00991768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</w:tcPr>
          <w:p w14:paraId="5BD37572" w14:textId="77777777" w:rsidR="0039795C" w:rsidRPr="00991768" w:rsidRDefault="0039795C" w:rsidP="004C6B2F">
            <w:pPr>
              <w:rPr>
                <w:rFonts w:cs="Arial"/>
                <w:sz w:val="10"/>
                <w:szCs w:val="8"/>
                <w:lang w:val="es-BO"/>
              </w:rPr>
            </w:pPr>
          </w:p>
        </w:tc>
      </w:tr>
      <w:tr w:rsidR="0039795C" w:rsidRPr="00991768" w14:paraId="6A5DC02C" w14:textId="77777777" w:rsidTr="004C6B2F">
        <w:trPr>
          <w:jc w:val="center"/>
        </w:trPr>
        <w:tc>
          <w:tcPr>
            <w:tcW w:w="3430" w:type="dxa"/>
            <w:gridSpan w:val="6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C6FEA63" w14:textId="77777777" w:rsidR="0039795C" w:rsidRPr="00991768" w:rsidRDefault="0039795C" w:rsidP="004C6B2F">
            <w:pPr>
              <w:jc w:val="right"/>
              <w:rPr>
                <w:rFonts w:cs="Arial"/>
                <w:lang w:val="es-BO"/>
              </w:rPr>
            </w:pPr>
            <w:r w:rsidRPr="00991768">
              <w:rPr>
                <w:rFonts w:cs="Arial"/>
                <w:lang w:val="es-BO"/>
              </w:rPr>
              <w:t>Encargado de atender consultas</w:t>
            </w:r>
          </w:p>
        </w:tc>
        <w:tc>
          <w:tcPr>
            <w:tcW w:w="29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C7FDA31" w14:textId="77777777" w:rsidR="0039795C" w:rsidRPr="00304EA0" w:rsidRDefault="0039795C" w:rsidP="004C6B2F">
            <w:pPr>
              <w:rPr>
                <w:rFonts w:cs="Arial"/>
                <w:sz w:val="14"/>
                <w:szCs w:val="14"/>
                <w:lang w:val="es-BO"/>
              </w:rPr>
            </w:pPr>
            <w:r w:rsidRPr="00304EA0">
              <w:rPr>
                <w:rFonts w:cs="Arial"/>
                <w:sz w:val="14"/>
                <w:szCs w:val="14"/>
                <w:lang w:val="es-BO"/>
              </w:rPr>
              <w:t>Consulta Técnica:</w:t>
            </w:r>
          </w:p>
          <w:p w14:paraId="6FE257F3" w14:textId="77777777" w:rsidR="0039795C" w:rsidRPr="00304EA0" w:rsidRDefault="0039795C" w:rsidP="004C6B2F">
            <w:pPr>
              <w:rPr>
                <w:rFonts w:cs="Arial"/>
                <w:sz w:val="14"/>
                <w:szCs w:val="14"/>
                <w:lang w:val="es-BO"/>
              </w:rPr>
            </w:pPr>
            <w:r>
              <w:rPr>
                <w:rFonts w:cs="Arial"/>
                <w:sz w:val="14"/>
                <w:szCs w:val="14"/>
                <w:lang w:val="es-BO"/>
              </w:rPr>
              <w:t xml:space="preserve">Yerko </w:t>
            </w:r>
            <w:proofErr w:type="spellStart"/>
            <w:r>
              <w:rPr>
                <w:rFonts w:cs="Arial"/>
                <w:sz w:val="14"/>
                <w:szCs w:val="14"/>
                <w:lang w:val="es-BO"/>
              </w:rPr>
              <w:t>Dajhel</w:t>
            </w:r>
            <w:proofErr w:type="spellEnd"/>
            <w:r>
              <w:rPr>
                <w:rFonts w:cs="Arial"/>
                <w:sz w:val="14"/>
                <w:szCs w:val="14"/>
                <w:lang w:val="es-BO"/>
              </w:rPr>
              <w:t xml:space="preserve"> </w:t>
            </w:r>
            <w:proofErr w:type="spellStart"/>
            <w:r>
              <w:rPr>
                <w:rFonts w:cs="Arial"/>
                <w:sz w:val="14"/>
                <w:szCs w:val="14"/>
                <w:lang w:val="es-BO"/>
              </w:rPr>
              <w:t>Leon</w:t>
            </w:r>
            <w:proofErr w:type="spellEnd"/>
            <w:r>
              <w:rPr>
                <w:rFonts w:cs="Arial"/>
                <w:sz w:val="14"/>
                <w:szCs w:val="14"/>
                <w:lang w:val="es-BO"/>
              </w:rPr>
              <w:t xml:space="preserve"> </w:t>
            </w:r>
            <w:proofErr w:type="spellStart"/>
            <w:r>
              <w:rPr>
                <w:rFonts w:cs="Arial"/>
                <w:sz w:val="14"/>
                <w:szCs w:val="14"/>
                <w:lang w:val="es-BO"/>
              </w:rPr>
              <w:t>Velasquez</w:t>
            </w:r>
            <w:proofErr w:type="spellEnd"/>
          </w:p>
          <w:p w14:paraId="5954F06C" w14:textId="77777777" w:rsidR="0039795C" w:rsidRPr="00304EA0" w:rsidRDefault="0039795C" w:rsidP="004C6B2F">
            <w:pPr>
              <w:rPr>
                <w:rFonts w:cs="Arial"/>
                <w:sz w:val="14"/>
                <w:szCs w:val="14"/>
                <w:lang w:val="es-BO"/>
              </w:rPr>
            </w:pPr>
          </w:p>
          <w:p w14:paraId="2A9855D9" w14:textId="77777777" w:rsidR="0039795C" w:rsidRPr="00304EA0" w:rsidRDefault="0039795C" w:rsidP="004C6B2F">
            <w:pPr>
              <w:rPr>
                <w:rFonts w:cs="Arial"/>
                <w:sz w:val="14"/>
                <w:szCs w:val="14"/>
                <w:lang w:val="es-BO"/>
              </w:rPr>
            </w:pPr>
            <w:r w:rsidRPr="00304EA0">
              <w:rPr>
                <w:rFonts w:cs="Arial"/>
                <w:sz w:val="14"/>
                <w:szCs w:val="14"/>
                <w:lang w:val="es-BO"/>
              </w:rPr>
              <w:t>Consulta Administrativa:</w:t>
            </w:r>
          </w:p>
          <w:p w14:paraId="31222DEA" w14:textId="77777777" w:rsidR="0039795C" w:rsidRPr="00304EA0" w:rsidRDefault="0039795C" w:rsidP="004C6B2F">
            <w:pPr>
              <w:rPr>
                <w:rFonts w:cs="Arial"/>
                <w:sz w:val="14"/>
                <w:szCs w:val="14"/>
                <w:lang w:val="es-BO"/>
              </w:rPr>
            </w:pPr>
            <w:r>
              <w:rPr>
                <w:rFonts w:cs="Arial"/>
                <w:sz w:val="14"/>
                <w:szCs w:val="14"/>
                <w:lang w:val="es-BO"/>
              </w:rPr>
              <w:t xml:space="preserve">John Alejandro Daza Castillo 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</w:tcPr>
          <w:p w14:paraId="074839CF" w14:textId="77777777" w:rsidR="0039795C" w:rsidRPr="00304EA0" w:rsidRDefault="0039795C" w:rsidP="004C6B2F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8DE7ED5" w14:textId="77777777" w:rsidR="0039795C" w:rsidRPr="005A292A" w:rsidRDefault="0039795C" w:rsidP="004C6B2F">
            <w:pPr>
              <w:jc w:val="center"/>
              <w:rPr>
                <w:rFonts w:cs="Arial"/>
                <w:sz w:val="12"/>
                <w:szCs w:val="12"/>
                <w:lang w:val="es-BO"/>
              </w:rPr>
            </w:pPr>
            <w:r>
              <w:rPr>
                <w:rFonts w:cs="Arial"/>
                <w:sz w:val="12"/>
                <w:szCs w:val="12"/>
                <w:lang w:val="es-BO"/>
              </w:rPr>
              <w:t>ANALISTA DE LA INVERSIÓN SECTORIAL</w:t>
            </w:r>
          </w:p>
          <w:p w14:paraId="0AB499E8" w14:textId="77777777" w:rsidR="0039795C" w:rsidRDefault="0039795C" w:rsidP="004C6B2F">
            <w:pPr>
              <w:jc w:val="center"/>
              <w:rPr>
                <w:rFonts w:cs="Arial"/>
                <w:sz w:val="12"/>
                <w:szCs w:val="12"/>
                <w:lang w:val="es-BO"/>
              </w:rPr>
            </w:pPr>
          </w:p>
          <w:p w14:paraId="4D811BBE" w14:textId="77777777" w:rsidR="0039795C" w:rsidRPr="005A292A" w:rsidRDefault="0039795C" w:rsidP="004C6B2F">
            <w:pPr>
              <w:jc w:val="center"/>
              <w:rPr>
                <w:rFonts w:cs="Arial"/>
                <w:sz w:val="12"/>
                <w:szCs w:val="12"/>
                <w:lang w:val="es-BO"/>
              </w:rPr>
            </w:pPr>
            <w:r w:rsidRPr="005A292A">
              <w:rPr>
                <w:rFonts w:cs="Arial"/>
                <w:sz w:val="12"/>
                <w:szCs w:val="12"/>
                <w:lang w:val="es-BO"/>
              </w:rPr>
              <w:t>T</w:t>
            </w:r>
            <w:r>
              <w:rPr>
                <w:rFonts w:cs="Arial"/>
                <w:sz w:val="12"/>
                <w:szCs w:val="12"/>
                <w:lang w:val="es-BO"/>
              </w:rPr>
              <w:t>É</w:t>
            </w:r>
            <w:r w:rsidRPr="005A292A">
              <w:rPr>
                <w:rFonts w:cs="Arial"/>
                <w:sz w:val="12"/>
                <w:szCs w:val="12"/>
                <w:lang w:val="es-BO"/>
              </w:rPr>
              <w:t>CNICO EN ADQUISICIONES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</w:tcPr>
          <w:p w14:paraId="6D122648" w14:textId="77777777" w:rsidR="0039795C" w:rsidRPr="00304EA0" w:rsidRDefault="0039795C" w:rsidP="004C6B2F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C538553" w14:textId="77777777" w:rsidR="0039795C" w:rsidRPr="005A292A" w:rsidRDefault="0039795C" w:rsidP="004C6B2F">
            <w:pPr>
              <w:jc w:val="both"/>
              <w:rPr>
                <w:rFonts w:cs="Arial"/>
                <w:sz w:val="12"/>
                <w:szCs w:val="12"/>
                <w:lang w:val="es-BO"/>
              </w:rPr>
            </w:pPr>
            <w:r>
              <w:rPr>
                <w:rFonts w:cs="Arial"/>
                <w:sz w:val="12"/>
                <w:szCs w:val="12"/>
                <w:lang w:val="es-BO"/>
              </w:rPr>
              <w:t xml:space="preserve">DIRECCIÓN GENERAL DE GESTIÓN DE LA INVERSIÓN PÚBLICA </w:t>
            </w:r>
          </w:p>
          <w:p w14:paraId="5B2EB404" w14:textId="77777777" w:rsidR="0039795C" w:rsidRPr="00304EA0" w:rsidRDefault="0039795C" w:rsidP="004C6B2F">
            <w:pPr>
              <w:rPr>
                <w:rFonts w:cs="Arial"/>
                <w:sz w:val="14"/>
                <w:szCs w:val="14"/>
                <w:lang w:val="es-BO"/>
              </w:rPr>
            </w:pPr>
          </w:p>
          <w:p w14:paraId="29BCE8D4" w14:textId="77777777" w:rsidR="0039795C" w:rsidRPr="005A292A" w:rsidRDefault="0039795C" w:rsidP="004C6B2F">
            <w:pPr>
              <w:jc w:val="center"/>
              <w:rPr>
                <w:rFonts w:cs="Arial"/>
                <w:sz w:val="12"/>
                <w:szCs w:val="12"/>
                <w:lang w:val="es-BO"/>
              </w:rPr>
            </w:pPr>
            <w:r w:rsidRPr="005A292A">
              <w:rPr>
                <w:rFonts w:cs="Arial"/>
                <w:sz w:val="12"/>
                <w:szCs w:val="12"/>
                <w:lang w:val="es-BO"/>
              </w:rPr>
              <w:t>UNIDAD ADMINISTRATIVA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F3CCBA8" w14:textId="77777777" w:rsidR="0039795C" w:rsidRPr="00991768" w:rsidRDefault="0039795C" w:rsidP="004C6B2F">
            <w:pPr>
              <w:rPr>
                <w:rFonts w:cs="Arial"/>
                <w:lang w:val="es-BO"/>
              </w:rPr>
            </w:pPr>
          </w:p>
        </w:tc>
      </w:tr>
      <w:tr w:rsidR="0039795C" w:rsidRPr="00991768" w14:paraId="64E7EF54" w14:textId="77777777" w:rsidTr="004C6B2F">
        <w:trPr>
          <w:jc w:val="center"/>
        </w:trPr>
        <w:tc>
          <w:tcPr>
            <w:tcW w:w="2307" w:type="dxa"/>
            <w:gridSpan w:val="2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29A25784" w14:textId="77777777" w:rsidR="0039795C" w:rsidRPr="00991768" w:rsidRDefault="0039795C" w:rsidP="004C6B2F">
            <w:pPr>
              <w:jc w:val="right"/>
              <w:rPr>
                <w:rFonts w:cs="Arial"/>
                <w:b/>
                <w:lang w:val="es-BO"/>
              </w:rPr>
            </w:pPr>
          </w:p>
        </w:tc>
        <w:tc>
          <w:tcPr>
            <w:tcW w:w="298" w:type="dxa"/>
            <w:shd w:val="clear" w:color="auto" w:fill="auto"/>
          </w:tcPr>
          <w:p w14:paraId="54041C46" w14:textId="77777777" w:rsidR="0039795C" w:rsidRPr="00991768" w:rsidRDefault="0039795C" w:rsidP="004C6B2F">
            <w:pPr>
              <w:rPr>
                <w:rFonts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3CBD818C" w14:textId="77777777" w:rsidR="0039795C" w:rsidRPr="00991768" w:rsidRDefault="0039795C" w:rsidP="004C6B2F">
            <w:pPr>
              <w:rPr>
                <w:rFonts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4D1FA2B6" w14:textId="77777777" w:rsidR="0039795C" w:rsidRPr="00991768" w:rsidRDefault="0039795C" w:rsidP="004C6B2F">
            <w:pPr>
              <w:rPr>
                <w:rFonts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51B20B90" w14:textId="77777777" w:rsidR="0039795C" w:rsidRPr="00991768" w:rsidRDefault="0039795C" w:rsidP="004C6B2F">
            <w:pPr>
              <w:rPr>
                <w:rFonts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36727F49" w14:textId="77777777" w:rsidR="0039795C" w:rsidRPr="00991768" w:rsidRDefault="0039795C" w:rsidP="004C6B2F">
            <w:pPr>
              <w:rPr>
                <w:rFonts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6189E38B" w14:textId="77777777" w:rsidR="0039795C" w:rsidRPr="00991768" w:rsidRDefault="0039795C" w:rsidP="004C6B2F">
            <w:pPr>
              <w:rPr>
                <w:rFonts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1EB250A" w14:textId="77777777" w:rsidR="0039795C" w:rsidRPr="00991768" w:rsidRDefault="0039795C" w:rsidP="004C6B2F">
            <w:pPr>
              <w:rPr>
                <w:rFonts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34F8A66F" w14:textId="77777777" w:rsidR="0039795C" w:rsidRPr="00991768" w:rsidRDefault="0039795C" w:rsidP="004C6B2F">
            <w:pPr>
              <w:rPr>
                <w:rFonts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4215B3D6" w14:textId="77777777" w:rsidR="0039795C" w:rsidRPr="00991768" w:rsidRDefault="0039795C" w:rsidP="004C6B2F">
            <w:pPr>
              <w:rPr>
                <w:rFonts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55A0FC79" w14:textId="77777777" w:rsidR="0039795C" w:rsidRPr="00991768" w:rsidRDefault="0039795C" w:rsidP="004C6B2F">
            <w:pPr>
              <w:rPr>
                <w:rFonts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1C027EBB" w14:textId="77777777" w:rsidR="0039795C" w:rsidRPr="00991768" w:rsidRDefault="0039795C" w:rsidP="004C6B2F">
            <w:pPr>
              <w:rPr>
                <w:rFonts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26C49E6E" w14:textId="77777777" w:rsidR="0039795C" w:rsidRPr="00991768" w:rsidRDefault="0039795C" w:rsidP="004C6B2F">
            <w:pPr>
              <w:rPr>
                <w:rFonts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5FFEBB46" w14:textId="77777777" w:rsidR="0039795C" w:rsidRPr="00991768" w:rsidRDefault="0039795C" w:rsidP="004C6B2F">
            <w:pPr>
              <w:rPr>
                <w:rFonts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4A635A0D" w14:textId="77777777" w:rsidR="0039795C" w:rsidRPr="00991768" w:rsidRDefault="0039795C" w:rsidP="004C6B2F">
            <w:pPr>
              <w:rPr>
                <w:rFonts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60827498" w14:textId="77777777" w:rsidR="0039795C" w:rsidRPr="00991768" w:rsidRDefault="0039795C" w:rsidP="004C6B2F">
            <w:pPr>
              <w:rPr>
                <w:rFonts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07BFDD30" w14:textId="77777777" w:rsidR="0039795C" w:rsidRPr="00991768" w:rsidRDefault="0039795C" w:rsidP="004C6B2F">
            <w:pPr>
              <w:rPr>
                <w:rFonts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6695387A" w14:textId="77777777" w:rsidR="0039795C" w:rsidRPr="00991768" w:rsidRDefault="0039795C" w:rsidP="004C6B2F">
            <w:pPr>
              <w:rPr>
                <w:rFonts w:cs="Arial"/>
                <w:lang w:val="es-BO"/>
              </w:rPr>
            </w:pPr>
          </w:p>
        </w:tc>
        <w:tc>
          <w:tcPr>
            <w:tcW w:w="298" w:type="dxa"/>
            <w:gridSpan w:val="2"/>
            <w:shd w:val="clear" w:color="auto" w:fill="auto"/>
          </w:tcPr>
          <w:p w14:paraId="05A48973" w14:textId="77777777" w:rsidR="0039795C" w:rsidRPr="00991768" w:rsidRDefault="0039795C" w:rsidP="004C6B2F">
            <w:pPr>
              <w:rPr>
                <w:rFonts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1439AE30" w14:textId="77777777" w:rsidR="0039795C" w:rsidRPr="00991768" w:rsidRDefault="0039795C" w:rsidP="004C6B2F">
            <w:pPr>
              <w:rPr>
                <w:rFonts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03DC1DC4" w14:textId="77777777" w:rsidR="0039795C" w:rsidRPr="00991768" w:rsidRDefault="0039795C" w:rsidP="004C6B2F">
            <w:pPr>
              <w:rPr>
                <w:rFonts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2E6E8FC4" w14:textId="77777777" w:rsidR="0039795C" w:rsidRPr="00991768" w:rsidRDefault="0039795C" w:rsidP="004C6B2F">
            <w:pPr>
              <w:rPr>
                <w:rFonts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628E2872" w14:textId="77777777" w:rsidR="0039795C" w:rsidRPr="00991768" w:rsidRDefault="0039795C" w:rsidP="004C6B2F">
            <w:pPr>
              <w:rPr>
                <w:rFonts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02B279E1" w14:textId="77777777" w:rsidR="0039795C" w:rsidRPr="00991768" w:rsidRDefault="0039795C" w:rsidP="004C6B2F">
            <w:pPr>
              <w:rPr>
                <w:rFonts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13FA65C3" w14:textId="77777777" w:rsidR="0039795C" w:rsidRPr="00991768" w:rsidRDefault="0039795C" w:rsidP="004C6B2F">
            <w:pPr>
              <w:rPr>
                <w:rFonts w:cs="Arial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14:paraId="081EA617" w14:textId="77777777" w:rsidR="0039795C" w:rsidRPr="00991768" w:rsidRDefault="0039795C" w:rsidP="004C6B2F">
            <w:pPr>
              <w:rPr>
                <w:rFonts w:cs="Arial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14:paraId="1AD665F9" w14:textId="77777777" w:rsidR="0039795C" w:rsidRPr="00991768" w:rsidRDefault="0039795C" w:rsidP="004C6B2F">
            <w:pPr>
              <w:rPr>
                <w:rFonts w:cs="Arial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14:paraId="2E12BBFA" w14:textId="77777777" w:rsidR="0039795C" w:rsidRPr="00991768" w:rsidRDefault="0039795C" w:rsidP="004C6B2F">
            <w:pPr>
              <w:rPr>
                <w:rFonts w:cs="Arial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14:paraId="1FC23A57" w14:textId="77777777" w:rsidR="0039795C" w:rsidRPr="00991768" w:rsidRDefault="0039795C" w:rsidP="004C6B2F">
            <w:pPr>
              <w:rPr>
                <w:rFonts w:cs="Arial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7944F13F" w14:textId="77777777" w:rsidR="0039795C" w:rsidRPr="00991768" w:rsidRDefault="0039795C" w:rsidP="004C6B2F">
            <w:pPr>
              <w:rPr>
                <w:rFonts w:cs="Arial"/>
                <w:lang w:val="es-BO"/>
              </w:rPr>
            </w:pPr>
          </w:p>
        </w:tc>
      </w:tr>
      <w:tr w:rsidR="0039795C" w:rsidRPr="00991768" w14:paraId="496A74E5" w14:textId="77777777" w:rsidTr="004C6B2F">
        <w:trPr>
          <w:jc w:val="center"/>
        </w:trPr>
        <w:tc>
          <w:tcPr>
            <w:tcW w:w="1541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0D543A8" w14:textId="77777777" w:rsidR="0039795C" w:rsidRPr="00991768" w:rsidRDefault="0039795C" w:rsidP="004C6B2F">
            <w:pPr>
              <w:jc w:val="right"/>
              <w:rPr>
                <w:rFonts w:cs="Arial"/>
                <w:lang w:val="es-BO"/>
              </w:rPr>
            </w:pPr>
            <w:r w:rsidRPr="00991768">
              <w:rPr>
                <w:rFonts w:cs="Arial"/>
                <w:lang w:val="es-BO"/>
              </w:rPr>
              <w:t>Teléfono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914B38" w14:textId="77777777" w:rsidR="0039795C" w:rsidRPr="00991768" w:rsidRDefault="0039795C" w:rsidP="004C6B2F">
            <w:pPr>
              <w:jc w:val="center"/>
              <w:rPr>
                <w:rFonts w:cs="Arial"/>
                <w:lang w:val="es-BO"/>
              </w:rPr>
            </w:pPr>
            <w:r w:rsidRPr="00991768">
              <w:rPr>
                <w:rFonts w:cs="Arial"/>
                <w:lang w:val="es-BO"/>
              </w:rPr>
              <w:t>50850019</w:t>
            </w:r>
          </w:p>
        </w:tc>
        <w:tc>
          <w:tcPr>
            <w:tcW w:w="275" w:type="dxa"/>
            <w:tcBorders>
              <w:left w:val="single" w:sz="4" w:space="0" w:color="auto"/>
            </w:tcBorders>
            <w:vAlign w:val="center"/>
          </w:tcPr>
          <w:p w14:paraId="60FF45E2" w14:textId="77777777" w:rsidR="0039795C" w:rsidRPr="00991768" w:rsidRDefault="0039795C" w:rsidP="004C6B2F">
            <w:pPr>
              <w:rPr>
                <w:rFonts w:cs="Arial"/>
                <w:lang w:val="es-BO"/>
              </w:rPr>
            </w:pPr>
          </w:p>
        </w:tc>
        <w:tc>
          <w:tcPr>
            <w:tcW w:w="550" w:type="dxa"/>
            <w:gridSpan w:val="2"/>
            <w:tcBorders>
              <w:left w:val="nil"/>
              <w:right w:val="single" w:sz="4" w:space="0" w:color="auto"/>
            </w:tcBorders>
          </w:tcPr>
          <w:p w14:paraId="3C28E531" w14:textId="77777777" w:rsidR="0039795C" w:rsidRPr="00991768" w:rsidRDefault="0039795C" w:rsidP="004C6B2F">
            <w:pPr>
              <w:rPr>
                <w:rFonts w:cs="Arial"/>
                <w:lang w:val="es-BO"/>
              </w:rPr>
            </w:pPr>
          </w:p>
          <w:p w14:paraId="07ED51EF" w14:textId="77777777" w:rsidR="0039795C" w:rsidRPr="00991768" w:rsidRDefault="0039795C" w:rsidP="004C6B2F">
            <w:pPr>
              <w:rPr>
                <w:rFonts w:cs="Arial"/>
                <w:lang w:val="es-BO"/>
              </w:rPr>
            </w:pPr>
          </w:p>
          <w:p w14:paraId="366CFC17" w14:textId="77777777" w:rsidR="0039795C" w:rsidRPr="00991768" w:rsidRDefault="0039795C" w:rsidP="004C6B2F">
            <w:pPr>
              <w:rPr>
                <w:rFonts w:cs="Arial"/>
                <w:lang w:val="es-BO"/>
              </w:rPr>
            </w:pPr>
            <w:r w:rsidRPr="00991768">
              <w:rPr>
                <w:rFonts w:cs="Arial"/>
                <w:lang w:val="es-BO"/>
              </w:rPr>
              <w:t>Fax</w:t>
            </w:r>
          </w:p>
        </w:tc>
        <w:tc>
          <w:tcPr>
            <w:tcW w:w="1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E0FD606" w14:textId="77777777" w:rsidR="0039795C" w:rsidRPr="00991768" w:rsidRDefault="0039795C" w:rsidP="004C6B2F">
            <w:pPr>
              <w:rPr>
                <w:rFonts w:cs="Arial"/>
                <w:lang w:val="es-BO"/>
              </w:rPr>
            </w:pPr>
          </w:p>
          <w:p w14:paraId="10926B97" w14:textId="77777777" w:rsidR="0039795C" w:rsidRDefault="0039795C" w:rsidP="004C6B2F">
            <w:pPr>
              <w:jc w:val="center"/>
              <w:rPr>
                <w:rFonts w:cs="Arial"/>
                <w:lang w:val="es-BO"/>
              </w:rPr>
            </w:pPr>
          </w:p>
          <w:p w14:paraId="5C36374D" w14:textId="77777777" w:rsidR="0039795C" w:rsidRPr="00991768" w:rsidRDefault="0039795C" w:rsidP="004C6B2F">
            <w:pPr>
              <w:jc w:val="center"/>
              <w:rPr>
                <w:rFonts w:cs="Arial"/>
                <w:lang w:val="es-BO"/>
              </w:rPr>
            </w:pPr>
            <w:r w:rsidRPr="00991768">
              <w:rPr>
                <w:rFonts w:cs="Arial"/>
                <w:lang w:val="es-BO"/>
              </w:rPr>
              <w:t>-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26F46EB3" w14:textId="77777777" w:rsidR="0039795C" w:rsidRPr="00991768" w:rsidRDefault="0039795C" w:rsidP="004C6B2F">
            <w:pPr>
              <w:rPr>
                <w:rFonts w:cs="Arial"/>
                <w:lang w:val="es-BO"/>
              </w:rPr>
            </w:pPr>
          </w:p>
        </w:tc>
        <w:tc>
          <w:tcPr>
            <w:tcW w:w="1605" w:type="dxa"/>
            <w:gridSpan w:val="6"/>
            <w:tcBorders>
              <w:right w:val="single" w:sz="4" w:space="0" w:color="auto"/>
            </w:tcBorders>
          </w:tcPr>
          <w:p w14:paraId="0A4787D2" w14:textId="77777777" w:rsidR="0039795C" w:rsidRPr="00991768" w:rsidRDefault="0039795C" w:rsidP="004C6B2F">
            <w:pPr>
              <w:rPr>
                <w:rFonts w:cs="Arial"/>
                <w:lang w:val="es-BO"/>
              </w:rPr>
            </w:pPr>
          </w:p>
          <w:p w14:paraId="75323F01" w14:textId="77777777" w:rsidR="0039795C" w:rsidRPr="00991768" w:rsidRDefault="0039795C" w:rsidP="004C6B2F">
            <w:pPr>
              <w:rPr>
                <w:rFonts w:cs="Arial"/>
                <w:lang w:val="es-BO"/>
              </w:rPr>
            </w:pPr>
          </w:p>
          <w:p w14:paraId="23A800A7" w14:textId="77777777" w:rsidR="0039795C" w:rsidRPr="00991768" w:rsidRDefault="0039795C" w:rsidP="004C6B2F">
            <w:pPr>
              <w:rPr>
                <w:rFonts w:cs="Arial"/>
                <w:lang w:val="es-BO"/>
              </w:rPr>
            </w:pPr>
            <w:r w:rsidRPr="00991768">
              <w:rPr>
                <w:rFonts w:cs="Arial"/>
                <w:lang w:val="es-BO"/>
              </w:rPr>
              <w:lastRenderedPageBreak/>
              <w:t>Correo Electrónico</w:t>
            </w:r>
          </w:p>
        </w:tc>
        <w:tc>
          <w:tcPr>
            <w:tcW w:w="33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F2DC0BC" w14:textId="77777777" w:rsidR="0039795C" w:rsidRPr="00991768" w:rsidRDefault="0039795C" w:rsidP="004C6B2F">
            <w:pPr>
              <w:rPr>
                <w:rFonts w:cs="Arial"/>
                <w:lang w:val="es-BO"/>
              </w:rPr>
            </w:pPr>
            <w:r w:rsidRPr="00991768">
              <w:rPr>
                <w:rFonts w:cs="Arial"/>
                <w:lang w:val="es-BO"/>
              </w:rPr>
              <w:lastRenderedPageBreak/>
              <w:t>Consultas técnicas:</w:t>
            </w:r>
          </w:p>
          <w:p w14:paraId="1947E3BC" w14:textId="77777777" w:rsidR="0039795C" w:rsidRDefault="0039795C" w:rsidP="004C6B2F">
            <w:pPr>
              <w:rPr>
                <w:lang w:eastAsia="es-BO"/>
              </w:rPr>
            </w:pPr>
            <w:hyperlink r:id="rId5" w:history="1">
              <w:r w:rsidRPr="00B27F39">
                <w:rPr>
                  <w:rStyle w:val="Hipervnculo"/>
                </w:rPr>
                <w:t>yerko.leon@vipfe</w:t>
              </w:r>
              <w:r w:rsidRPr="00B27F39">
                <w:rPr>
                  <w:rStyle w:val="Hipervnculo"/>
                  <w:lang w:eastAsia="es-BO"/>
                </w:rPr>
                <w:t>.gob.bo</w:t>
              </w:r>
            </w:hyperlink>
            <w:r>
              <w:t xml:space="preserve"> </w:t>
            </w:r>
          </w:p>
          <w:p w14:paraId="75F86B73" w14:textId="77777777" w:rsidR="0039795C" w:rsidRPr="00991768" w:rsidRDefault="0039795C" w:rsidP="004C6B2F">
            <w:pPr>
              <w:rPr>
                <w:rFonts w:cs="Arial"/>
                <w:lang w:val="es-BO"/>
              </w:rPr>
            </w:pPr>
          </w:p>
          <w:p w14:paraId="563F17E8" w14:textId="77777777" w:rsidR="0039795C" w:rsidRPr="00991768" w:rsidRDefault="0039795C" w:rsidP="004C6B2F">
            <w:pPr>
              <w:rPr>
                <w:rFonts w:cs="Arial"/>
                <w:lang w:val="es-BO"/>
              </w:rPr>
            </w:pPr>
            <w:r w:rsidRPr="00991768">
              <w:rPr>
                <w:rFonts w:cs="Arial"/>
                <w:lang w:val="es-BO"/>
              </w:rPr>
              <w:lastRenderedPageBreak/>
              <w:t>Consultas Administrativas:</w:t>
            </w:r>
          </w:p>
          <w:p w14:paraId="4D85064F" w14:textId="77777777" w:rsidR="0039795C" w:rsidRPr="00304EA0" w:rsidRDefault="0039795C" w:rsidP="004C6B2F">
            <w:pPr>
              <w:rPr>
                <w:rFonts w:ascii="Arial" w:hAnsi="Arial" w:cs="Arial"/>
                <w:lang w:val="es-BO"/>
              </w:rPr>
            </w:pPr>
            <w:hyperlink r:id="rId6" w:history="1">
              <w:r w:rsidRPr="00B27F39">
                <w:rPr>
                  <w:rStyle w:val="Hipervnculo"/>
                  <w:rFonts w:ascii="Arial" w:hAnsi="Arial" w:cs="Arial"/>
                  <w:lang w:val="es-BO"/>
                </w:rPr>
                <w:t>John.daza@planificacion.gob.bo</w:t>
              </w:r>
            </w:hyperlink>
            <w:r>
              <w:rPr>
                <w:rFonts w:ascii="Arial" w:hAnsi="Arial" w:cs="Arial"/>
                <w:lang w:val="es-BO"/>
              </w:rPr>
              <w:t xml:space="preserve"> </w:t>
            </w:r>
          </w:p>
        </w:tc>
        <w:tc>
          <w:tcPr>
            <w:tcW w:w="310" w:type="dxa"/>
            <w:tcBorders>
              <w:left w:val="single" w:sz="4" w:space="0" w:color="auto"/>
            </w:tcBorders>
          </w:tcPr>
          <w:p w14:paraId="034FD52D" w14:textId="77777777" w:rsidR="0039795C" w:rsidRPr="00991768" w:rsidRDefault="0039795C" w:rsidP="004C6B2F">
            <w:pPr>
              <w:rPr>
                <w:rFonts w:cs="Arial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</w:tcPr>
          <w:p w14:paraId="28B1D5F9" w14:textId="77777777" w:rsidR="0039795C" w:rsidRPr="00991768" w:rsidRDefault="0039795C" w:rsidP="004C6B2F">
            <w:pPr>
              <w:rPr>
                <w:rFonts w:cs="Arial"/>
                <w:lang w:val="es-BO"/>
              </w:rPr>
            </w:pPr>
          </w:p>
        </w:tc>
      </w:tr>
      <w:tr w:rsidR="0039795C" w:rsidRPr="00991768" w14:paraId="54BE9715" w14:textId="77777777" w:rsidTr="004C6B2F">
        <w:trPr>
          <w:jc w:val="center"/>
        </w:trPr>
        <w:tc>
          <w:tcPr>
            <w:tcW w:w="2307" w:type="dxa"/>
            <w:gridSpan w:val="2"/>
            <w:tcBorders>
              <w:left w:val="single" w:sz="12" w:space="0" w:color="1F3864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14:paraId="141351F5" w14:textId="77777777" w:rsidR="0039795C" w:rsidRPr="00991768" w:rsidRDefault="0039795C" w:rsidP="004C6B2F">
            <w:pPr>
              <w:jc w:val="right"/>
              <w:rPr>
                <w:rFonts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</w:tcPr>
          <w:p w14:paraId="443BD289" w14:textId="77777777" w:rsidR="0039795C" w:rsidRPr="00991768" w:rsidRDefault="0039795C" w:rsidP="004C6B2F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14:paraId="4608A3E4" w14:textId="77777777" w:rsidR="0039795C" w:rsidRPr="00991768" w:rsidRDefault="0039795C" w:rsidP="004C6B2F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14:paraId="54843EAA" w14:textId="77777777" w:rsidR="0039795C" w:rsidRPr="00991768" w:rsidRDefault="0039795C" w:rsidP="004C6B2F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7064DB9E" w14:textId="77777777" w:rsidR="0039795C" w:rsidRPr="00991768" w:rsidRDefault="0039795C" w:rsidP="004C6B2F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684A30C3" w14:textId="77777777" w:rsidR="0039795C" w:rsidRPr="00991768" w:rsidRDefault="0039795C" w:rsidP="004C6B2F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14:paraId="013D8621" w14:textId="77777777" w:rsidR="0039795C" w:rsidRPr="00991768" w:rsidRDefault="0039795C" w:rsidP="004C6B2F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304F58EF" w14:textId="77777777" w:rsidR="0039795C" w:rsidRPr="00991768" w:rsidRDefault="0039795C" w:rsidP="004C6B2F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6F13A476" w14:textId="77777777" w:rsidR="0039795C" w:rsidRPr="00991768" w:rsidRDefault="0039795C" w:rsidP="004C6B2F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5F992DD3" w14:textId="77777777" w:rsidR="0039795C" w:rsidRPr="00991768" w:rsidRDefault="0039795C" w:rsidP="004C6B2F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127FEFEA" w14:textId="77777777" w:rsidR="0039795C" w:rsidRPr="00991768" w:rsidRDefault="0039795C" w:rsidP="004C6B2F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14:paraId="5123ABF0" w14:textId="77777777" w:rsidR="0039795C" w:rsidRPr="00991768" w:rsidRDefault="0039795C" w:rsidP="004C6B2F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14:paraId="6087FE69" w14:textId="77777777" w:rsidR="0039795C" w:rsidRPr="00991768" w:rsidRDefault="0039795C" w:rsidP="004C6B2F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14:paraId="5C37F562" w14:textId="77777777" w:rsidR="0039795C" w:rsidRPr="00991768" w:rsidRDefault="0039795C" w:rsidP="004C6B2F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14:paraId="69CD9860" w14:textId="77777777" w:rsidR="0039795C" w:rsidRPr="00991768" w:rsidRDefault="0039795C" w:rsidP="004C6B2F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14:paraId="0F5B8AAC" w14:textId="77777777" w:rsidR="0039795C" w:rsidRPr="00991768" w:rsidRDefault="0039795C" w:rsidP="004C6B2F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E39C43" w14:textId="77777777" w:rsidR="0039795C" w:rsidRPr="00991768" w:rsidRDefault="0039795C" w:rsidP="004C6B2F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EE7D86" w14:textId="77777777" w:rsidR="0039795C" w:rsidRPr="00991768" w:rsidRDefault="0039795C" w:rsidP="004C6B2F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524696" w14:textId="77777777" w:rsidR="0039795C" w:rsidRPr="00991768" w:rsidRDefault="0039795C" w:rsidP="004C6B2F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6AB838" w14:textId="77777777" w:rsidR="0039795C" w:rsidRPr="00991768" w:rsidRDefault="0039795C" w:rsidP="004C6B2F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29FA02" w14:textId="77777777" w:rsidR="0039795C" w:rsidRPr="00991768" w:rsidRDefault="0039795C" w:rsidP="004C6B2F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690B5F" w14:textId="77777777" w:rsidR="0039795C" w:rsidRPr="00991768" w:rsidRDefault="0039795C" w:rsidP="004C6B2F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E623E2" w14:textId="77777777" w:rsidR="0039795C" w:rsidRPr="00991768" w:rsidRDefault="0039795C" w:rsidP="004C6B2F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FB9647" w14:textId="77777777" w:rsidR="0039795C" w:rsidRPr="00991768" w:rsidRDefault="0039795C" w:rsidP="004C6B2F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C10153" w14:textId="77777777" w:rsidR="0039795C" w:rsidRPr="00991768" w:rsidRDefault="0039795C" w:rsidP="004C6B2F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5CBDB1" w14:textId="77777777" w:rsidR="0039795C" w:rsidRPr="00991768" w:rsidRDefault="0039795C" w:rsidP="004C6B2F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E628C3" w14:textId="77777777" w:rsidR="0039795C" w:rsidRPr="00991768" w:rsidRDefault="0039795C" w:rsidP="004C6B2F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B68540" w14:textId="77777777" w:rsidR="0039795C" w:rsidRPr="00991768" w:rsidRDefault="0039795C" w:rsidP="004C6B2F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14:paraId="7122BBDE" w14:textId="77777777" w:rsidR="0039795C" w:rsidRPr="00991768" w:rsidRDefault="0039795C" w:rsidP="004C6B2F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single" w:sz="12" w:space="0" w:color="1F3864" w:themeColor="accent1" w:themeShade="80"/>
            </w:tcBorders>
            <w:shd w:val="clear" w:color="auto" w:fill="auto"/>
          </w:tcPr>
          <w:p w14:paraId="5C8E28C3" w14:textId="77777777" w:rsidR="0039795C" w:rsidRPr="00991768" w:rsidRDefault="0039795C" w:rsidP="004C6B2F">
            <w:pPr>
              <w:rPr>
                <w:rFonts w:cs="Arial"/>
                <w:sz w:val="8"/>
                <w:szCs w:val="2"/>
                <w:lang w:val="es-BO"/>
              </w:rPr>
            </w:pPr>
          </w:p>
        </w:tc>
      </w:tr>
    </w:tbl>
    <w:p w14:paraId="2EB6DD18" w14:textId="77777777" w:rsidR="0039795C" w:rsidRPr="00991768" w:rsidRDefault="0039795C" w:rsidP="0039795C">
      <w:pPr>
        <w:rPr>
          <w:lang w:val="es-BO"/>
        </w:rPr>
      </w:pPr>
    </w:p>
    <w:p w14:paraId="384C9ABD" w14:textId="77777777" w:rsidR="0039795C" w:rsidRPr="00991768" w:rsidRDefault="0039795C" w:rsidP="0039795C">
      <w:pPr>
        <w:pStyle w:val="Ttulo1"/>
        <w:tabs>
          <w:tab w:val="num" w:pos="567"/>
        </w:tabs>
        <w:ind w:left="567" w:hanging="567"/>
        <w:rPr>
          <w:rFonts w:ascii="Verdana" w:hAnsi="Verdana" w:cs="Arial"/>
          <w:sz w:val="18"/>
          <w:szCs w:val="18"/>
          <w:lang w:val="es-BO"/>
        </w:rPr>
      </w:pPr>
      <w:bookmarkStart w:id="3" w:name="_Toc94726526"/>
      <w:r w:rsidRPr="00991768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3"/>
    </w:p>
    <w:p w14:paraId="6DD92743" w14:textId="77777777" w:rsidR="0039795C" w:rsidRPr="00991768" w:rsidRDefault="0039795C" w:rsidP="0039795C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39795C" w:rsidRPr="00991768" w14:paraId="19481977" w14:textId="77777777" w:rsidTr="004C6B2F">
        <w:trPr>
          <w:trHeight w:val="251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4370B" w14:textId="77777777" w:rsidR="0039795C" w:rsidRPr="00991768" w:rsidRDefault="0039795C" w:rsidP="004C6B2F">
            <w:pPr>
              <w:spacing w:after="120" w:line="288" w:lineRule="auto"/>
              <w:ind w:left="113" w:right="113"/>
              <w:jc w:val="both"/>
              <w:rPr>
                <w:rFonts w:cs="Arial"/>
                <w:sz w:val="14"/>
                <w:lang w:val="es-BO"/>
              </w:rPr>
            </w:pPr>
            <w:bookmarkStart w:id="4" w:name="OLE_LINK3"/>
            <w:bookmarkStart w:id="5" w:name="OLE_LINK4"/>
            <w:r w:rsidRPr="00991768">
              <w:rPr>
                <w:rFonts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14:paraId="088064A9" w14:textId="77777777" w:rsidR="0039795C" w:rsidRPr="00991768" w:rsidRDefault="0039795C" w:rsidP="0039795C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Verdana" w:hAnsi="Verdana" w:cs="Arial"/>
                <w:sz w:val="14"/>
                <w:lang w:val="es-BO"/>
              </w:rPr>
            </w:pPr>
            <w:r w:rsidRPr="00991768">
              <w:rPr>
                <w:rFonts w:ascii="Verdana" w:hAnsi="Verdana" w:cs="Arial"/>
                <w:sz w:val="14"/>
                <w:lang w:val="es-BO"/>
              </w:rPr>
              <w:t>Presentación de propuestas:</w:t>
            </w:r>
          </w:p>
          <w:p w14:paraId="40A25BB2" w14:textId="77777777" w:rsidR="0039795C" w:rsidRPr="00991768" w:rsidRDefault="0039795C" w:rsidP="0039795C">
            <w:pPr>
              <w:pStyle w:val="Prrafodelista"/>
              <w:numPr>
                <w:ilvl w:val="0"/>
                <w:numId w:val="8"/>
              </w:numPr>
              <w:spacing w:after="120" w:line="288" w:lineRule="auto"/>
              <w:ind w:left="781" w:right="113" w:hanging="425"/>
              <w:jc w:val="both"/>
              <w:rPr>
                <w:rFonts w:ascii="Verdana" w:hAnsi="Verdana" w:cs="Arial"/>
                <w:sz w:val="14"/>
                <w:lang w:val="es-BO"/>
              </w:rPr>
            </w:pPr>
            <w:r w:rsidRPr="00991768">
              <w:rPr>
                <w:rFonts w:ascii="Verdana" w:hAnsi="Verdana" w:cs="Arial"/>
                <w:sz w:val="14"/>
                <w:lang w:val="es-BO"/>
              </w:rPr>
              <w:t>Para contrataciones hasta Bs200.000.- (DOSCIENTOS MIL 00/100 BOLIVIANOS), plazo mínimo cuatro (4) días hábiles;</w:t>
            </w:r>
          </w:p>
          <w:p w14:paraId="2FA48D43" w14:textId="77777777" w:rsidR="0039795C" w:rsidRPr="00991768" w:rsidRDefault="0039795C" w:rsidP="0039795C">
            <w:pPr>
              <w:pStyle w:val="Prrafodelista"/>
              <w:numPr>
                <w:ilvl w:val="0"/>
                <w:numId w:val="8"/>
              </w:numPr>
              <w:spacing w:after="120" w:line="288" w:lineRule="auto"/>
              <w:ind w:left="781" w:right="113" w:hanging="425"/>
              <w:jc w:val="both"/>
              <w:rPr>
                <w:rFonts w:ascii="Verdana" w:hAnsi="Verdana" w:cs="Arial"/>
                <w:sz w:val="14"/>
                <w:lang w:val="es-BO"/>
              </w:rPr>
            </w:pPr>
            <w:r w:rsidRPr="00991768">
              <w:rPr>
                <w:rFonts w:ascii="Verdana" w:hAnsi="Verdana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14:paraId="56CC15C3" w14:textId="77777777" w:rsidR="0039795C" w:rsidRPr="00991768" w:rsidRDefault="0039795C" w:rsidP="004C6B2F">
            <w:pPr>
              <w:spacing w:after="120" w:line="288" w:lineRule="auto"/>
              <w:ind w:left="113" w:right="113"/>
              <w:jc w:val="both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 xml:space="preserve">      Ambos computables a partir del día siguiente hábil de la publicación de la convocatoria en el SICOES;</w:t>
            </w:r>
          </w:p>
          <w:p w14:paraId="6E6BAC2F" w14:textId="77777777" w:rsidR="0039795C" w:rsidRPr="00991768" w:rsidRDefault="0039795C" w:rsidP="0039795C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991768">
              <w:rPr>
                <w:rFonts w:ascii="Verdana" w:hAnsi="Verdana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14:paraId="33B978D1" w14:textId="77777777" w:rsidR="0039795C" w:rsidRPr="00991768" w:rsidRDefault="0039795C" w:rsidP="0039795C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991768">
              <w:rPr>
                <w:rFonts w:ascii="Verdana" w:hAnsi="Verdana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14:paraId="6D5CB992" w14:textId="77777777" w:rsidR="0039795C" w:rsidRPr="00991768" w:rsidRDefault="0039795C" w:rsidP="004C6B2F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991768">
              <w:rPr>
                <w:rFonts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4"/>
      <w:bookmarkEnd w:id="5"/>
    </w:tbl>
    <w:p w14:paraId="7E05B4C8" w14:textId="77777777" w:rsidR="0039795C" w:rsidRPr="00991768" w:rsidRDefault="0039795C" w:rsidP="0039795C">
      <w:pPr>
        <w:jc w:val="right"/>
        <w:rPr>
          <w:rFonts w:cs="Arial"/>
          <w:lang w:val="es-BO"/>
        </w:rPr>
      </w:pPr>
    </w:p>
    <w:p w14:paraId="3BF55298" w14:textId="77777777" w:rsidR="0039795C" w:rsidRPr="00991768" w:rsidRDefault="0039795C" w:rsidP="0039795C">
      <w:pPr>
        <w:ind w:firstLine="709"/>
        <w:rPr>
          <w:rFonts w:cs="Arial"/>
          <w:sz w:val="18"/>
          <w:szCs w:val="18"/>
          <w:lang w:val="es-BO"/>
        </w:rPr>
      </w:pPr>
      <w:r w:rsidRPr="00991768">
        <w:rPr>
          <w:rFonts w:cs="Arial"/>
          <w:sz w:val="18"/>
          <w:szCs w:val="18"/>
          <w:lang w:val="es-BO"/>
        </w:rPr>
        <w:t>El proceso de contratación de bienes se sujetará al siguiente Cronograma de Plazos:</w:t>
      </w:r>
    </w:p>
    <w:p w14:paraId="4D6E6776" w14:textId="77777777" w:rsidR="0039795C" w:rsidRPr="00991768" w:rsidRDefault="0039795C" w:rsidP="0039795C">
      <w:pPr>
        <w:jc w:val="right"/>
        <w:rPr>
          <w:rFonts w:cs="Arial"/>
          <w:lang w:val="es-BO"/>
        </w:rPr>
      </w:pPr>
    </w:p>
    <w:tbl>
      <w:tblPr>
        <w:tblW w:w="1034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1"/>
        <w:gridCol w:w="3366"/>
        <w:gridCol w:w="134"/>
        <w:gridCol w:w="134"/>
        <w:gridCol w:w="371"/>
        <w:gridCol w:w="134"/>
        <w:gridCol w:w="522"/>
        <w:gridCol w:w="134"/>
        <w:gridCol w:w="505"/>
        <w:gridCol w:w="137"/>
        <w:gridCol w:w="134"/>
        <w:gridCol w:w="458"/>
        <w:gridCol w:w="246"/>
        <w:gridCol w:w="443"/>
        <w:gridCol w:w="135"/>
        <w:gridCol w:w="141"/>
        <w:gridCol w:w="2349"/>
        <w:gridCol w:w="284"/>
        <w:gridCol w:w="276"/>
      </w:tblGrid>
      <w:tr w:rsidR="0039795C" w:rsidRPr="00D91517" w14:paraId="23398A76" w14:textId="77777777" w:rsidTr="004C6B2F">
        <w:trPr>
          <w:gridAfter w:val="1"/>
          <w:wAfter w:w="274" w:type="dxa"/>
          <w:trHeight w:val="397"/>
        </w:trPr>
        <w:tc>
          <w:tcPr>
            <w:tcW w:w="394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1F83F655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b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b/>
                <w:sz w:val="14"/>
                <w:szCs w:val="14"/>
                <w:lang w:val="es-BO"/>
              </w:rPr>
              <w:t>ACTIVIDAD</w:t>
            </w:r>
          </w:p>
        </w:tc>
        <w:tc>
          <w:tcPr>
            <w:tcW w:w="1937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248DD3E7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b/>
                <w:sz w:val="14"/>
                <w:szCs w:val="14"/>
                <w:lang w:val="es-BO"/>
              </w:rPr>
              <w:t>FECHA</w:t>
            </w:r>
          </w:p>
        </w:tc>
        <w:tc>
          <w:tcPr>
            <w:tcW w:w="1416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0070128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b/>
                <w:sz w:val="14"/>
                <w:szCs w:val="14"/>
                <w:lang w:val="es-BO"/>
              </w:rPr>
              <w:t>HORA</w:t>
            </w:r>
          </w:p>
        </w:tc>
        <w:tc>
          <w:tcPr>
            <w:tcW w:w="2775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7C45D3B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b/>
                <w:sz w:val="14"/>
                <w:szCs w:val="14"/>
                <w:lang w:val="es-BO"/>
              </w:rPr>
              <w:t>LUGAR Y DIRECCIÓN</w:t>
            </w:r>
          </w:p>
        </w:tc>
      </w:tr>
      <w:tr w:rsidR="0039795C" w:rsidRPr="00D91517" w14:paraId="1A24CAB9" w14:textId="77777777" w:rsidTr="004C6B2F">
        <w:trPr>
          <w:gridAfter w:val="1"/>
          <w:wAfter w:w="276" w:type="dxa"/>
          <w:trHeight w:val="130"/>
        </w:trPr>
        <w:tc>
          <w:tcPr>
            <w:tcW w:w="441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81852A" w14:textId="77777777" w:rsidR="0039795C" w:rsidRPr="00D91517" w:rsidRDefault="0039795C" w:rsidP="004C6B2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91517">
              <w:rPr>
                <w:rFonts w:ascii="Verdana" w:hAnsi="Verdana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501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DE9439" w14:textId="77777777" w:rsidR="0039795C" w:rsidRPr="00D91517" w:rsidRDefault="0039795C" w:rsidP="004C6B2F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Publicación del DBC en el SICOES</w:t>
            </w:r>
            <w:r w:rsidRPr="00D91517">
              <w:rPr>
                <w:rFonts w:cs="Arial"/>
                <w:sz w:val="14"/>
                <w:szCs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E8FAD7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BE36C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806D7E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F54AA5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3D8DE9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79E1C2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6BF92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E8013B0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802400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1DE68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DFD6B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1FD036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834F08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BAE37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CD74952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9795C" w:rsidRPr="00D91517" w14:paraId="720F64ED" w14:textId="77777777" w:rsidTr="004C6B2F">
        <w:trPr>
          <w:gridAfter w:val="1"/>
          <w:wAfter w:w="276" w:type="dxa"/>
          <w:trHeight w:val="53"/>
        </w:trPr>
        <w:tc>
          <w:tcPr>
            <w:tcW w:w="4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081DF78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50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66C446" w14:textId="77777777" w:rsidR="0039795C" w:rsidRPr="00D91517" w:rsidRDefault="0039795C" w:rsidP="004C6B2F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84AEC9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322A71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1</w:t>
            </w:r>
            <w:r>
              <w:rPr>
                <w:rFonts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2E73A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BD5C10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81A0F0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07E9D5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A277A1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0D440DF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95558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C02DC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669AD2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4E4F84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84D6415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5270A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</w:rPr>
              <w:t xml:space="preserve">Edifico Ex.- COMIBOL Av. Mariscal Santa Cruz </w:t>
            </w:r>
            <w:proofErr w:type="spellStart"/>
            <w:r w:rsidRPr="00D91517">
              <w:rPr>
                <w:rFonts w:cs="Arial"/>
                <w:sz w:val="14"/>
                <w:szCs w:val="14"/>
              </w:rPr>
              <w:t>N°</w:t>
            </w:r>
            <w:proofErr w:type="spellEnd"/>
            <w:r w:rsidRPr="00D91517">
              <w:rPr>
                <w:rFonts w:cs="Arial"/>
                <w:sz w:val="14"/>
                <w:szCs w:val="14"/>
              </w:rPr>
              <w:t xml:space="preserve"> 1092, piso 3 Unidad Administrativa</w:t>
            </w:r>
          </w:p>
        </w:tc>
        <w:tc>
          <w:tcPr>
            <w:tcW w:w="284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14:paraId="0CB760F6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</w:tr>
      <w:tr w:rsidR="0039795C" w:rsidRPr="00D91517" w14:paraId="28CDB9B0" w14:textId="77777777" w:rsidTr="004C6B2F">
        <w:trPr>
          <w:gridAfter w:val="1"/>
          <w:wAfter w:w="276" w:type="dxa"/>
          <w:trHeight w:val="190"/>
        </w:trPr>
        <w:tc>
          <w:tcPr>
            <w:tcW w:w="44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9FD4B4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50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AFD9EE" w14:textId="77777777" w:rsidR="0039795C" w:rsidRPr="00D91517" w:rsidRDefault="0039795C" w:rsidP="004C6B2F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483F73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6FD44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1ECF0D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A0C27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B0F342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710291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7C5B7B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4CE3940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77359A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501768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ECF0B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799FCE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0F46E43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36E4AB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0EF5646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9795C" w:rsidRPr="00D91517" w14:paraId="2C7B1192" w14:textId="77777777" w:rsidTr="004C6B2F">
        <w:trPr>
          <w:gridAfter w:val="1"/>
          <w:wAfter w:w="276" w:type="dxa"/>
          <w:trHeight w:val="116"/>
        </w:trPr>
        <w:tc>
          <w:tcPr>
            <w:tcW w:w="4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594AF5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50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9D97C9" w14:textId="77777777" w:rsidR="0039795C" w:rsidRPr="00D91517" w:rsidRDefault="0039795C" w:rsidP="004C6B2F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D4BA62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FF1C92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F7ADC9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D2B9F6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34D6DA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2343C8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EC40A6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578F6D9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A2B4CD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FF11BD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583D7A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3B458B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79F45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D5CF43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b/>
                <w:i/>
                <w:sz w:val="14"/>
                <w:szCs w:val="14"/>
                <w:lang w:val="es-BO"/>
              </w:rPr>
              <w:t>NO CORRESPONDE</w:t>
            </w:r>
          </w:p>
        </w:tc>
        <w:tc>
          <w:tcPr>
            <w:tcW w:w="284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317D3C32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</w:tr>
      <w:tr w:rsidR="0039795C" w:rsidRPr="00D91517" w14:paraId="66DB0C43" w14:textId="77777777" w:rsidTr="004C6B2F">
        <w:trPr>
          <w:trHeight w:val="190"/>
        </w:trPr>
        <w:tc>
          <w:tcPr>
            <w:tcW w:w="44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5DEBDA" w14:textId="77777777" w:rsidR="0039795C" w:rsidRPr="00D91517" w:rsidRDefault="0039795C" w:rsidP="004C6B2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91517">
              <w:rPr>
                <w:rFonts w:ascii="Verdana" w:hAnsi="Verdana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50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2DCD8F" w14:textId="77777777" w:rsidR="0039795C" w:rsidRPr="00D91517" w:rsidRDefault="0039795C" w:rsidP="004C6B2F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33A5BC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A25BE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6BB06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19638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DCAF4B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3DBEFE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D4DBBB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2FE7D62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CFA62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E5D04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032D02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E2754C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2BAE111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5917C6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1F586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2764F36B" w14:textId="77777777" w:rsidR="0039795C" w:rsidRPr="00D91517" w:rsidRDefault="0039795C" w:rsidP="004C6B2F">
            <w:pPr>
              <w:rPr>
                <w:sz w:val="14"/>
                <w:szCs w:val="14"/>
              </w:rPr>
            </w:pPr>
            <w:r w:rsidRPr="00D91517">
              <w:rPr>
                <w:sz w:val="14"/>
                <w:szCs w:val="14"/>
              </w:rPr>
              <w:tab/>
            </w:r>
            <w:r w:rsidRPr="00D91517">
              <w:rPr>
                <w:sz w:val="14"/>
                <w:szCs w:val="14"/>
              </w:rPr>
              <w:tab/>
            </w:r>
          </w:p>
        </w:tc>
      </w:tr>
      <w:tr w:rsidR="0039795C" w:rsidRPr="00D91517" w14:paraId="2C448A6A" w14:textId="77777777" w:rsidTr="004C6B2F">
        <w:trPr>
          <w:gridAfter w:val="1"/>
          <w:wAfter w:w="276" w:type="dxa"/>
          <w:trHeight w:val="180"/>
        </w:trPr>
        <w:tc>
          <w:tcPr>
            <w:tcW w:w="4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724F9C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50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651BBE" w14:textId="77777777" w:rsidR="0039795C" w:rsidRPr="00D91517" w:rsidRDefault="0039795C" w:rsidP="004C6B2F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E61C77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DEF645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A8443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D0FE52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B94C8F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BAC957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CADBB6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5B8512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CE6F8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5935C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2ED0A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7C7072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2CC95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9F640B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b/>
                <w:i/>
                <w:sz w:val="14"/>
                <w:szCs w:val="14"/>
                <w:lang w:val="es-BO"/>
              </w:rPr>
              <w:t>NO CORRESPONDE</w:t>
            </w:r>
          </w:p>
        </w:tc>
        <w:tc>
          <w:tcPr>
            <w:tcW w:w="284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DCDD3D7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</w:tr>
      <w:tr w:rsidR="0039795C" w:rsidRPr="00D91517" w14:paraId="1D1ECD4F" w14:textId="77777777" w:rsidTr="004C6B2F">
        <w:trPr>
          <w:gridAfter w:val="1"/>
          <w:wAfter w:w="276" w:type="dxa"/>
          <w:trHeight w:val="190"/>
        </w:trPr>
        <w:tc>
          <w:tcPr>
            <w:tcW w:w="44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7EDDE5" w14:textId="77777777" w:rsidR="0039795C" w:rsidRPr="00D91517" w:rsidRDefault="0039795C" w:rsidP="004C6B2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91517">
              <w:rPr>
                <w:rFonts w:ascii="Verdana" w:hAnsi="Verdana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50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138EC9" w14:textId="77777777" w:rsidR="0039795C" w:rsidRPr="00D91517" w:rsidRDefault="0039795C" w:rsidP="004C6B2F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595A69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EE3A20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89825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197F6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F8E02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7D42B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34F9D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681F347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5EE24D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1C9963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3536B9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80FCD2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86FE52B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B79D81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A223382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9795C" w:rsidRPr="00D91517" w14:paraId="02ECD29B" w14:textId="77777777" w:rsidTr="004C6B2F">
        <w:trPr>
          <w:gridAfter w:val="1"/>
          <w:wAfter w:w="276" w:type="dxa"/>
          <w:trHeight w:val="273"/>
        </w:trPr>
        <w:tc>
          <w:tcPr>
            <w:tcW w:w="4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B70353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50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0766C3" w14:textId="77777777" w:rsidR="0039795C" w:rsidRPr="00D91517" w:rsidRDefault="0039795C" w:rsidP="004C6B2F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FE17FD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EB13E2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66B02D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81777A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167F3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8DACF2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308752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FC4329A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D6014E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FCF27E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EF877F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DBDB3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3419A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885356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b/>
                <w:i/>
                <w:sz w:val="14"/>
                <w:szCs w:val="14"/>
                <w:lang w:val="es-BO"/>
              </w:rPr>
              <w:t>NO CORRESPONDE</w:t>
            </w:r>
          </w:p>
        </w:tc>
        <w:tc>
          <w:tcPr>
            <w:tcW w:w="284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EF1F264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</w:tr>
      <w:tr w:rsidR="0039795C" w:rsidRPr="00D91517" w14:paraId="29D80530" w14:textId="77777777" w:rsidTr="004C6B2F">
        <w:trPr>
          <w:gridAfter w:val="1"/>
          <w:wAfter w:w="276" w:type="dxa"/>
          <w:trHeight w:val="190"/>
        </w:trPr>
        <w:tc>
          <w:tcPr>
            <w:tcW w:w="44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58237A" w14:textId="77777777" w:rsidR="0039795C" w:rsidRPr="00D91517" w:rsidRDefault="0039795C" w:rsidP="004C6B2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bookmarkStart w:id="6" w:name="_Hlk128487866"/>
            <w:r w:rsidRPr="00D91517">
              <w:rPr>
                <w:rFonts w:ascii="Verdana" w:hAnsi="Verdana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50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55EEBE" w14:textId="77777777" w:rsidR="0039795C" w:rsidRPr="00D91517" w:rsidRDefault="0039795C" w:rsidP="004C6B2F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4BD52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CFEBDF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98B83B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090B1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1BA74D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EDF603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39E0B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FD2D460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A528C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AD9F60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C7E98A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57076F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C50A6C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2DB258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A1F9D07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9795C" w:rsidRPr="00D91517" w14:paraId="53DDFC2E" w14:textId="77777777" w:rsidTr="004C6B2F">
        <w:trPr>
          <w:gridAfter w:val="1"/>
          <w:wAfter w:w="276" w:type="dxa"/>
          <w:trHeight w:val="190"/>
        </w:trPr>
        <w:tc>
          <w:tcPr>
            <w:tcW w:w="4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4BCECA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50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48F8BD" w14:textId="77777777" w:rsidR="0039795C" w:rsidRPr="00D91517" w:rsidRDefault="0039795C" w:rsidP="004C6B2F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7B774D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9C9C91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2</w:t>
            </w:r>
            <w:r>
              <w:rPr>
                <w:rFonts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2F271E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FC6578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CD6F95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3E6970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5FE460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0C905EE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F520C7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F7374D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117570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D33C2E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B8792B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0D32E6" w14:textId="77777777" w:rsidR="0039795C" w:rsidRPr="00D91517" w:rsidRDefault="0039795C" w:rsidP="004C6B2F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91517">
              <w:rPr>
                <w:rFonts w:ascii="Arial" w:hAnsi="Arial" w:cs="Arial"/>
                <w:b/>
                <w:bCs/>
                <w:sz w:val="14"/>
                <w:szCs w:val="14"/>
              </w:rPr>
              <w:t>PRESENTACIÓN DE PROPUESTAS:</w:t>
            </w:r>
          </w:p>
          <w:p w14:paraId="5E6677F2" w14:textId="77777777" w:rsidR="0039795C" w:rsidRPr="00D91517" w:rsidRDefault="0039795C" w:rsidP="0039795C">
            <w:pPr>
              <w:pStyle w:val="Textoindependiente3"/>
              <w:numPr>
                <w:ilvl w:val="0"/>
                <w:numId w:val="9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D91517">
              <w:rPr>
                <w:rFonts w:ascii="Arial" w:hAnsi="Arial" w:cs="Arial"/>
                <w:b/>
                <w:sz w:val="14"/>
                <w:szCs w:val="14"/>
              </w:rPr>
              <w:t xml:space="preserve">En forma electrónica: </w:t>
            </w:r>
          </w:p>
          <w:p w14:paraId="1C146951" w14:textId="77777777" w:rsidR="0039795C" w:rsidRPr="00D91517" w:rsidRDefault="0039795C" w:rsidP="004C6B2F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91517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DBC.</w:t>
            </w:r>
          </w:p>
          <w:p w14:paraId="5618F934" w14:textId="77777777" w:rsidR="0039795C" w:rsidRPr="00D91517" w:rsidRDefault="0039795C" w:rsidP="004C6B2F">
            <w:pPr>
              <w:adjustRightInd w:val="0"/>
              <w:snapToGrid w:val="0"/>
              <w:jc w:val="both"/>
              <w:rPr>
                <w:rFonts w:cs="Arial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71D2340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</w:tr>
      <w:tr w:rsidR="0039795C" w:rsidRPr="00D91517" w14:paraId="5137FE0B" w14:textId="77777777" w:rsidTr="004C6B2F">
        <w:trPr>
          <w:gridAfter w:val="1"/>
          <w:wAfter w:w="276" w:type="dxa"/>
        </w:trPr>
        <w:tc>
          <w:tcPr>
            <w:tcW w:w="44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2057D1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367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1D59E02" w14:textId="77777777" w:rsidR="0039795C" w:rsidRPr="00D91517" w:rsidRDefault="0039795C" w:rsidP="004C6B2F">
            <w:pPr>
              <w:adjustRightInd w:val="0"/>
              <w:snapToGrid w:val="0"/>
              <w:ind w:left="113" w:right="113"/>
              <w:jc w:val="both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Inicio de Subasta Electrónica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B1B653B" w14:textId="77777777" w:rsidR="0039795C" w:rsidRPr="00D91517" w:rsidRDefault="0039795C" w:rsidP="004C6B2F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074C3F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04CF21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AC7FB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26BB5B" w14:textId="77777777" w:rsidR="0039795C" w:rsidRPr="00D91517" w:rsidRDefault="0039795C" w:rsidP="004C6B2F">
            <w:pPr>
              <w:adjustRightInd w:val="0"/>
              <w:snapToGrid w:val="0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E5D5D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808150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EDD3AC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DE3FC2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40B9E2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80D15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8AD3BE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E9F630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968B4B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A9FC1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67F6AFB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</w:tr>
      <w:tr w:rsidR="0039795C" w:rsidRPr="00D91517" w14:paraId="0E45C222" w14:textId="77777777" w:rsidTr="004C6B2F">
        <w:trPr>
          <w:gridAfter w:val="1"/>
          <w:wAfter w:w="276" w:type="dxa"/>
          <w:trHeight w:val="150"/>
        </w:trPr>
        <w:tc>
          <w:tcPr>
            <w:tcW w:w="4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19C42F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367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883743" w14:textId="77777777" w:rsidR="0039795C" w:rsidRPr="00D91517" w:rsidRDefault="0039795C" w:rsidP="004C6B2F">
            <w:pPr>
              <w:adjustRightInd w:val="0"/>
              <w:snapToGrid w:val="0"/>
              <w:ind w:left="113" w:right="113"/>
              <w:jc w:val="both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BBCC64E" w14:textId="77777777" w:rsidR="0039795C" w:rsidRPr="00D91517" w:rsidRDefault="0039795C" w:rsidP="004C6B2F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106451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3E56A4A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2</w:t>
            </w:r>
            <w:r>
              <w:rPr>
                <w:rFonts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B842D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77AB6BE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C195BA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299E054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3FD59A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FF23BAE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AE847AB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125392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61CE9D1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01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42F8B3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4BDBF1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41A27D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0036BA7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</w:tr>
      <w:tr w:rsidR="0039795C" w:rsidRPr="00D91517" w14:paraId="67426CB1" w14:textId="77777777" w:rsidTr="004C6B2F">
        <w:trPr>
          <w:gridAfter w:val="1"/>
          <w:wAfter w:w="276" w:type="dxa"/>
          <w:trHeight w:val="190"/>
        </w:trPr>
        <w:tc>
          <w:tcPr>
            <w:tcW w:w="44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354B60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50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95E1F" w14:textId="77777777" w:rsidR="0039795C" w:rsidRPr="00D91517" w:rsidRDefault="0039795C" w:rsidP="004C6B2F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Cierre preliminar de Subasta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BC803C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067BF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E8DE3B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26117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737929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FBF082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6AA87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C08EE42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9456C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D92C5B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877D17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D6D9FC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0757156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9D373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color w:val="C00000"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681A922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color w:val="C00000"/>
                <w:sz w:val="14"/>
                <w:szCs w:val="14"/>
                <w:lang w:val="es-BO"/>
              </w:rPr>
            </w:pPr>
          </w:p>
        </w:tc>
      </w:tr>
      <w:tr w:rsidR="0039795C" w:rsidRPr="00D91517" w14:paraId="1196495A" w14:textId="77777777" w:rsidTr="004C6B2F">
        <w:trPr>
          <w:gridAfter w:val="1"/>
          <w:wAfter w:w="276" w:type="dxa"/>
          <w:trHeight w:val="190"/>
        </w:trPr>
        <w:tc>
          <w:tcPr>
            <w:tcW w:w="4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50BF81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50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CFA5B6" w14:textId="77777777" w:rsidR="0039795C" w:rsidRPr="00D91517" w:rsidRDefault="0039795C" w:rsidP="004C6B2F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14F5AE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2207C1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2</w:t>
            </w:r>
            <w:r>
              <w:rPr>
                <w:rFonts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902E08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42EE95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C77F67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6F71E1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7087F2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C1C4C7E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AF6818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395742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D5403E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31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0E4605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8A0E9D5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77D2D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color w:val="C00000"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CA0E5F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color w:val="C00000"/>
                <w:sz w:val="14"/>
                <w:szCs w:val="14"/>
                <w:lang w:val="es-BO"/>
              </w:rPr>
            </w:pPr>
          </w:p>
        </w:tc>
      </w:tr>
      <w:tr w:rsidR="0039795C" w:rsidRPr="00D91517" w14:paraId="211E5FE1" w14:textId="77777777" w:rsidTr="004C6B2F">
        <w:trPr>
          <w:gridAfter w:val="1"/>
          <w:wAfter w:w="276" w:type="dxa"/>
        </w:trPr>
        <w:tc>
          <w:tcPr>
            <w:tcW w:w="44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88B878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bookmarkStart w:id="7" w:name="_Hlk128487778"/>
            <w:r w:rsidRPr="00D91517">
              <w:rPr>
                <w:rFonts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3367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119A4F8" w14:textId="77777777" w:rsidR="0039795C" w:rsidRPr="00D91517" w:rsidRDefault="0039795C" w:rsidP="004C6B2F">
            <w:pPr>
              <w:adjustRightInd w:val="0"/>
              <w:snapToGrid w:val="0"/>
              <w:ind w:left="113" w:right="113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Apertura de Propuestas (fecha límite) (**)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DA7B9D" w14:textId="77777777" w:rsidR="0039795C" w:rsidRPr="00D91517" w:rsidRDefault="0039795C" w:rsidP="004C6B2F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C4EE62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F9EFDA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37E9F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CD807D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7165F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B227FB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B4B08F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E638C3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1C7060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FDD0F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A0352F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251068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EF358CC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25D0D" w14:textId="77777777" w:rsidR="0039795C" w:rsidRPr="00D91517" w:rsidRDefault="0039795C" w:rsidP="004C6B2F">
            <w:pPr>
              <w:adjustRightInd w:val="0"/>
              <w:snapToGrid w:val="0"/>
              <w:rPr>
                <w:rFonts w:cs="Arial"/>
                <w:color w:val="C00000"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7D8BEDA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color w:val="C00000"/>
                <w:sz w:val="14"/>
                <w:szCs w:val="14"/>
                <w:lang w:val="es-BO"/>
              </w:rPr>
            </w:pPr>
          </w:p>
        </w:tc>
      </w:tr>
      <w:tr w:rsidR="0039795C" w:rsidRPr="00D91517" w14:paraId="67D2439D" w14:textId="77777777" w:rsidTr="004C6B2F">
        <w:trPr>
          <w:gridAfter w:val="1"/>
          <w:wAfter w:w="276" w:type="dxa"/>
        </w:trPr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50F46F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367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14:paraId="2DBE1AEB" w14:textId="77777777" w:rsidR="0039795C" w:rsidRPr="00D91517" w:rsidRDefault="0039795C" w:rsidP="004C6B2F">
            <w:pPr>
              <w:adjustRightInd w:val="0"/>
              <w:snapToGrid w:val="0"/>
              <w:ind w:left="113" w:right="113"/>
              <w:jc w:val="both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11B85FB" w14:textId="77777777" w:rsidR="0039795C" w:rsidRPr="00D91517" w:rsidRDefault="0039795C" w:rsidP="004C6B2F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EFDB81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7C4BE4D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Cs/>
                <w:sz w:val="14"/>
                <w:szCs w:val="14"/>
                <w:lang w:val="es-BO"/>
              </w:rPr>
            </w:pPr>
            <w:r w:rsidRPr="00D91517">
              <w:rPr>
                <w:iCs/>
                <w:sz w:val="14"/>
                <w:szCs w:val="14"/>
                <w:lang w:val="es-BO"/>
              </w:rPr>
              <w:t>2</w:t>
            </w:r>
            <w:r>
              <w:rPr>
                <w:iCs/>
                <w:sz w:val="14"/>
                <w:szCs w:val="14"/>
                <w:lang w:val="es-BO"/>
              </w:rPr>
              <w:t>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C57307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iCs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EDAB253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Cs/>
                <w:sz w:val="14"/>
                <w:szCs w:val="14"/>
                <w:lang w:val="es-BO"/>
              </w:rPr>
            </w:pPr>
            <w:r w:rsidRPr="00D91517">
              <w:rPr>
                <w:iCs/>
                <w:sz w:val="14"/>
                <w:szCs w:val="14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F811BD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iCs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5CD559B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Cs/>
                <w:sz w:val="14"/>
                <w:szCs w:val="14"/>
                <w:lang w:val="es-BO"/>
              </w:rPr>
            </w:pPr>
            <w:r w:rsidRPr="00D91517">
              <w:rPr>
                <w:iCs/>
                <w:sz w:val="14"/>
                <w:szCs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59DBE7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iCs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F55D00F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iCs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A1BB08F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iCs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iCs/>
                <w:sz w:val="14"/>
                <w:szCs w:val="14"/>
                <w:lang w:val="es-BO"/>
              </w:rPr>
              <w:t>10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512C8D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iCs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C26E573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iCs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iCs/>
                <w:sz w:val="14"/>
                <w:szCs w:val="14"/>
                <w:lang w:val="es-BO"/>
              </w:rPr>
              <w:t>42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3D70DF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02434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F19CF36" w14:textId="77777777" w:rsidR="0039795C" w:rsidRPr="00D91517" w:rsidRDefault="0039795C" w:rsidP="004C6B2F">
            <w:pPr>
              <w:pStyle w:val="Textoindependiente3"/>
              <w:spacing w:after="0"/>
              <w:jc w:val="both"/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</w:pPr>
            <w:r w:rsidRPr="00D91517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t>APERTURA DE PROPUESTAS:</w:t>
            </w:r>
          </w:p>
          <w:p w14:paraId="6C2F08E1" w14:textId="77777777" w:rsidR="0039795C" w:rsidRPr="00D91517" w:rsidRDefault="0039795C" w:rsidP="004C6B2F">
            <w:pPr>
              <w:adjustRightInd w:val="0"/>
              <w:snapToGrid w:val="0"/>
              <w:jc w:val="both"/>
              <w:rPr>
                <w:rFonts w:cs="Arial"/>
                <w:i/>
                <w:color w:val="000000" w:themeColor="text1"/>
                <w:sz w:val="14"/>
                <w:szCs w:val="14"/>
              </w:rPr>
            </w:pPr>
          </w:p>
          <w:p w14:paraId="63749DC4" w14:textId="77777777" w:rsidR="0039795C" w:rsidRPr="00D91517" w:rsidRDefault="0039795C" w:rsidP="004C6B2F">
            <w:pPr>
              <w:adjustRightInd w:val="0"/>
              <w:snapToGrid w:val="0"/>
              <w:rPr>
                <w:rFonts w:cs="Arial"/>
                <w:b/>
                <w:color w:val="000000" w:themeColor="text1"/>
                <w:sz w:val="14"/>
                <w:szCs w:val="14"/>
                <w:u w:val="single"/>
              </w:rPr>
            </w:pPr>
            <w:r w:rsidRPr="00D91517">
              <w:rPr>
                <w:rFonts w:cs="Arial"/>
                <w:b/>
                <w:color w:val="000000" w:themeColor="text1"/>
                <w:sz w:val="14"/>
                <w:szCs w:val="14"/>
                <w:u w:val="single"/>
              </w:rPr>
              <w:t xml:space="preserve">APERTURA PRESENCIAL: </w:t>
            </w:r>
          </w:p>
          <w:p w14:paraId="0BD55620" w14:textId="77777777" w:rsidR="0039795C" w:rsidRPr="00D91517" w:rsidRDefault="0039795C" w:rsidP="004C6B2F">
            <w:pPr>
              <w:adjustRightInd w:val="0"/>
              <w:snapToGrid w:val="0"/>
              <w:rPr>
                <w:rFonts w:cs="Arial"/>
                <w:color w:val="000000" w:themeColor="text1"/>
                <w:sz w:val="14"/>
                <w:szCs w:val="14"/>
              </w:rPr>
            </w:pPr>
            <w:r w:rsidRPr="00D91517">
              <w:rPr>
                <w:rFonts w:cs="Arial"/>
                <w:color w:val="000000" w:themeColor="text1"/>
                <w:sz w:val="14"/>
                <w:szCs w:val="14"/>
              </w:rPr>
              <w:t xml:space="preserve">Sala de Reuniones de la Oficina de la Unidad Administrativa del Ministerio de Planificación, ubicada en el Piso 3 Del Edificio Ex – </w:t>
            </w:r>
            <w:proofErr w:type="spellStart"/>
            <w:r w:rsidRPr="00D91517">
              <w:rPr>
                <w:rFonts w:cs="Arial"/>
                <w:color w:val="000000" w:themeColor="text1"/>
                <w:sz w:val="14"/>
                <w:szCs w:val="14"/>
              </w:rPr>
              <w:t>Comibol</w:t>
            </w:r>
            <w:proofErr w:type="spellEnd"/>
            <w:r w:rsidRPr="00D91517">
              <w:rPr>
                <w:rFonts w:cs="Arial"/>
                <w:color w:val="000000" w:themeColor="text1"/>
                <w:sz w:val="14"/>
                <w:szCs w:val="14"/>
              </w:rPr>
              <w:t xml:space="preserve">, Av. Mariscal Santa Cruz Esquina Calle Oruro </w:t>
            </w:r>
            <w:proofErr w:type="spellStart"/>
            <w:r w:rsidRPr="00D91517">
              <w:rPr>
                <w:rFonts w:cs="Arial"/>
                <w:color w:val="000000" w:themeColor="text1"/>
                <w:sz w:val="14"/>
                <w:szCs w:val="14"/>
              </w:rPr>
              <w:t>N°</w:t>
            </w:r>
            <w:proofErr w:type="spellEnd"/>
            <w:r w:rsidRPr="00D91517">
              <w:rPr>
                <w:rFonts w:cs="Arial"/>
                <w:color w:val="000000" w:themeColor="text1"/>
                <w:sz w:val="14"/>
                <w:szCs w:val="14"/>
              </w:rPr>
              <w:t xml:space="preserve"> 1092</w:t>
            </w:r>
          </w:p>
          <w:p w14:paraId="1255CF03" w14:textId="77777777" w:rsidR="0039795C" w:rsidRPr="00D91517" w:rsidRDefault="0039795C" w:rsidP="004C6B2F">
            <w:pPr>
              <w:adjustRightInd w:val="0"/>
              <w:snapToGrid w:val="0"/>
              <w:rPr>
                <w:rFonts w:cs="Arial"/>
                <w:b/>
                <w:color w:val="000000" w:themeColor="text1"/>
                <w:sz w:val="14"/>
                <w:szCs w:val="14"/>
              </w:rPr>
            </w:pPr>
            <w:r w:rsidRPr="00D91517">
              <w:rPr>
                <w:rFonts w:cs="Arial"/>
                <w:b/>
                <w:color w:val="000000" w:themeColor="text1"/>
                <w:sz w:val="14"/>
                <w:szCs w:val="14"/>
                <w:u w:val="single"/>
              </w:rPr>
              <w:t>VIRTUAL</w:t>
            </w:r>
            <w:r w:rsidRPr="00D91517">
              <w:rPr>
                <w:rFonts w:cs="Arial"/>
                <w:b/>
                <w:color w:val="000000" w:themeColor="text1"/>
                <w:sz w:val="14"/>
                <w:szCs w:val="14"/>
              </w:rPr>
              <w:t>:</w:t>
            </w:r>
          </w:p>
          <w:p w14:paraId="00F36136" w14:textId="77777777" w:rsidR="0039795C" w:rsidRPr="00D91517" w:rsidRDefault="0039795C" w:rsidP="004C6B2F">
            <w:pPr>
              <w:adjustRightInd w:val="0"/>
              <w:snapToGrid w:val="0"/>
              <w:rPr>
                <w:rFonts w:cs="Arial"/>
                <w:color w:val="000000" w:themeColor="text1"/>
                <w:sz w:val="14"/>
                <w:szCs w:val="14"/>
              </w:rPr>
            </w:pPr>
            <w:r w:rsidRPr="00D91517">
              <w:rPr>
                <w:rFonts w:cs="Arial"/>
                <w:color w:val="000000" w:themeColor="text1"/>
                <w:sz w:val="14"/>
                <w:szCs w:val="14"/>
              </w:rPr>
              <w:t xml:space="preserve">Unirse con Google </w:t>
            </w:r>
            <w:proofErr w:type="spellStart"/>
            <w:r w:rsidRPr="00D91517">
              <w:rPr>
                <w:rFonts w:cs="Arial"/>
                <w:color w:val="000000" w:themeColor="text1"/>
                <w:sz w:val="14"/>
                <w:szCs w:val="14"/>
              </w:rPr>
              <w:t>Meet</w:t>
            </w:r>
            <w:proofErr w:type="spellEnd"/>
            <w:r w:rsidRPr="00D91517">
              <w:rPr>
                <w:rFonts w:cs="Arial"/>
                <w:color w:val="000000" w:themeColor="text1"/>
                <w:sz w:val="14"/>
                <w:szCs w:val="14"/>
              </w:rPr>
              <w:t>.</w:t>
            </w:r>
          </w:p>
          <w:p w14:paraId="13E51429" w14:textId="08B9D5FD" w:rsidR="0039795C" w:rsidRPr="003343F7" w:rsidRDefault="0039795C" w:rsidP="004C6B2F">
            <w:pPr>
              <w:adjustRightInd w:val="0"/>
              <w:snapToGrid w:val="0"/>
              <w:rPr>
                <w:rFonts w:cs="Arial"/>
                <w:b/>
                <w:bCs/>
                <w:color w:val="000000" w:themeColor="text1"/>
                <w:sz w:val="14"/>
                <w:szCs w:val="14"/>
              </w:rPr>
            </w:pPr>
            <w:r w:rsidRPr="003343F7">
              <w:rPr>
                <w:sz w:val="14"/>
                <w:szCs w:val="14"/>
              </w:rPr>
              <w:t xml:space="preserve">Vínculo a la videollamada: </w:t>
            </w:r>
            <w:hyperlink r:id="rId7" w:history="1">
              <w:r w:rsidR="00473697" w:rsidRPr="00EC75EB">
                <w:rPr>
                  <w:rStyle w:val="Hipervnculo"/>
                  <w:rFonts w:cs="Arial"/>
                  <w:b/>
                  <w:bCs/>
                  <w:sz w:val="14"/>
                  <w:szCs w:val="14"/>
                </w:rPr>
                <w:t>https://meet.google.com/ywt-xzzz-pyi</w:t>
              </w:r>
            </w:hyperlink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6431D92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color w:val="C00000"/>
                <w:sz w:val="14"/>
                <w:szCs w:val="14"/>
                <w:lang w:val="es-BO"/>
              </w:rPr>
            </w:pPr>
          </w:p>
        </w:tc>
      </w:tr>
      <w:bookmarkEnd w:id="6"/>
      <w:bookmarkEnd w:id="7"/>
      <w:tr w:rsidR="0039795C" w:rsidRPr="00D91517" w14:paraId="5D87EC6C" w14:textId="77777777" w:rsidTr="004C6B2F">
        <w:trPr>
          <w:gridAfter w:val="1"/>
          <w:wAfter w:w="276" w:type="dxa"/>
        </w:trPr>
        <w:tc>
          <w:tcPr>
            <w:tcW w:w="4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78D0D4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367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F012FC" w14:textId="77777777" w:rsidR="0039795C" w:rsidRPr="00D91517" w:rsidRDefault="0039795C" w:rsidP="004C6B2F">
            <w:pPr>
              <w:adjustRightInd w:val="0"/>
              <w:snapToGrid w:val="0"/>
              <w:ind w:left="113" w:right="113"/>
              <w:jc w:val="both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150958" w14:textId="77777777" w:rsidR="0039795C" w:rsidRPr="00D91517" w:rsidRDefault="0039795C" w:rsidP="004C6B2F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142680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815B273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6BB739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660F08E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F9522D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AD252FA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6175D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77B1CC2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90B0D61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CFFFC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5C50D6F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A13F95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0EC1A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03E8B65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A767589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</w:tr>
      <w:tr w:rsidR="0039795C" w:rsidRPr="00D91517" w14:paraId="46779B7F" w14:textId="77777777" w:rsidTr="004C6B2F">
        <w:trPr>
          <w:gridAfter w:val="1"/>
          <w:wAfter w:w="276" w:type="dxa"/>
          <w:trHeight w:val="190"/>
        </w:trPr>
        <w:tc>
          <w:tcPr>
            <w:tcW w:w="44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85DB67" w14:textId="77777777" w:rsidR="0039795C" w:rsidRPr="00D91517" w:rsidRDefault="0039795C" w:rsidP="004C6B2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91517">
              <w:rPr>
                <w:rFonts w:ascii="Verdana" w:hAnsi="Verdana" w:cs="Arial"/>
                <w:sz w:val="14"/>
                <w:szCs w:val="14"/>
                <w:lang w:val="es-BO"/>
              </w:rPr>
              <w:lastRenderedPageBreak/>
              <w:t>9</w:t>
            </w:r>
          </w:p>
        </w:tc>
        <w:tc>
          <w:tcPr>
            <w:tcW w:w="350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3ED509" w14:textId="77777777" w:rsidR="0039795C" w:rsidRDefault="0039795C" w:rsidP="004C6B2F">
            <w:pPr>
              <w:adjustRightInd w:val="0"/>
              <w:snapToGrid w:val="0"/>
              <w:ind w:right="113"/>
              <w:jc w:val="both"/>
              <w:rPr>
                <w:rFonts w:cs="Arial"/>
                <w:sz w:val="14"/>
                <w:szCs w:val="14"/>
                <w:lang w:val="es-BO"/>
              </w:rPr>
            </w:pPr>
          </w:p>
          <w:p w14:paraId="197F9336" w14:textId="77777777" w:rsidR="0039795C" w:rsidRPr="00D91517" w:rsidRDefault="0039795C" w:rsidP="004C6B2F">
            <w:pPr>
              <w:adjustRightInd w:val="0"/>
              <w:snapToGrid w:val="0"/>
              <w:ind w:right="113"/>
              <w:jc w:val="both"/>
              <w:rPr>
                <w:rFonts w:cs="Arial"/>
                <w:sz w:val="14"/>
                <w:szCs w:val="14"/>
                <w:lang w:val="es-BO"/>
              </w:rPr>
            </w:pPr>
            <w:r>
              <w:rPr>
                <w:rFonts w:cs="Arial"/>
                <w:sz w:val="14"/>
                <w:szCs w:val="14"/>
                <w:lang w:val="es-BO"/>
              </w:rPr>
              <w:t>P</w:t>
            </w:r>
            <w:r w:rsidRPr="00D91517">
              <w:rPr>
                <w:rFonts w:cs="Arial"/>
                <w:sz w:val="14"/>
                <w:szCs w:val="14"/>
                <w:lang w:val="es-BO"/>
              </w:rPr>
              <w:t>resentación del Informe de Evaluación y Recomendación al RPA</w:t>
            </w:r>
          </w:p>
          <w:p w14:paraId="4E3F4965" w14:textId="77777777" w:rsidR="0039795C" w:rsidRPr="00D91517" w:rsidRDefault="0039795C" w:rsidP="004C6B2F">
            <w:pPr>
              <w:adjustRightInd w:val="0"/>
              <w:snapToGrid w:val="0"/>
              <w:ind w:left="113" w:right="113"/>
              <w:jc w:val="both"/>
              <w:rPr>
                <w:rFonts w:cs="Arial"/>
                <w:sz w:val="14"/>
                <w:szCs w:val="14"/>
                <w:lang w:val="es-BO"/>
              </w:rPr>
            </w:pPr>
          </w:p>
          <w:p w14:paraId="6CEF8C2B" w14:textId="77777777" w:rsidR="0039795C" w:rsidRPr="00D91517" w:rsidRDefault="0039795C" w:rsidP="004C6B2F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E13DB7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96522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79800E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23D20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FDCA0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FC475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40B0A4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9C57240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BCBF96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EE27D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3BF22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986082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0BB16F3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6C12D5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11B7C2C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9795C" w:rsidRPr="00D91517" w14:paraId="5A61AB28" w14:textId="77777777" w:rsidTr="004C6B2F">
        <w:trPr>
          <w:gridAfter w:val="1"/>
          <w:wAfter w:w="276" w:type="dxa"/>
          <w:trHeight w:val="190"/>
        </w:trPr>
        <w:tc>
          <w:tcPr>
            <w:tcW w:w="4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595262F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50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E6CB1D" w14:textId="77777777" w:rsidR="0039795C" w:rsidRPr="00D91517" w:rsidRDefault="0039795C" w:rsidP="004C6B2F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0B030F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812319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>
              <w:rPr>
                <w:rFonts w:cs="Arial"/>
                <w:sz w:val="14"/>
                <w:szCs w:val="14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2C6F51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B74C5E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0</w:t>
            </w:r>
            <w:r>
              <w:rPr>
                <w:rFonts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F99919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7343F3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202</w:t>
            </w:r>
            <w:r>
              <w:rPr>
                <w:rFonts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02A263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1C7307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59CD2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E16DC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F9F0F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D5D193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9D5D28C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B3ACD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30B7A5A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</w:tr>
      <w:tr w:rsidR="0039795C" w:rsidRPr="00D91517" w14:paraId="4B862C3A" w14:textId="77777777" w:rsidTr="004C6B2F">
        <w:trPr>
          <w:gridAfter w:val="1"/>
          <w:wAfter w:w="276" w:type="dxa"/>
          <w:trHeight w:val="74"/>
        </w:trPr>
        <w:tc>
          <w:tcPr>
            <w:tcW w:w="44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EFFCEA" w14:textId="77777777" w:rsidR="0039795C" w:rsidRDefault="0039795C" w:rsidP="004C6B2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64C67F9D" w14:textId="77777777" w:rsidR="0039795C" w:rsidRPr="00D91517" w:rsidRDefault="0039795C" w:rsidP="004C6B2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91517">
              <w:rPr>
                <w:rFonts w:ascii="Verdana" w:hAnsi="Verdana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350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1A8560" w14:textId="77777777" w:rsidR="0039795C" w:rsidRPr="00D91517" w:rsidRDefault="0039795C" w:rsidP="004C6B2F">
            <w:pPr>
              <w:adjustRightInd w:val="0"/>
              <w:snapToGrid w:val="0"/>
              <w:ind w:left="113" w:right="113"/>
              <w:jc w:val="both"/>
              <w:rPr>
                <w:rFonts w:cs="Arial"/>
                <w:sz w:val="14"/>
                <w:szCs w:val="14"/>
                <w:lang w:val="es-BO"/>
              </w:rPr>
            </w:pPr>
          </w:p>
          <w:p w14:paraId="4A7B7776" w14:textId="77777777" w:rsidR="0039795C" w:rsidRPr="00D91517" w:rsidRDefault="0039795C" w:rsidP="004C6B2F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A2BD8F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4F1307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14:paraId="5F99EBF3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DC583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8EEC35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14:paraId="7E08A13D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EA842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29B2A3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14:paraId="6DB6D5B4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3146F7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7C2CD9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166BD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F1556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25250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DCD19A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661FB9A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E2A20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CA2C5AC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</w:tr>
      <w:tr w:rsidR="0039795C" w:rsidRPr="00D91517" w14:paraId="20BEDF2D" w14:textId="77777777" w:rsidTr="004C6B2F">
        <w:trPr>
          <w:gridAfter w:val="1"/>
          <w:wAfter w:w="276" w:type="dxa"/>
          <w:trHeight w:val="190"/>
        </w:trPr>
        <w:tc>
          <w:tcPr>
            <w:tcW w:w="4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55B979E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50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D46D7A" w14:textId="77777777" w:rsidR="0039795C" w:rsidRPr="00D91517" w:rsidRDefault="0039795C" w:rsidP="004C6B2F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8BC82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FE4A33E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>
              <w:rPr>
                <w:rFonts w:cs="Arial"/>
                <w:sz w:val="14"/>
                <w:szCs w:val="14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573719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9E98F0D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0</w:t>
            </w:r>
            <w:r>
              <w:rPr>
                <w:rFonts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1BED1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9A20A47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202</w:t>
            </w:r>
            <w:r>
              <w:rPr>
                <w:rFonts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712208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3365C6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420BD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8DB42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062B3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D719D6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F06F20B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07EE4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490C412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</w:tr>
      <w:tr w:rsidR="0039795C" w:rsidRPr="00D91517" w14:paraId="48ECDB49" w14:textId="77777777" w:rsidTr="004C6B2F">
        <w:trPr>
          <w:gridAfter w:val="1"/>
          <w:wAfter w:w="276" w:type="dxa"/>
          <w:trHeight w:val="190"/>
        </w:trPr>
        <w:tc>
          <w:tcPr>
            <w:tcW w:w="44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8485C2" w14:textId="77777777" w:rsidR="0039795C" w:rsidRPr="00D91517" w:rsidRDefault="0039795C" w:rsidP="004C6B2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91517">
              <w:rPr>
                <w:rFonts w:ascii="Verdana" w:hAnsi="Verdana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350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0C3718" w14:textId="77777777" w:rsidR="0039795C" w:rsidRPr="00D91517" w:rsidRDefault="0039795C" w:rsidP="004C6B2F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A88D4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0298D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56B55A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782134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9E83C3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18856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48236F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B842B25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7811C4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4E788D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7385E0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E3B53F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6AD07AE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0C773A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446BDD2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9795C" w:rsidRPr="00D91517" w14:paraId="096E2281" w14:textId="77777777" w:rsidTr="004C6B2F">
        <w:trPr>
          <w:gridAfter w:val="1"/>
          <w:wAfter w:w="276" w:type="dxa"/>
          <w:trHeight w:val="173"/>
        </w:trPr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A549A0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5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064B40" w14:textId="77777777" w:rsidR="0039795C" w:rsidRPr="00D91517" w:rsidRDefault="0039795C" w:rsidP="004C6B2F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1C511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720FE5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>
              <w:rPr>
                <w:rFonts w:cs="Arial"/>
                <w:sz w:val="14"/>
                <w:szCs w:val="14"/>
                <w:lang w:val="es-BO"/>
              </w:rPr>
              <w:t>28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87B43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FDA696" w14:textId="1BD61CC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0</w:t>
            </w:r>
            <w:r w:rsidR="001403C3">
              <w:rPr>
                <w:rFonts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C9BE4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2533AD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202</w:t>
            </w:r>
            <w:r>
              <w:rPr>
                <w:rFonts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3C3004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A0ADDD3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DECAF5C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4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C102FBD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4046543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7ADA210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B2F4123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2C956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D52B81E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</w:tr>
      <w:tr w:rsidR="0039795C" w:rsidRPr="00D91517" w14:paraId="4539209B" w14:textId="77777777" w:rsidTr="004C6B2F">
        <w:trPr>
          <w:gridAfter w:val="1"/>
          <w:wAfter w:w="276" w:type="dxa"/>
          <w:trHeight w:val="53"/>
        </w:trPr>
        <w:tc>
          <w:tcPr>
            <w:tcW w:w="4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2E6CE7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50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14C30B" w14:textId="77777777" w:rsidR="0039795C" w:rsidRPr="00D91517" w:rsidRDefault="0039795C" w:rsidP="004C6B2F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8B50C4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A64BE3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A37C0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9BD5B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22886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955B4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9996A2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4634A030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23B62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4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D18A9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7E130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56C773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42E7EE3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6AAD2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E942AC1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</w:tr>
      <w:tr w:rsidR="0039795C" w:rsidRPr="00D91517" w14:paraId="74B729A8" w14:textId="77777777" w:rsidTr="004C6B2F">
        <w:trPr>
          <w:gridAfter w:val="1"/>
          <w:wAfter w:w="276" w:type="dxa"/>
          <w:trHeight w:val="190"/>
        </w:trPr>
        <w:tc>
          <w:tcPr>
            <w:tcW w:w="44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A4A2C4" w14:textId="77777777" w:rsidR="0039795C" w:rsidRPr="00D91517" w:rsidRDefault="0039795C" w:rsidP="004C6B2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91517">
              <w:rPr>
                <w:rFonts w:ascii="Verdana" w:hAnsi="Verdana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350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05057B" w14:textId="77777777" w:rsidR="0039795C" w:rsidRPr="00D91517" w:rsidRDefault="0039795C" w:rsidP="004C6B2F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B01613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4BC14C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37E1D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A01F8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A3BFF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1C6241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F22F6F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012644D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9ED9E8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1A5D8A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83632F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80B2B5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A5478CE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B79BD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E6A07B9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9795C" w:rsidRPr="00D91517" w14:paraId="57313DB5" w14:textId="77777777" w:rsidTr="004C6B2F">
        <w:trPr>
          <w:gridAfter w:val="1"/>
          <w:wAfter w:w="276" w:type="dxa"/>
          <w:trHeight w:val="190"/>
        </w:trPr>
        <w:tc>
          <w:tcPr>
            <w:tcW w:w="4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C61023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50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65DD2B" w14:textId="77777777" w:rsidR="0039795C" w:rsidRPr="00D91517" w:rsidRDefault="0039795C" w:rsidP="004C6B2F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E274EA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AC1AFB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>
              <w:rPr>
                <w:rFonts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94178E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586C8B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0</w:t>
            </w:r>
            <w:r>
              <w:rPr>
                <w:rFonts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48CEB1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2E06A3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202</w:t>
            </w:r>
            <w:r>
              <w:rPr>
                <w:rFonts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C166BF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8F6476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DC9BF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19E26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CD1A7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A3AFD7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79D791D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C153E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F07BED8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</w:tr>
      <w:tr w:rsidR="0039795C" w:rsidRPr="00D91517" w14:paraId="209572AF" w14:textId="77777777" w:rsidTr="004C6B2F">
        <w:trPr>
          <w:gridAfter w:val="1"/>
          <w:wAfter w:w="276" w:type="dxa"/>
          <w:trHeight w:val="190"/>
        </w:trPr>
        <w:tc>
          <w:tcPr>
            <w:tcW w:w="44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192F69" w14:textId="77777777" w:rsidR="0039795C" w:rsidRPr="00D91517" w:rsidRDefault="0039795C" w:rsidP="004C6B2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91517">
              <w:rPr>
                <w:rFonts w:ascii="Verdana" w:hAnsi="Verdana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350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3C7CC7" w14:textId="77777777" w:rsidR="0039795C" w:rsidRPr="00D91517" w:rsidRDefault="0039795C" w:rsidP="004C6B2F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Suscripción de Contrato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8BA985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3B3E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490F6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AA2C99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7DAD65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1BDED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901CD0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4AE5118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69F763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445980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A3061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8EF1DF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AE1E2C9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60CA4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6DFBE55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9795C" w:rsidRPr="00D91517" w14:paraId="29517CFA" w14:textId="77777777" w:rsidTr="004C6B2F">
        <w:trPr>
          <w:gridAfter w:val="1"/>
          <w:wAfter w:w="276" w:type="dxa"/>
          <w:trHeight w:val="190"/>
        </w:trPr>
        <w:tc>
          <w:tcPr>
            <w:tcW w:w="4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05D7912" w14:textId="77777777" w:rsidR="0039795C" w:rsidRPr="00D91517" w:rsidRDefault="0039795C" w:rsidP="004C6B2F">
            <w:pPr>
              <w:adjustRightInd w:val="0"/>
              <w:snapToGrid w:val="0"/>
              <w:jc w:val="right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50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FA64AE" w14:textId="77777777" w:rsidR="0039795C" w:rsidRPr="00D91517" w:rsidRDefault="0039795C" w:rsidP="004C6B2F">
            <w:pPr>
              <w:adjustRightInd w:val="0"/>
              <w:snapToGrid w:val="0"/>
              <w:jc w:val="right"/>
              <w:rPr>
                <w:rFonts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F54971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0F52EA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>
              <w:rPr>
                <w:rFonts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EC8CFB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E97F4E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0</w:t>
            </w:r>
            <w:r>
              <w:rPr>
                <w:rFonts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C5B291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605FB6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202</w:t>
            </w:r>
            <w:r>
              <w:rPr>
                <w:rFonts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448654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E25415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05E01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324EE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CA3C4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F35FDC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8B1439A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B4C21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C245804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</w:tr>
      <w:tr w:rsidR="0039795C" w:rsidRPr="00D91517" w14:paraId="1D9B0B39" w14:textId="77777777" w:rsidTr="004C6B2F">
        <w:trPr>
          <w:gridAfter w:val="1"/>
          <w:wAfter w:w="276" w:type="dxa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6344F66" w14:textId="77777777" w:rsidR="0039795C" w:rsidRPr="00D91517" w:rsidRDefault="0039795C" w:rsidP="004C6B2F">
            <w:pPr>
              <w:adjustRightInd w:val="0"/>
              <w:snapToGrid w:val="0"/>
              <w:jc w:val="right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36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0FD6C7F6" w14:textId="77777777" w:rsidR="0039795C" w:rsidRPr="00D91517" w:rsidRDefault="0039795C" w:rsidP="004C6B2F">
            <w:pPr>
              <w:adjustRightInd w:val="0"/>
              <w:snapToGrid w:val="0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C1DBEB" w14:textId="77777777" w:rsidR="0039795C" w:rsidRPr="00D91517" w:rsidRDefault="0039795C" w:rsidP="004C6B2F">
            <w:pPr>
              <w:adjustRightInd w:val="0"/>
              <w:snapToGrid w:val="0"/>
              <w:jc w:val="right"/>
              <w:rPr>
                <w:rFonts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11E9F03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EC70B5C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0B9705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AD8969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7D5EE0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ADC07F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BE8B33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4EEECD0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CFF8D66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2E077D7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261A1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480DE4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49CAB5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DF2444B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232B01C" w14:textId="77777777" w:rsidR="0039795C" w:rsidRPr="00D91517" w:rsidRDefault="0039795C" w:rsidP="004C6B2F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</w:tr>
    </w:tbl>
    <w:bookmarkEnd w:id="2"/>
    <w:p w14:paraId="600A56A8" w14:textId="77777777" w:rsidR="0039795C" w:rsidRDefault="0039795C" w:rsidP="0039795C">
      <w:pPr>
        <w:rPr>
          <w:rFonts w:cs="Arial"/>
          <w:i/>
          <w:sz w:val="14"/>
          <w:szCs w:val="18"/>
          <w:lang w:val="es-BO"/>
        </w:rPr>
      </w:pPr>
      <w:r w:rsidRPr="00991768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SICOES.</w:t>
      </w:r>
    </w:p>
    <w:p w14:paraId="07AB59C7" w14:textId="77777777" w:rsidR="0039795C" w:rsidRPr="00991768" w:rsidRDefault="0039795C" w:rsidP="0039795C">
      <w:pPr>
        <w:rPr>
          <w:rFonts w:cs="Arial"/>
          <w:i/>
          <w:sz w:val="14"/>
          <w:szCs w:val="18"/>
          <w:lang w:val="es-BO"/>
        </w:rPr>
      </w:pPr>
      <w:r w:rsidRPr="002923A0">
        <w:rPr>
          <w:rFonts w:cs="Arial"/>
          <w:i/>
          <w:sz w:val="14"/>
          <w:szCs w:val="18"/>
          <w:lang w:val="es-BO"/>
        </w:rPr>
        <w:t xml:space="preserve">(**) La determinación del plazo para la apertura de propuestas deberá considerar los 10 minutos que corresponden al periodo de gracia aleatorio, en el marco del </w:t>
      </w:r>
      <w:proofErr w:type="spellStart"/>
      <w:r w:rsidRPr="002923A0">
        <w:rPr>
          <w:rFonts w:cs="Arial"/>
          <w:i/>
          <w:sz w:val="14"/>
          <w:szCs w:val="18"/>
          <w:lang w:val="es-BO"/>
        </w:rPr>
        <w:t>Articulo</w:t>
      </w:r>
      <w:proofErr w:type="spellEnd"/>
      <w:r w:rsidRPr="002923A0">
        <w:rPr>
          <w:rFonts w:cs="Arial"/>
          <w:i/>
          <w:sz w:val="14"/>
          <w:szCs w:val="18"/>
          <w:lang w:val="es-BO"/>
        </w:rPr>
        <w:t xml:space="preserve"> 27 del Reglamento de Contrataciones con Apoyo de Medios Electrónicos.</w:t>
      </w:r>
      <w:r>
        <w:rPr>
          <w:rFonts w:cs="Arial"/>
          <w:i/>
          <w:sz w:val="14"/>
          <w:szCs w:val="18"/>
          <w:lang w:val="es-BO"/>
        </w:rPr>
        <w:t xml:space="preserve"> </w:t>
      </w:r>
    </w:p>
    <w:p w14:paraId="539FEC9A" w14:textId="77777777" w:rsidR="0039795C" w:rsidRPr="00991768" w:rsidRDefault="0039795C" w:rsidP="0039795C">
      <w:pPr>
        <w:rPr>
          <w:lang w:val="es-BO"/>
        </w:rPr>
      </w:pPr>
    </w:p>
    <w:bookmarkEnd w:id="1"/>
    <w:p w14:paraId="6CA97D8B" w14:textId="77777777" w:rsidR="001E553F" w:rsidRPr="00EE4D6E" w:rsidRDefault="001E553F">
      <w:pPr>
        <w:rPr>
          <w:lang w:val="es-BO"/>
        </w:rPr>
      </w:pPr>
    </w:p>
    <w:sectPr w:rsidR="001E553F" w:rsidRPr="00EE4D6E" w:rsidSect="00AA4676">
      <w:pgSz w:w="12240" w:h="15840" w:code="1"/>
      <w:pgMar w:top="1701" w:right="1418" w:bottom="1134" w:left="1701" w:header="39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3D257818"/>
    <w:multiLevelType w:val="hybridMultilevel"/>
    <w:tmpl w:val="FC1A3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8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936"/>
        </w:tabs>
        <w:ind w:left="1503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 w16cid:durableId="1981425366">
    <w:abstractNumId w:val="4"/>
  </w:num>
  <w:num w:numId="2" w16cid:durableId="830757808">
    <w:abstractNumId w:val="5"/>
  </w:num>
  <w:num w:numId="3" w16cid:durableId="475412101">
    <w:abstractNumId w:val="8"/>
  </w:num>
  <w:num w:numId="4" w16cid:durableId="1309476019">
    <w:abstractNumId w:val="7"/>
  </w:num>
  <w:num w:numId="5" w16cid:durableId="2008046593">
    <w:abstractNumId w:val="3"/>
  </w:num>
  <w:num w:numId="6" w16cid:durableId="299531881">
    <w:abstractNumId w:val="1"/>
  </w:num>
  <w:num w:numId="7" w16cid:durableId="270624040">
    <w:abstractNumId w:val="2"/>
  </w:num>
  <w:num w:numId="8" w16cid:durableId="1594237310">
    <w:abstractNumId w:val="9"/>
  </w:num>
  <w:num w:numId="9" w16cid:durableId="5136041">
    <w:abstractNumId w:val="0"/>
  </w:num>
  <w:num w:numId="10" w16cid:durableId="1385831463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D6E"/>
    <w:rsid w:val="00067191"/>
    <w:rsid w:val="000A1574"/>
    <w:rsid w:val="001403C3"/>
    <w:rsid w:val="001E553F"/>
    <w:rsid w:val="0039795C"/>
    <w:rsid w:val="00473697"/>
    <w:rsid w:val="0054401B"/>
    <w:rsid w:val="007140B4"/>
    <w:rsid w:val="00732318"/>
    <w:rsid w:val="00AA4676"/>
    <w:rsid w:val="00B476DD"/>
    <w:rsid w:val="00B65936"/>
    <w:rsid w:val="00CD6560"/>
    <w:rsid w:val="00D776D9"/>
    <w:rsid w:val="00D9306A"/>
    <w:rsid w:val="00E654CB"/>
    <w:rsid w:val="00EA391F"/>
    <w:rsid w:val="00ED0393"/>
    <w:rsid w:val="00EE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723C8"/>
  <w15:chartTrackingRefBased/>
  <w15:docId w15:val="{E4B2FD52-1041-4FAB-8994-3F2B58A9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 w:qFormat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D6E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E4D6E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EE4D6E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EE4D6E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EE4D6E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EE4D6E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EE4D6E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EE4D6E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EE4D6E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EE4D6E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E4D6E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EE4D6E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EE4D6E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EE4D6E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EE4D6E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EE4D6E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EE4D6E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EE4D6E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EE4D6E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EE4D6E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EE4D6E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EE4D6E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EE4D6E"/>
    <w:rPr>
      <w:color w:val="0000FF"/>
      <w:u w:val="single"/>
    </w:rPr>
  </w:style>
  <w:style w:type="paragraph" w:styleId="Encabezado">
    <w:name w:val="header"/>
    <w:basedOn w:val="Normal"/>
    <w:link w:val="EncabezadoCar"/>
    <w:rsid w:val="00EE4D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E4D6E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EE4D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4D6E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EE4D6E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EE4D6E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본문1,Citation List,본문(내용),List Paragraph (numbered (a)),titulo 5,Superíndice,GRÁFICOS,cuadro,GRAFICO,Titulo,MAPA,ARTICULOS,Párrafo,de,lista,VIÑETAS,BULLET Liste,PARRAFO,Titulo de Fígura,Cita Pie de Página,titulo,TITULO A,paul2,Título 2."/>
    <w:basedOn w:val="Normal"/>
    <w:link w:val="PrrafodelistaCar"/>
    <w:uiPriority w:val="34"/>
    <w:qFormat/>
    <w:rsid w:val="00EE4D6E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EE4D6E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EE4D6E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EE4D6E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EE4D6E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EE4D6E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EE4D6E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rsid w:val="00EE4D6E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EE4D6E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EE4D6E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E4D6E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rsid w:val="00EE4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EE4D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EE4D6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EE4D6E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EE4D6E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EE4D6E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EE4D6E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EE4D6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EE4D6E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EE4D6E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1"/>
    <w:qFormat/>
    <w:rsid w:val="00EE4D6E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10"/>
    <w:rsid w:val="00EE4D6E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TtuloCar1">
    <w:name w:val="Título Car1"/>
    <w:basedOn w:val="Fuentedeprrafopredeter"/>
    <w:link w:val="Ttulo"/>
    <w:qFormat/>
    <w:rsid w:val="00EE4D6E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EE4D6E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EE4D6E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EE4D6E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EE4D6E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EE4D6E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EE4D6E"/>
    <w:rPr>
      <w:vertAlign w:val="superscript"/>
    </w:rPr>
  </w:style>
  <w:style w:type="paragraph" w:customStyle="1" w:styleId="BodyText21">
    <w:name w:val="Body Text 21"/>
    <w:basedOn w:val="Normal"/>
    <w:rsid w:val="00EE4D6E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EE4D6E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EE4D6E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EE4D6E"/>
  </w:style>
  <w:style w:type="paragraph" w:customStyle="1" w:styleId="Document1">
    <w:name w:val="Document 1"/>
    <w:rsid w:val="00EE4D6E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EE4D6E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E4D6E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EE4D6E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E4D6E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qFormat/>
    <w:rsid w:val="00EE4D6E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qFormat/>
    <w:rsid w:val="00EE4D6E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EE4D6E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EE4D6E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uiPriority w:val="99"/>
    <w:qFormat/>
    <w:rsid w:val="00EE4D6E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EE4D6E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EE4D6E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EE4D6E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EE4D6E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EE4D6E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EE4D6E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EE4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EE4D6E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EE4D6E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EE4D6E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EE4D6E"/>
    <w:rPr>
      <w:color w:val="808080"/>
    </w:rPr>
  </w:style>
  <w:style w:type="paragraph" w:styleId="TtuloTDC">
    <w:name w:val="TOC Heading"/>
    <w:basedOn w:val="Ttulo1"/>
    <w:next w:val="Normal"/>
    <w:uiPriority w:val="39"/>
    <w:unhideWhenUsed/>
    <w:qFormat/>
    <w:rsid w:val="00EE4D6E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EE4D6E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EE4D6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EE4D6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EE4D6E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EE4D6E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EE4D6E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EE4D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rrafodelistaCar">
    <w:name w:val="Párrafo de lista Car"/>
    <w:aliases w:val="본문1 Car,Citation List Car,본문(내용) Car,List Paragraph (numbered (a)) Car,titulo 5 Car,Superíndice Car,GRÁFICOS Car,cuadro Car,GRAFICO Car,Titulo Car,MAPA Car,ARTICULOS Car,Párrafo Car,de Car,lista Car,VIÑETAS Car,BULLET Liste Car"/>
    <w:link w:val="Prrafodelista"/>
    <w:uiPriority w:val="34"/>
    <w:qFormat/>
    <w:locked/>
    <w:rsid w:val="00EE4D6E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E4D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EE4D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EE4D6E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EE4D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EE4D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EE4D6E"/>
    <w:rPr>
      <w:color w:val="605E5C"/>
      <w:shd w:val="clear" w:color="auto" w:fill="E1DFDD"/>
    </w:rPr>
  </w:style>
  <w:style w:type="character" w:customStyle="1" w:styleId="shortspec">
    <w:name w:val="shortspec"/>
    <w:basedOn w:val="Fuentedeprrafopredeter"/>
    <w:rsid w:val="00EE4D6E"/>
  </w:style>
  <w:style w:type="paragraph" w:customStyle="1" w:styleId="Default">
    <w:name w:val="Default"/>
    <w:rsid w:val="00EE4D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stacado">
    <w:name w:val="Destacado"/>
    <w:basedOn w:val="Fuentedeprrafopredeter"/>
    <w:uiPriority w:val="20"/>
    <w:qFormat/>
    <w:rsid w:val="003979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.google.com/ywt-xzzz-py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hn.daza@planificacion.gob.bo" TargetMode="External"/><Relationship Id="rId5" Type="http://schemas.openxmlformats.org/officeDocument/2006/relationships/hyperlink" Target="mailto:yerko.leon@vipfe.gob.b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1645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Aguilar Navia</dc:creator>
  <cp:keywords/>
  <dc:description/>
  <cp:lastModifiedBy>John Alejandro Daza Castillo</cp:lastModifiedBy>
  <cp:revision>6</cp:revision>
  <cp:lastPrinted>2025-02-13T16:04:00Z</cp:lastPrinted>
  <dcterms:created xsi:type="dcterms:W3CDTF">2025-02-13T14:54:00Z</dcterms:created>
  <dcterms:modified xsi:type="dcterms:W3CDTF">2025-02-13T22:51:00Z</dcterms:modified>
</cp:coreProperties>
</file>