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1AF07E9B"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7A1660">
              <w:rPr>
                <w:rFonts w:ascii="Tahoma" w:hAnsi="Tahoma" w:cs="Tahoma"/>
                <w:sz w:val="22"/>
                <w:szCs w:val="22"/>
              </w:rPr>
              <w:t>8</w:t>
            </w:r>
          </w:p>
        </w:tc>
        <w:tc>
          <w:tcPr>
            <w:tcW w:w="3511" w:type="dxa"/>
            <w:shd w:val="clear" w:color="auto" w:fill="auto"/>
            <w:vAlign w:val="center"/>
          </w:tcPr>
          <w:p w14:paraId="0C4B5AF6" w14:textId="799FA2CD" w:rsidR="005611B7" w:rsidRPr="001E2653" w:rsidRDefault="007A1660" w:rsidP="00F31A04">
            <w:pPr>
              <w:pStyle w:val="Textoindependiente"/>
              <w:kinsoku w:val="0"/>
              <w:overflowPunct w:val="0"/>
              <w:spacing w:before="35"/>
              <w:ind w:right="112"/>
              <w:jc w:val="center"/>
              <w:rPr>
                <w:rFonts w:ascii="Tahoma" w:hAnsi="Tahoma" w:cs="Tahoma"/>
                <w:sz w:val="22"/>
                <w:szCs w:val="22"/>
              </w:rPr>
            </w:pPr>
            <w:r w:rsidRPr="007A1660">
              <w:rPr>
                <w:rFonts w:ascii="Tahoma" w:hAnsi="Tahoma" w:cs="Tahoma"/>
                <w:sz w:val="22"/>
                <w:szCs w:val="22"/>
              </w:rPr>
              <w:t>AUXILIAR CONTABLE</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p w14:paraId="7002F7D8" w14:textId="77777777" w:rsidR="007A1660" w:rsidRPr="00FB71D0" w:rsidRDefault="007A1660" w:rsidP="007A1660">
      <w:pPr>
        <w:jc w:val="center"/>
        <w:rPr>
          <w:rFonts w:ascii="Tahoma" w:hAnsi="Tahoma" w:cs="Tahoma"/>
        </w:rPr>
      </w:pPr>
      <w:r w:rsidRPr="00FB71D0">
        <w:rPr>
          <w:rFonts w:ascii="Tahoma" w:hAnsi="Tahoma" w:cs="Tahoma"/>
          <w:b/>
          <w:lang w:val="es-ES_tradnl"/>
        </w:rPr>
        <w:lastRenderedPageBreak/>
        <w:t>TÉRMINOS DE REFERENCIA</w:t>
      </w:r>
    </w:p>
    <w:p w14:paraId="3CEB16E6" w14:textId="77777777" w:rsidR="007A1660" w:rsidRPr="00FB71D0" w:rsidRDefault="007A1660" w:rsidP="007A1660">
      <w:pPr>
        <w:jc w:val="center"/>
        <w:rPr>
          <w:rFonts w:ascii="Tahoma" w:hAnsi="Tahoma" w:cs="Tahoma"/>
          <w:b/>
          <w:lang w:val="es-ES_tradnl"/>
        </w:rPr>
      </w:pPr>
      <w:r w:rsidRPr="00FB71D0">
        <w:rPr>
          <w:rFonts w:ascii="Tahoma" w:hAnsi="Tahoma" w:cs="Tahoma"/>
          <w:b/>
          <w:lang w:val="es-ES_tradnl"/>
        </w:rPr>
        <w:t xml:space="preserve">PROYECTO “MEJORA DE LA EMPLEABILIDAD E INGRESOS LABORALES DE LOS JÓVENES” </w:t>
      </w:r>
    </w:p>
    <w:p w14:paraId="21DA5218" w14:textId="77777777" w:rsidR="007A1660" w:rsidRDefault="007A1660" w:rsidP="007A1660">
      <w:pPr>
        <w:tabs>
          <w:tab w:val="center" w:pos="4680"/>
        </w:tabs>
        <w:suppressAutoHyphens/>
        <w:jc w:val="center"/>
        <w:rPr>
          <w:rFonts w:ascii="Tahoma" w:hAnsi="Tahoma" w:cs="Tahoma"/>
          <w:b/>
          <w:lang w:val="es-ES_tradnl"/>
        </w:rPr>
      </w:pPr>
      <w:r w:rsidRPr="00FB71D0">
        <w:rPr>
          <w:rFonts w:ascii="Tahoma" w:hAnsi="Tahoma" w:cs="Tahoma"/>
          <w:b/>
          <w:lang w:val="es-ES_tradnl"/>
        </w:rPr>
        <w:t>AUXILIAR CONTABLE</w:t>
      </w:r>
    </w:p>
    <w:p w14:paraId="4F8C22B5" w14:textId="77777777" w:rsidR="007A1660" w:rsidRPr="00FB71D0" w:rsidRDefault="007A1660" w:rsidP="007A1660">
      <w:pPr>
        <w:tabs>
          <w:tab w:val="center" w:pos="4680"/>
        </w:tabs>
        <w:suppressAutoHyphens/>
        <w:jc w:val="center"/>
        <w:rPr>
          <w:rFonts w:ascii="Tahoma" w:hAnsi="Tahoma" w:cs="Tahoma"/>
          <w:b/>
          <w:spacing w:val="-2"/>
          <w:lang w:val="es-ES_tradnl"/>
        </w:rPr>
      </w:pPr>
    </w:p>
    <w:p w14:paraId="4E1C583D" w14:textId="77777777" w:rsidR="007A1660" w:rsidRPr="00FB71D0" w:rsidRDefault="007A1660" w:rsidP="007A1660">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FB71D0">
        <w:rPr>
          <w:rFonts w:ascii="Tahoma" w:hAnsi="Tahoma" w:cs="Tahoma"/>
          <w:b/>
          <w:lang w:val="es-ES_tradnl"/>
        </w:rPr>
        <w:t>ANTECEDENTES</w:t>
      </w:r>
    </w:p>
    <w:p w14:paraId="3071F7E0" w14:textId="77777777" w:rsidR="007A1660" w:rsidRPr="00FB71D0" w:rsidRDefault="007A1660" w:rsidP="007A1660">
      <w:pPr>
        <w:tabs>
          <w:tab w:val="left" w:pos="-1440"/>
          <w:tab w:val="left" w:pos="-720"/>
        </w:tabs>
        <w:suppressAutoHyphens/>
        <w:jc w:val="both"/>
        <w:rPr>
          <w:rFonts w:ascii="Tahoma" w:hAnsi="Tahoma" w:cs="Tahoma"/>
          <w:b/>
          <w:spacing w:val="-2"/>
          <w:lang w:val="es-ES_tradnl"/>
        </w:rPr>
      </w:pPr>
    </w:p>
    <w:p w14:paraId="1F3F0C71" w14:textId="77777777" w:rsidR="007A1660" w:rsidRPr="00FB71D0" w:rsidRDefault="007A1660" w:rsidP="007A1660">
      <w:pPr>
        <w:jc w:val="both"/>
        <w:rPr>
          <w:rFonts w:ascii="Tahoma" w:hAnsi="Tahoma" w:cs="Tahoma"/>
          <w:lang w:val="es-ES_tradnl"/>
        </w:rPr>
      </w:pPr>
      <w:bookmarkStart w:id="0" w:name="OLE_LINK1"/>
      <w:r w:rsidRPr="00FB71D0">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50CD0A24" w14:textId="77777777" w:rsidR="007A1660" w:rsidRPr="00FB71D0" w:rsidRDefault="007A1660" w:rsidP="007A1660">
      <w:pPr>
        <w:jc w:val="both"/>
        <w:rPr>
          <w:rFonts w:ascii="Tahoma" w:hAnsi="Tahoma" w:cs="Tahoma"/>
          <w:lang w:val="es-ES_tradnl"/>
        </w:rPr>
      </w:pPr>
    </w:p>
    <w:p w14:paraId="650ADEAB"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6D0D2CEC" w14:textId="77777777" w:rsidR="007A1660" w:rsidRPr="00FB71D0" w:rsidRDefault="007A1660" w:rsidP="007A1660">
      <w:pPr>
        <w:jc w:val="both"/>
        <w:rPr>
          <w:rFonts w:ascii="Tahoma" w:hAnsi="Tahoma" w:cs="Tahoma"/>
          <w:lang w:val="es-ES_tradnl"/>
        </w:rPr>
      </w:pPr>
    </w:p>
    <w:p w14:paraId="2D813BAB" w14:textId="77777777" w:rsidR="007A1660" w:rsidRPr="00FB71D0" w:rsidRDefault="007A1660" w:rsidP="007A1660">
      <w:pPr>
        <w:contextualSpacing/>
        <w:jc w:val="both"/>
        <w:rPr>
          <w:rFonts w:ascii="Tahoma" w:hAnsi="Tahoma" w:cs="Tahoma"/>
          <w:lang w:val="es-ES_tradnl"/>
        </w:rPr>
      </w:pPr>
      <w:r w:rsidRPr="00FB71D0">
        <w:rPr>
          <w:rFonts w:ascii="Tahoma" w:hAnsi="Tahoma" w:cs="Tahoma"/>
          <w:lang w:val="es-ES_tradnl"/>
        </w:rPr>
        <w:t xml:space="preserve">Para la ejecución del proyecto, conforme a su estructura orgánica y para alcanzar los objetivos planteados, se hace necesario contratar a un </w:t>
      </w:r>
      <w:r w:rsidRPr="00FB71D0">
        <w:rPr>
          <w:rFonts w:ascii="Tahoma" w:hAnsi="Tahoma" w:cs="Tahoma"/>
          <w:b/>
          <w:lang w:val="es-ES_tradnl"/>
        </w:rPr>
        <w:t>Auxiliar Contable</w:t>
      </w:r>
      <w:r w:rsidRPr="00FB71D0">
        <w:rPr>
          <w:rFonts w:ascii="Tahoma" w:hAnsi="Tahoma" w:cs="Tahoma"/>
          <w:lang w:val="es-ES_tradnl"/>
        </w:rPr>
        <w:t xml:space="preserve"> para el Proyecto.</w:t>
      </w:r>
    </w:p>
    <w:p w14:paraId="51DAD22E" w14:textId="77777777" w:rsidR="007A1660" w:rsidRPr="00FB71D0" w:rsidRDefault="007A1660" w:rsidP="007A1660">
      <w:pPr>
        <w:jc w:val="both"/>
        <w:rPr>
          <w:rFonts w:ascii="Tahoma" w:hAnsi="Tahoma" w:cs="Tahoma"/>
          <w:lang w:val="es-ES_tradnl"/>
        </w:rPr>
      </w:pPr>
    </w:p>
    <w:bookmarkEnd w:id="0"/>
    <w:p w14:paraId="52BE1E5A"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OBJETIVO DE LA CONSULTORÍA</w:t>
      </w:r>
    </w:p>
    <w:p w14:paraId="629F5542" w14:textId="77777777" w:rsidR="007A1660" w:rsidRPr="00FB71D0" w:rsidRDefault="007A1660" w:rsidP="007A1660">
      <w:pPr>
        <w:jc w:val="both"/>
        <w:rPr>
          <w:rFonts w:ascii="Tahoma" w:hAnsi="Tahoma" w:cs="Tahoma"/>
          <w:lang w:val="es-ES_tradnl"/>
        </w:rPr>
      </w:pPr>
    </w:p>
    <w:p w14:paraId="1596BAC4" w14:textId="77777777" w:rsidR="007A1660" w:rsidRPr="00FB71D0" w:rsidRDefault="007A1660" w:rsidP="007A1660">
      <w:pPr>
        <w:contextualSpacing/>
        <w:jc w:val="both"/>
        <w:rPr>
          <w:rFonts w:ascii="Tahoma" w:hAnsi="Tahoma" w:cs="Tahoma"/>
          <w:lang w:val="es-ES_tradnl"/>
        </w:rPr>
      </w:pPr>
      <w:r w:rsidRPr="00FB71D0">
        <w:rPr>
          <w:rFonts w:ascii="Tahoma" w:hAnsi="Tahoma" w:cs="Tahoma"/>
          <w:lang w:val="es-ES_tradnl"/>
        </w:rPr>
        <w:t>El objetivo de la consultoría es coadyuvar en el desarrollo de las actividades de apoyo contable del Proyecto, en el marco de las normativas del Organismo Financiador y normas nacionales.</w:t>
      </w:r>
    </w:p>
    <w:p w14:paraId="5287B95C" w14:textId="77777777" w:rsidR="007A1660" w:rsidRPr="00FB71D0" w:rsidRDefault="007A1660" w:rsidP="007A1660">
      <w:pPr>
        <w:ind w:right="142"/>
        <w:jc w:val="both"/>
        <w:rPr>
          <w:rFonts w:ascii="Tahoma" w:hAnsi="Tahoma" w:cs="Tahoma"/>
        </w:rPr>
      </w:pPr>
    </w:p>
    <w:p w14:paraId="3BDED530"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ALCANCE DE LOS SERVICIOS</w:t>
      </w:r>
    </w:p>
    <w:p w14:paraId="6EA57950" w14:textId="77777777" w:rsidR="007A1660" w:rsidRPr="00FB71D0" w:rsidRDefault="007A1660" w:rsidP="007A1660">
      <w:pPr>
        <w:pStyle w:val="Prrafodelista"/>
        <w:ind w:left="360"/>
        <w:jc w:val="both"/>
        <w:rPr>
          <w:rFonts w:ascii="Tahoma" w:hAnsi="Tahoma" w:cs="Tahoma"/>
          <w:b/>
          <w:lang w:val="es-ES_tradnl"/>
        </w:rPr>
      </w:pPr>
    </w:p>
    <w:p w14:paraId="5D2BDAF6"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El alcance del servicio a ser proporcionado por el consultor está enmarcado en la contabilidad del Proyecto “Mejora de la Empleabilidad y los Ingresos Laborales de los Jóvenes” (PMEIL) y el cumplimiento del Manual Operativo del Proyecto, contribuyendo al logro de productos, metas y resultados del Proyecto.</w:t>
      </w:r>
    </w:p>
    <w:p w14:paraId="767BF498" w14:textId="77777777" w:rsidR="007A1660" w:rsidRPr="00FB71D0" w:rsidRDefault="007A1660" w:rsidP="007A1660">
      <w:pPr>
        <w:pStyle w:val="Sangra3detindependiente"/>
        <w:spacing w:after="0"/>
        <w:ind w:left="0"/>
        <w:jc w:val="both"/>
        <w:rPr>
          <w:rFonts w:ascii="Tahoma" w:hAnsi="Tahoma" w:cs="Tahoma"/>
          <w:i/>
          <w:sz w:val="22"/>
          <w:szCs w:val="22"/>
          <w:lang w:val="es-ES_tradnl"/>
        </w:rPr>
      </w:pPr>
    </w:p>
    <w:p w14:paraId="0C635446"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ACTIVIDADES</w:t>
      </w:r>
    </w:p>
    <w:p w14:paraId="59A4A804" w14:textId="77777777" w:rsidR="007A1660" w:rsidRPr="00FB71D0" w:rsidRDefault="007A1660" w:rsidP="007A1660">
      <w:pPr>
        <w:jc w:val="both"/>
        <w:rPr>
          <w:rFonts w:ascii="Tahoma" w:hAnsi="Tahoma" w:cs="Tahoma"/>
          <w:lang w:val="es-ES_tradnl"/>
        </w:rPr>
      </w:pPr>
    </w:p>
    <w:p w14:paraId="1CCE9033" w14:textId="77777777" w:rsidR="007A1660" w:rsidRPr="00FB71D0" w:rsidRDefault="007A1660" w:rsidP="007A1660">
      <w:pPr>
        <w:autoSpaceDE w:val="0"/>
        <w:autoSpaceDN w:val="0"/>
        <w:adjustRightInd w:val="0"/>
        <w:jc w:val="both"/>
        <w:rPr>
          <w:rFonts w:ascii="Tahoma" w:hAnsi="Tahoma" w:cs="Tahoma"/>
          <w:lang w:val="es-ES_tradnl"/>
        </w:rPr>
      </w:pPr>
      <w:r w:rsidRPr="00FB71D0">
        <w:rPr>
          <w:rFonts w:ascii="Tahoma" w:hAnsi="Tahoma" w:cs="Tahoma"/>
          <w:lang w:val="es-ES_tradnl"/>
        </w:rPr>
        <w:t xml:space="preserve">Sin ser limitativas, las tareas y actividades más importantes que debe cumplir el Auxiliar Contable son las siguientes: </w:t>
      </w:r>
    </w:p>
    <w:p w14:paraId="3B7EB9D6" w14:textId="77777777" w:rsidR="007A1660" w:rsidRPr="00FB71D0" w:rsidRDefault="007A1660" w:rsidP="007A1660">
      <w:pPr>
        <w:pStyle w:val="Textoindependiente"/>
        <w:rPr>
          <w:rFonts w:ascii="Tahoma" w:hAnsi="Tahoma" w:cs="Tahoma"/>
          <w:b/>
        </w:rPr>
      </w:pPr>
    </w:p>
    <w:p w14:paraId="07AC2142" w14:textId="77777777" w:rsidR="007A1660" w:rsidRPr="00FB71D0" w:rsidRDefault="007A1660" w:rsidP="007A1660">
      <w:pPr>
        <w:pStyle w:val="Prrafodelista"/>
        <w:numPr>
          <w:ilvl w:val="0"/>
          <w:numId w:val="9"/>
        </w:numPr>
        <w:spacing w:line="276" w:lineRule="auto"/>
        <w:ind w:right="141"/>
        <w:contextualSpacing/>
        <w:jc w:val="both"/>
        <w:rPr>
          <w:rFonts w:ascii="Tahoma" w:hAnsi="Tahoma" w:cs="Tahoma"/>
          <w:lang w:val="es-ES_tradnl"/>
        </w:rPr>
      </w:pPr>
      <w:r w:rsidRPr="00FB71D0">
        <w:rPr>
          <w:rFonts w:ascii="Tahoma" w:hAnsi="Tahoma" w:cs="Tahoma"/>
          <w:lang w:val="es-ES_tradnl"/>
        </w:rPr>
        <w:lastRenderedPageBreak/>
        <w:t>Apoyar en la elaboración de comprobantes de gasto en SIGEP.</w:t>
      </w:r>
    </w:p>
    <w:p w14:paraId="7184A4A2" w14:textId="77777777" w:rsidR="007A1660" w:rsidRPr="00FB71D0" w:rsidRDefault="007A1660" w:rsidP="007A1660">
      <w:pPr>
        <w:pStyle w:val="Prrafodelista"/>
        <w:numPr>
          <w:ilvl w:val="0"/>
          <w:numId w:val="9"/>
        </w:numPr>
        <w:jc w:val="both"/>
        <w:rPr>
          <w:rFonts w:ascii="Tahoma" w:hAnsi="Tahoma" w:cs="Tahoma"/>
          <w:lang w:val="es-ES_tradnl"/>
        </w:rPr>
      </w:pPr>
      <w:bookmarkStart w:id="1" w:name="_Hlk497748738"/>
      <w:r w:rsidRPr="00FB71D0">
        <w:rPr>
          <w:rFonts w:ascii="Tahoma" w:hAnsi="Tahoma" w:cs="Tahoma"/>
          <w:lang w:val="es-ES_tradnl"/>
        </w:rPr>
        <w:t>Apoyar en el registro de la información contable en el Sistema de Administración Financiera</w:t>
      </w:r>
      <w:bookmarkEnd w:id="1"/>
      <w:r w:rsidRPr="00FB71D0">
        <w:rPr>
          <w:rFonts w:ascii="Tahoma" w:hAnsi="Tahoma" w:cs="Tahoma"/>
          <w:lang w:val="es-ES_tradnl"/>
        </w:rPr>
        <w:t>.</w:t>
      </w:r>
    </w:p>
    <w:p w14:paraId="08ACDBE2" w14:textId="77777777" w:rsidR="007A1660" w:rsidRPr="00FB71D0" w:rsidRDefault="007A1660" w:rsidP="007A1660">
      <w:pPr>
        <w:pStyle w:val="Prrafodelista"/>
        <w:numPr>
          <w:ilvl w:val="0"/>
          <w:numId w:val="9"/>
        </w:numPr>
        <w:autoSpaceDE w:val="0"/>
        <w:autoSpaceDN w:val="0"/>
        <w:adjustRightInd w:val="0"/>
        <w:spacing w:line="276" w:lineRule="auto"/>
        <w:contextualSpacing/>
        <w:jc w:val="both"/>
        <w:rPr>
          <w:rFonts w:ascii="Tahoma" w:hAnsi="Tahoma" w:cs="Tahoma"/>
          <w:lang w:val="es-ES_tradnl"/>
        </w:rPr>
      </w:pPr>
      <w:r w:rsidRPr="00FB71D0">
        <w:rPr>
          <w:rFonts w:ascii="Tahoma" w:hAnsi="Tahoma" w:cs="Tahoma"/>
          <w:lang w:val="es-ES_tradnl"/>
        </w:rPr>
        <w:t xml:space="preserve">Apoyar en la revisión de la documentación de respaldo y descargos recibidos para la realización de pagos. </w:t>
      </w:r>
    </w:p>
    <w:p w14:paraId="6A7C187C" w14:textId="77777777" w:rsidR="007A1660" w:rsidRPr="00FB71D0" w:rsidRDefault="007A1660" w:rsidP="007A1660">
      <w:pPr>
        <w:pStyle w:val="Prrafodelista"/>
        <w:numPr>
          <w:ilvl w:val="0"/>
          <w:numId w:val="9"/>
        </w:numPr>
        <w:autoSpaceDE w:val="0"/>
        <w:autoSpaceDN w:val="0"/>
        <w:adjustRightInd w:val="0"/>
        <w:spacing w:line="276" w:lineRule="auto"/>
        <w:contextualSpacing/>
        <w:jc w:val="both"/>
        <w:rPr>
          <w:rFonts w:ascii="Tahoma" w:hAnsi="Tahoma" w:cs="Tahoma"/>
          <w:lang w:val="es-ES_tradnl"/>
        </w:rPr>
      </w:pPr>
      <w:r w:rsidRPr="00FB71D0">
        <w:rPr>
          <w:rFonts w:ascii="Tahoma" w:hAnsi="Tahoma" w:cs="Tahoma"/>
          <w:lang w:val="es-ES_tradnl"/>
        </w:rPr>
        <w:t>Llevar el control de descargos de fondos en avance</w:t>
      </w:r>
    </w:p>
    <w:p w14:paraId="35C42D68" w14:textId="77777777" w:rsidR="007A1660" w:rsidRPr="00FB71D0" w:rsidRDefault="007A1660" w:rsidP="007A1660">
      <w:pPr>
        <w:pStyle w:val="Prrafodelista"/>
        <w:numPr>
          <w:ilvl w:val="0"/>
          <w:numId w:val="9"/>
        </w:numPr>
        <w:autoSpaceDE w:val="0"/>
        <w:autoSpaceDN w:val="0"/>
        <w:adjustRightInd w:val="0"/>
        <w:spacing w:line="276" w:lineRule="auto"/>
        <w:contextualSpacing/>
        <w:jc w:val="both"/>
        <w:rPr>
          <w:rFonts w:ascii="Tahoma" w:hAnsi="Tahoma" w:cs="Tahoma"/>
          <w:lang w:val="es-ES_tradnl"/>
        </w:rPr>
      </w:pPr>
      <w:r w:rsidRPr="00FB71D0">
        <w:rPr>
          <w:rFonts w:ascii="Tahoma" w:hAnsi="Tahoma" w:cs="Tahoma"/>
          <w:lang w:val="es-ES_tradnl"/>
        </w:rPr>
        <w:t>Llevar el control de los activos fijos adquiridos con fondos del Proyecto y reportar periódicamente su estado</w:t>
      </w:r>
    </w:p>
    <w:p w14:paraId="420EB8E3" w14:textId="77777777" w:rsidR="007A1660" w:rsidRPr="00FB71D0" w:rsidRDefault="007A1660" w:rsidP="007A1660">
      <w:pPr>
        <w:pStyle w:val="Prrafodelista"/>
        <w:numPr>
          <w:ilvl w:val="0"/>
          <w:numId w:val="9"/>
        </w:numPr>
        <w:autoSpaceDE w:val="0"/>
        <w:autoSpaceDN w:val="0"/>
        <w:adjustRightInd w:val="0"/>
        <w:spacing w:line="276" w:lineRule="auto"/>
        <w:contextualSpacing/>
        <w:jc w:val="both"/>
        <w:rPr>
          <w:rFonts w:ascii="Tahoma" w:hAnsi="Tahoma" w:cs="Tahoma"/>
          <w:lang w:val="es-ES_tradnl"/>
        </w:rPr>
      </w:pPr>
      <w:r w:rsidRPr="00FB71D0">
        <w:rPr>
          <w:rFonts w:ascii="Tahoma" w:hAnsi="Tahoma" w:cs="Tahoma"/>
          <w:lang w:val="es-ES_tradnl"/>
        </w:rPr>
        <w:t>Coordinar con el Área de activos del MPD para la asignación de los activos fijos al personal del Proyecto</w:t>
      </w:r>
    </w:p>
    <w:p w14:paraId="49D7A897" w14:textId="77777777" w:rsidR="007A1660" w:rsidRPr="00FB71D0" w:rsidRDefault="007A1660" w:rsidP="007A1660">
      <w:pPr>
        <w:pStyle w:val="Prrafodelista"/>
        <w:numPr>
          <w:ilvl w:val="0"/>
          <w:numId w:val="9"/>
        </w:numPr>
        <w:autoSpaceDE w:val="0"/>
        <w:autoSpaceDN w:val="0"/>
        <w:adjustRightInd w:val="0"/>
        <w:spacing w:line="276" w:lineRule="auto"/>
        <w:contextualSpacing/>
        <w:jc w:val="both"/>
        <w:rPr>
          <w:rFonts w:ascii="Tahoma" w:eastAsia="Calibri" w:hAnsi="Tahoma" w:cs="Tahoma"/>
        </w:rPr>
      </w:pPr>
      <w:r w:rsidRPr="00FB71D0">
        <w:rPr>
          <w:rFonts w:ascii="Tahoma" w:hAnsi="Tahoma" w:cs="Tahoma"/>
          <w:lang w:val="es-ES_tradnl"/>
        </w:rPr>
        <w:t>Mantener actualizado el registro de la identificación del usuario y dependencia al que está asignado el activo Administrar el archivo contable, su ordenamiento e inventario de comprobantes.</w:t>
      </w:r>
    </w:p>
    <w:p w14:paraId="716B97AC" w14:textId="77777777" w:rsidR="007A1660" w:rsidRPr="00FB71D0" w:rsidRDefault="007A1660" w:rsidP="007A1660">
      <w:pPr>
        <w:pStyle w:val="Prrafodelista"/>
        <w:numPr>
          <w:ilvl w:val="0"/>
          <w:numId w:val="9"/>
        </w:numPr>
        <w:spacing w:line="276" w:lineRule="auto"/>
        <w:ind w:right="141"/>
        <w:contextualSpacing/>
        <w:jc w:val="both"/>
        <w:rPr>
          <w:rFonts w:ascii="Tahoma" w:hAnsi="Tahoma" w:cs="Tahoma"/>
          <w:lang w:val="es-ES_tradnl"/>
        </w:rPr>
      </w:pPr>
      <w:r w:rsidRPr="00FB71D0">
        <w:rPr>
          <w:rFonts w:ascii="Tahoma" w:hAnsi="Tahoma" w:cs="Tahoma"/>
          <w:lang w:val="es-ES_tradnl"/>
        </w:rPr>
        <w:t>Apoyar en tareas de custodia de los archivos de contabilidad del Proyecto.</w:t>
      </w:r>
    </w:p>
    <w:p w14:paraId="47A69420" w14:textId="77777777" w:rsidR="007A1660" w:rsidRDefault="007A1660" w:rsidP="007A1660">
      <w:pPr>
        <w:pStyle w:val="Prrafodelista"/>
        <w:numPr>
          <w:ilvl w:val="0"/>
          <w:numId w:val="9"/>
        </w:numPr>
        <w:spacing w:line="276" w:lineRule="auto"/>
        <w:ind w:right="141"/>
        <w:contextualSpacing/>
        <w:jc w:val="both"/>
        <w:rPr>
          <w:rFonts w:ascii="Tahoma" w:hAnsi="Tahoma" w:cs="Tahoma"/>
          <w:lang w:val="es-ES_tradnl"/>
        </w:rPr>
      </w:pPr>
      <w:r w:rsidRPr="00FB71D0">
        <w:rPr>
          <w:rFonts w:ascii="Tahoma" w:hAnsi="Tahoma" w:cs="Tahoma"/>
          <w:lang w:val="es-ES_tradnl"/>
        </w:rPr>
        <w:t>Cumplir los roles asignados en el sistema de Información Gerencial (SIG) en el área de su competencia.</w:t>
      </w:r>
    </w:p>
    <w:p w14:paraId="5C8D662A" w14:textId="77777777" w:rsidR="007A1660" w:rsidRPr="00FB71D0" w:rsidRDefault="007A1660" w:rsidP="007A1660">
      <w:pPr>
        <w:pStyle w:val="Prrafodelista"/>
        <w:numPr>
          <w:ilvl w:val="0"/>
          <w:numId w:val="9"/>
        </w:numPr>
        <w:spacing w:line="276" w:lineRule="auto"/>
        <w:ind w:right="141"/>
        <w:contextualSpacing/>
        <w:jc w:val="both"/>
        <w:rPr>
          <w:rFonts w:ascii="Tahoma" w:hAnsi="Tahoma" w:cs="Tahoma"/>
          <w:lang w:val="es-ES_tradnl"/>
        </w:rPr>
      </w:pPr>
      <w:r w:rsidRPr="00FB71D0">
        <w:rPr>
          <w:rFonts w:ascii="Tahoma" w:hAnsi="Tahoma" w:cs="Tahoma"/>
          <w:lang w:val="es-ES_tradnl"/>
        </w:rPr>
        <w:t>Otras actividades encomendadas por el Contador.</w:t>
      </w:r>
    </w:p>
    <w:p w14:paraId="37955198" w14:textId="77777777" w:rsidR="007A1660" w:rsidRPr="00FB71D0" w:rsidRDefault="007A1660" w:rsidP="007A1660">
      <w:pPr>
        <w:pStyle w:val="Prrafodelista"/>
        <w:ind w:left="1004" w:right="141"/>
        <w:contextualSpacing/>
        <w:jc w:val="both"/>
        <w:rPr>
          <w:rFonts w:ascii="Tahoma" w:hAnsi="Tahoma" w:cs="Tahoma"/>
          <w:lang w:val="es-ES_tradnl"/>
        </w:rPr>
      </w:pPr>
    </w:p>
    <w:p w14:paraId="7668031E"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 xml:space="preserve">RESULTADOS </w:t>
      </w:r>
    </w:p>
    <w:p w14:paraId="0F4C7A02" w14:textId="77777777" w:rsidR="007A1660" w:rsidRPr="00FB71D0" w:rsidRDefault="007A1660" w:rsidP="007A1660">
      <w:pPr>
        <w:tabs>
          <w:tab w:val="left" w:pos="-1440"/>
          <w:tab w:val="left" w:pos="-720"/>
        </w:tabs>
        <w:suppressAutoHyphens/>
        <w:jc w:val="both"/>
        <w:rPr>
          <w:rFonts w:ascii="Tahoma" w:hAnsi="Tahoma" w:cs="Tahoma"/>
          <w:spacing w:val="-2"/>
          <w:lang w:val="es-ES_tradnl"/>
        </w:rPr>
      </w:pPr>
    </w:p>
    <w:p w14:paraId="03F1459E" w14:textId="77777777" w:rsidR="007A1660" w:rsidRPr="00FB71D0" w:rsidRDefault="007A1660" w:rsidP="007A1660">
      <w:pPr>
        <w:tabs>
          <w:tab w:val="left" w:pos="-1440"/>
          <w:tab w:val="left" w:pos="-720"/>
        </w:tabs>
        <w:suppressAutoHyphens/>
        <w:jc w:val="both"/>
        <w:rPr>
          <w:rFonts w:ascii="Tahoma" w:hAnsi="Tahoma" w:cs="Tahoma"/>
          <w:spacing w:val="-2"/>
          <w:lang w:val="es-ES_tradnl"/>
        </w:rPr>
      </w:pPr>
      <w:r w:rsidRPr="00FB71D0">
        <w:rPr>
          <w:rFonts w:ascii="Tahoma" w:hAnsi="Tahoma" w:cs="Tahoma"/>
          <w:spacing w:val="-2"/>
          <w:lang w:val="es-ES_tradnl"/>
        </w:rPr>
        <w:t xml:space="preserve">Se esperan los siguientes resultados finales de la consultoría, los mismos que deberán ser recibidos a satisfacción por </w:t>
      </w:r>
      <w:r w:rsidRPr="00FB71D0">
        <w:rPr>
          <w:rFonts w:ascii="Tahoma" w:hAnsi="Tahoma" w:cs="Tahoma"/>
          <w:lang w:val="es-ES_tradnl"/>
        </w:rPr>
        <w:t>el/la Responsable Nacional Administrativo Financiero del Proyecto</w:t>
      </w:r>
      <w:r w:rsidRPr="00FB71D0">
        <w:rPr>
          <w:rFonts w:ascii="Tahoma" w:hAnsi="Tahoma" w:cs="Tahoma"/>
          <w:spacing w:val="-2"/>
          <w:lang w:val="es-ES_tradnl"/>
        </w:rPr>
        <w:t>:</w:t>
      </w:r>
    </w:p>
    <w:p w14:paraId="5A087C4A" w14:textId="77777777" w:rsidR="007A1660" w:rsidRPr="00FB71D0" w:rsidRDefault="007A1660" w:rsidP="007A1660">
      <w:pPr>
        <w:tabs>
          <w:tab w:val="left" w:pos="-1440"/>
          <w:tab w:val="left" w:pos="-720"/>
        </w:tabs>
        <w:suppressAutoHyphens/>
        <w:jc w:val="both"/>
        <w:rPr>
          <w:rFonts w:ascii="Tahoma" w:hAnsi="Tahoma" w:cs="Tahoma"/>
          <w:spacing w:val="-2"/>
          <w:lang w:val="es-ES_tradnl"/>
        </w:rPr>
      </w:pPr>
    </w:p>
    <w:p w14:paraId="1294FE13" w14:textId="77777777" w:rsidR="007A1660" w:rsidRPr="00FB71D0" w:rsidRDefault="007A1660" w:rsidP="007A1660">
      <w:pPr>
        <w:pStyle w:val="Prrafodelista"/>
        <w:numPr>
          <w:ilvl w:val="0"/>
          <w:numId w:val="10"/>
        </w:numPr>
        <w:autoSpaceDE w:val="0"/>
        <w:autoSpaceDN w:val="0"/>
        <w:adjustRightInd w:val="0"/>
        <w:ind w:right="142"/>
        <w:contextualSpacing/>
        <w:jc w:val="both"/>
        <w:rPr>
          <w:rFonts w:ascii="Tahoma" w:hAnsi="Tahoma" w:cs="Tahoma"/>
          <w:lang w:val="es-ES_tradnl"/>
        </w:rPr>
      </w:pPr>
      <w:r w:rsidRPr="00FB71D0">
        <w:rPr>
          <w:rFonts w:ascii="Tahoma" w:hAnsi="Tahoma" w:cs="Tahoma"/>
          <w:lang w:val="es-ES_tradnl"/>
        </w:rPr>
        <w:t>Apoyo brindado para el registro de la contabilidad en el SIGEP y Sistema de Administración Financiera.</w:t>
      </w:r>
    </w:p>
    <w:p w14:paraId="78E3D48C" w14:textId="77777777" w:rsidR="007A1660" w:rsidRPr="00FB71D0" w:rsidRDefault="007A1660" w:rsidP="007A1660">
      <w:pPr>
        <w:pStyle w:val="Prrafodelista"/>
        <w:numPr>
          <w:ilvl w:val="0"/>
          <w:numId w:val="10"/>
        </w:numPr>
        <w:autoSpaceDE w:val="0"/>
        <w:autoSpaceDN w:val="0"/>
        <w:adjustRightInd w:val="0"/>
        <w:ind w:right="142"/>
        <w:contextualSpacing/>
        <w:jc w:val="both"/>
        <w:rPr>
          <w:rFonts w:ascii="Tahoma" w:hAnsi="Tahoma" w:cs="Tahoma"/>
          <w:lang w:val="es-ES_tradnl"/>
        </w:rPr>
      </w:pPr>
      <w:r w:rsidRPr="00FB71D0">
        <w:rPr>
          <w:rFonts w:ascii="Tahoma" w:hAnsi="Tahoma" w:cs="Tahoma"/>
          <w:lang w:val="es-ES_tradnl"/>
        </w:rPr>
        <w:t>Apoyo realizado en la revisión de la documentación de respaldo y descargos recibidos para pago.</w:t>
      </w:r>
    </w:p>
    <w:p w14:paraId="575E0129" w14:textId="77777777" w:rsidR="007A1660" w:rsidRPr="00FB71D0" w:rsidRDefault="007A1660" w:rsidP="007A1660">
      <w:pPr>
        <w:pStyle w:val="Prrafodelista"/>
        <w:numPr>
          <w:ilvl w:val="0"/>
          <w:numId w:val="10"/>
        </w:numPr>
        <w:autoSpaceDE w:val="0"/>
        <w:autoSpaceDN w:val="0"/>
        <w:adjustRightInd w:val="0"/>
        <w:contextualSpacing/>
        <w:jc w:val="both"/>
        <w:rPr>
          <w:rFonts w:ascii="Tahoma" w:hAnsi="Tahoma" w:cs="Tahoma"/>
          <w:lang w:val="es-ES_tradnl"/>
        </w:rPr>
      </w:pPr>
      <w:r w:rsidRPr="00FB71D0">
        <w:rPr>
          <w:rFonts w:ascii="Tahoma" w:hAnsi="Tahoma" w:cs="Tahoma"/>
          <w:lang w:val="es-ES_tradnl"/>
        </w:rPr>
        <w:t xml:space="preserve">Archivos contables, debidamente administrados, ordenados y </w:t>
      </w:r>
      <w:proofErr w:type="spellStart"/>
      <w:r w:rsidRPr="00FB71D0">
        <w:rPr>
          <w:rFonts w:ascii="Tahoma" w:hAnsi="Tahoma" w:cs="Tahoma"/>
          <w:lang w:val="es-ES_tradnl"/>
        </w:rPr>
        <w:t>reguardados</w:t>
      </w:r>
      <w:proofErr w:type="spellEnd"/>
      <w:r w:rsidRPr="00FB71D0">
        <w:rPr>
          <w:rFonts w:ascii="Tahoma" w:hAnsi="Tahoma" w:cs="Tahoma"/>
          <w:lang w:val="es-ES_tradnl"/>
        </w:rPr>
        <w:t xml:space="preserve">. </w:t>
      </w:r>
    </w:p>
    <w:p w14:paraId="4C5F56F0" w14:textId="77777777" w:rsidR="007A1660" w:rsidRPr="00FB71D0" w:rsidRDefault="007A1660" w:rsidP="007A1660">
      <w:pPr>
        <w:pStyle w:val="Prrafodelista"/>
        <w:numPr>
          <w:ilvl w:val="0"/>
          <w:numId w:val="10"/>
        </w:numPr>
        <w:autoSpaceDE w:val="0"/>
        <w:autoSpaceDN w:val="0"/>
        <w:adjustRightInd w:val="0"/>
        <w:contextualSpacing/>
        <w:jc w:val="both"/>
        <w:rPr>
          <w:rFonts w:ascii="Tahoma" w:hAnsi="Tahoma" w:cs="Tahoma"/>
          <w:lang w:val="es-ES_tradnl"/>
        </w:rPr>
      </w:pPr>
      <w:r w:rsidRPr="00FB71D0">
        <w:rPr>
          <w:rFonts w:ascii="Tahoma" w:hAnsi="Tahoma" w:cs="Tahoma"/>
          <w:lang w:val="es-ES_tradnl"/>
        </w:rPr>
        <w:t>Roles adecuadamente cumplidos en el Sistema de Información Gerencial (SIG) según asignación.</w:t>
      </w:r>
    </w:p>
    <w:p w14:paraId="00971540" w14:textId="77777777" w:rsidR="007A1660" w:rsidRPr="00FB71D0" w:rsidRDefault="007A1660" w:rsidP="007A1660">
      <w:pPr>
        <w:pStyle w:val="Prrafodelista"/>
        <w:numPr>
          <w:ilvl w:val="0"/>
          <w:numId w:val="10"/>
        </w:numPr>
        <w:autoSpaceDE w:val="0"/>
        <w:autoSpaceDN w:val="0"/>
        <w:adjustRightInd w:val="0"/>
        <w:contextualSpacing/>
        <w:jc w:val="both"/>
        <w:rPr>
          <w:rFonts w:ascii="Tahoma" w:hAnsi="Tahoma" w:cs="Tahoma"/>
          <w:lang w:val="es-ES_tradnl"/>
        </w:rPr>
      </w:pPr>
      <w:r w:rsidRPr="00FB71D0">
        <w:rPr>
          <w:rFonts w:ascii="Tahoma" w:hAnsi="Tahoma" w:cs="Tahoma"/>
          <w:lang w:val="es-ES_tradnl"/>
        </w:rPr>
        <w:t>Activos fijos del proyecto asignados, verificados y reportados periódicamente</w:t>
      </w:r>
    </w:p>
    <w:p w14:paraId="3F16E67B" w14:textId="77777777" w:rsidR="007A1660" w:rsidRPr="00FB71D0" w:rsidRDefault="007A1660" w:rsidP="007A1660">
      <w:pPr>
        <w:pStyle w:val="Prrafodelista"/>
        <w:numPr>
          <w:ilvl w:val="0"/>
          <w:numId w:val="10"/>
        </w:numPr>
        <w:autoSpaceDE w:val="0"/>
        <w:autoSpaceDN w:val="0"/>
        <w:adjustRightInd w:val="0"/>
        <w:contextualSpacing/>
        <w:jc w:val="both"/>
        <w:rPr>
          <w:rFonts w:ascii="Tahoma" w:hAnsi="Tahoma" w:cs="Tahoma"/>
          <w:lang w:val="es-ES_tradnl"/>
        </w:rPr>
      </w:pPr>
      <w:r w:rsidRPr="00FB71D0">
        <w:rPr>
          <w:rFonts w:ascii="Tahoma" w:hAnsi="Tahoma" w:cs="Tahoma"/>
          <w:lang w:val="es-ES_tradnl"/>
        </w:rPr>
        <w:t>Otras actividades encomendadas por el Contador fueron adecuadamente atendidas.</w:t>
      </w:r>
    </w:p>
    <w:p w14:paraId="6C94D94B" w14:textId="77777777" w:rsidR="007A1660" w:rsidRPr="00FB71D0" w:rsidRDefault="007A1660" w:rsidP="007A1660">
      <w:pPr>
        <w:tabs>
          <w:tab w:val="left" w:pos="-1440"/>
          <w:tab w:val="left" w:pos="-720"/>
        </w:tabs>
        <w:suppressAutoHyphens/>
        <w:jc w:val="both"/>
        <w:rPr>
          <w:rFonts w:ascii="Tahoma" w:hAnsi="Tahoma" w:cs="Tahoma"/>
          <w:spacing w:val="-2"/>
          <w:lang w:val="es-ES_tradnl"/>
        </w:rPr>
      </w:pPr>
    </w:p>
    <w:p w14:paraId="25610B08"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INFORMES</w:t>
      </w:r>
    </w:p>
    <w:p w14:paraId="16F10441" w14:textId="77777777" w:rsidR="007A1660" w:rsidRPr="00FB71D0" w:rsidRDefault="007A1660" w:rsidP="007A1660">
      <w:pPr>
        <w:jc w:val="both"/>
        <w:rPr>
          <w:rFonts w:ascii="Tahoma" w:hAnsi="Tahoma" w:cs="Tahoma"/>
          <w:b/>
          <w:lang w:val="es-ES_tradnl"/>
        </w:rPr>
      </w:pPr>
    </w:p>
    <w:p w14:paraId="373CFCFE"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El consultor contratado deberá presentar los siguientes informes, que deberán ser recibidos a satisfacción por el/la Responsable Nacional Administrativo Financiero:</w:t>
      </w:r>
    </w:p>
    <w:p w14:paraId="39C26BC6" w14:textId="77777777" w:rsidR="007A1660" w:rsidRPr="00FB71D0" w:rsidRDefault="007A1660" w:rsidP="007A1660">
      <w:pPr>
        <w:tabs>
          <w:tab w:val="left" w:pos="-1440"/>
          <w:tab w:val="left" w:pos="-720"/>
        </w:tabs>
        <w:suppressAutoHyphens/>
        <w:jc w:val="both"/>
        <w:rPr>
          <w:rFonts w:ascii="Tahoma" w:hAnsi="Tahoma" w:cs="Tahoma"/>
          <w:spacing w:val="-2"/>
          <w:lang w:val="es-ES_tradnl"/>
        </w:rPr>
      </w:pPr>
    </w:p>
    <w:p w14:paraId="72AD5A0D" w14:textId="77777777" w:rsidR="007A1660" w:rsidRPr="007A1660" w:rsidRDefault="007A1660" w:rsidP="007A1660">
      <w:pPr>
        <w:pStyle w:val="Textoindependiente"/>
        <w:numPr>
          <w:ilvl w:val="1"/>
          <w:numId w:val="7"/>
        </w:numPr>
        <w:shd w:val="clear" w:color="auto" w:fill="FFFFFF" w:themeFill="background1"/>
        <w:ind w:left="0" w:firstLine="0"/>
        <w:rPr>
          <w:rFonts w:ascii="Tahoma" w:hAnsi="Tahoma" w:cs="Tahoma"/>
          <w:b/>
          <w:sz w:val="24"/>
        </w:rPr>
      </w:pPr>
      <w:r w:rsidRPr="007A1660">
        <w:rPr>
          <w:rFonts w:ascii="Tahoma" w:hAnsi="Tahoma" w:cs="Tahoma"/>
          <w:sz w:val="24"/>
        </w:rPr>
        <w:lastRenderedPageBreak/>
        <w:t xml:space="preserve"> Informes mensuales sobre las actividades y resultados alcanzados en el </w:t>
      </w:r>
    </w:p>
    <w:p w14:paraId="7F649DBA" w14:textId="77777777" w:rsidR="007A1660" w:rsidRPr="007A1660" w:rsidRDefault="007A1660" w:rsidP="007A1660">
      <w:pPr>
        <w:pStyle w:val="Textoindependiente"/>
        <w:shd w:val="clear" w:color="auto" w:fill="FFFFFF" w:themeFill="background1"/>
        <w:rPr>
          <w:rFonts w:ascii="Tahoma" w:hAnsi="Tahoma" w:cs="Tahoma"/>
          <w:b/>
          <w:sz w:val="24"/>
        </w:rPr>
      </w:pPr>
      <w:r w:rsidRPr="007A1660">
        <w:rPr>
          <w:rFonts w:ascii="Tahoma" w:hAnsi="Tahoma" w:cs="Tahoma"/>
          <w:sz w:val="24"/>
        </w:rPr>
        <w:t xml:space="preserve">             período.</w:t>
      </w:r>
    </w:p>
    <w:p w14:paraId="5203F642" w14:textId="77777777" w:rsidR="007A1660" w:rsidRPr="007A1660" w:rsidRDefault="007A1660" w:rsidP="007A1660">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7A1660">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7D0B2E65" w14:textId="77777777" w:rsidR="007A1660" w:rsidRPr="00FB71D0" w:rsidRDefault="007A1660" w:rsidP="007A1660">
      <w:pPr>
        <w:numPr>
          <w:ilvl w:val="1"/>
          <w:numId w:val="7"/>
        </w:numPr>
        <w:tabs>
          <w:tab w:val="clear" w:pos="792"/>
        </w:tabs>
        <w:ind w:left="851" w:hanging="851"/>
        <w:jc w:val="both"/>
        <w:rPr>
          <w:rFonts w:ascii="Tahoma" w:hAnsi="Tahoma" w:cs="Tahoma"/>
          <w:lang w:val="es-ES_tradnl"/>
        </w:rPr>
      </w:pPr>
      <w:r w:rsidRPr="00FB71D0">
        <w:rPr>
          <w:rFonts w:ascii="Tahoma" w:hAnsi="Tahoma" w:cs="Tahoma"/>
          <w:b/>
          <w:lang w:val="es-ES_tradnl"/>
        </w:rPr>
        <w:t xml:space="preserve">Aprobación de informes: </w:t>
      </w:r>
      <w:r w:rsidRPr="00FB71D0">
        <w:rPr>
          <w:rFonts w:ascii="Tahoma" w:hAnsi="Tahoma" w:cs="Tahoma"/>
          <w:lang w:val="es-ES_tradnl"/>
        </w:rPr>
        <w:t>Los informes mensuales e informe final serán aprobados por el/la Responsable Nacional Administrativo Financiero previo visto bueno del Contador, el plazo de aprobación de informes será de 10 días a partir de la presentación, si transcurrido este tiempo el Responsable Nacional Administrativo Financiero no emite ninguna observación, el informe se considerará aprobado.</w:t>
      </w:r>
    </w:p>
    <w:p w14:paraId="30FFD287" w14:textId="77777777" w:rsidR="007A1660" w:rsidRDefault="007A1660" w:rsidP="007A1660">
      <w:pPr>
        <w:shd w:val="clear" w:color="auto" w:fill="FFFFFF" w:themeFill="background1"/>
        <w:jc w:val="both"/>
        <w:rPr>
          <w:rFonts w:ascii="Tahoma" w:hAnsi="Tahoma" w:cs="Tahoma"/>
          <w:spacing w:val="-2"/>
          <w:lang w:val="es-ES_tradnl"/>
        </w:rPr>
      </w:pPr>
    </w:p>
    <w:p w14:paraId="317364B3"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PROPIEDAD DE LA INFORMACI</w:t>
      </w:r>
      <w:r>
        <w:rPr>
          <w:rFonts w:ascii="Tahoma" w:hAnsi="Tahoma" w:cs="Tahoma"/>
          <w:b/>
          <w:lang w:val="es-ES_tradnl"/>
        </w:rPr>
        <w:t>Ó</w:t>
      </w:r>
      <w:r w:rsidRPr="00FB71D0">
        <w:rPr>
          <w:rFonts w:ascii="Tahoma" w:hAnsi="Tahoma" w:cs="Tahoma"/>
          <w:b/>
          <w:lang w:val="es-ES_tradnl"/>
        </w:rPr>
        <w:t>N</w:t>
      </w:r>
    </w:p>
    <w:p w14:paraId="32EAFF5E" w14:textId="77777777" w:rsidR="007A1660" w:rsidRPr="00FB71D0" w:rsidRDefault="007A1660" w:rsidP="007A1660">
      <w:pPr>
        <w:shd w:val="clear" w:color="auto" w:fill="FFFFFF" w:themeFill="background1"/>
        <w:jc w:val="both"/>
        <w:rPr>
          <w:rFonts w:ascii="Tahoma" w:hAnsi="Tahoma" w:cs="Tahoma"/>
          <w:spacing w:val="-2"/>
          <w:lang w:val="es-ES_tradnl"/>
        </w:rPr>
      </w:pPr>
    </w:p>
    <w:p w14:paraId="7C5398E7" w14:textId="77777777" w:rsidR="007A1660" w:rsidRPr="00FB71D0" w:rsidRDefault="007A1660" w:rsidP="007A1660">
      <w:pPr>
        <w:shd w:val="clear" w:color="auto" w:fill="FFFFFF" w:themeFill="background1"/>
        <w:jc w:val="both"/>
        <w:rPr>
          <w:rFonts w:ascii="Tahoma" w:hAnsi="Tahoma" w:cs="Tahoma"/>
          <w:spacing w:val="-2"/>
          <w:lang w:val="es-ES_tradnl"/>
        </w:rPr>
      </w:pPr>
      <w:r w:rsidRPr="00FB71D0">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2E1DDB5E" w14:textId="77777777" w:rsidR="007A1660" w:rsidRPr="00FB71D0" w:rsidRDefault="007A1660" w:rsidP="007A1660">
      <w:pPr>
        <w:jc w:val="both"/>
        <w:rPr>
          <w:rFonts w:ascii="Tahoma" w:hAnsi="Tahoma" w:cs="Tahoma"/>
          <w:b/>
          <w:lang w:val="es-ES_tradnl"/>
        </w:rPr>
      </w:pPr>
    </w:p>
    <w:p w14:paraId="4A756BF5"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LUGAR Y PLAZO</w:t>
      </w:r>
    </w:p>
    <w:p w14:paraId="15BB626F" w14:textId="77777777" w:rsidR="007A1660" w:rsidRPr="00FB71D0" w:rsidRDefault="007A1660" w:rsidP="007A1660">
      <w:pPr>
        <w:jc w:val="both"/>
        <w:rPr>
          <w:rFonts w:ascii="Tahoma" w:hAnsi="Tahoma" w:cs="Tahoma"/>
          <w:b/>
          <w:lang w:val="es-ES_tradnl"/>
        </w:rPr>
      </w:pPr>
    </w:p>
    <w:p w14:paraId="50BBFA4A"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567DCB0A" w14:textId="77777777" w:rsidR="007A1660" w:rsidRPr="00FB71D0" w:rsidRDefault="007A1660" w:rsidP="007A1660">
      <w:pPr>
        <w:jc w:val="both"/>
        <w:rPr>
          <w:rFonts w:ascii="Tahoma" w:hAnsi="Tahoma" w:cs="Tahoma"/>
          <w:lang w:val="es-ES_tradnl"/>
        </w:rPr>
      </w:pPr>
    </w:p>
    <w:p w14:paraId="32E31686"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 xml:space="preserve">La continuidad del consultor se encontrará sujeta a una evaluación de desempeño realizada antes de finalizada cada gestión a cargo de el/la Responsable Nacional Administrativo Financiero. En caso de no contar con el buen desempeño del Consultor, se tomarán las previsiones que correspondan para realizar una nueva contratación.   </w:t>
      </w:r>
    </w:p>
    <w:p w14:paraId="4CE3EEFE" w14:textId="77777777" w:rsidR="007A1660" w:rsidRPr="00FB71D0" w:rsidRDefault="007A1660" w:rsidP="007A1660">
      <w:pPr>
        <w:jc w:val="both"/>
        <w:rPr>
          <w:rFonts w:ascii="Tahoma" w:hAnsi="Tahoma" w:cs="Tahoma"/>
          <w:lang w:val="es-ES_tradnl"/>
        </w:rPr>
      </w:pPr>
    </w:p>
    <w:p w14:paraId="5F5457B8" w14:textId="77777777" w:rsidR="007A1660" w:rsidRPr="00FB71D0" w:rsidRDefault="007A1660" w:rsidP="007A1660">
      <w:pPr>
        <w:numPr>
          <w:ilvl w:val="0"/>
          <w:numId w:val="7"/>
        </w:numPr>
        <w:ind w:left="0" w:firstLine="0"/>
        <w:jc w:val="both"/>
        <w:rPr>
          <w:rFonts w:ascii="Tahoma" w:hAnsi="Tahoma" w:cs="Tahoma"/>
          <w:b/>
          <w:lang w:val="es-ES_tradnl"/>
        </w:rPr>
      </w:pPr>
      <w:r w:rsidRPr="00FB71D0">
        <w:rPr>
          <w:rFonts w:ascii="Tahoma" w:hAnsi="Tahoma" w:cs="Tahoma"/>
          <w:b/>
          <w:lang w:val="es-ES_tradnl"/>
        </w:rPr>
        <w:t xml:space="preserve">DEPENDENCIA Y SUPERVISIÓN </w:t>
      </w:r>
    </w:p>
    <w:p w14:paraId="41B618B1" w14:textId="77777777" w:rsidR="007A1660" w:rsidRPr="00FB71D0" w:rsidRDefault="007A1660" w:rsidP="007A1660">
      <w:pPr>
        <w:jc w:val="both"/>
        <w:rPr>
          <w:rFonts w:ascii="Tahoma" w:hAnsi="Tahoma" w:cs="Tahoma"/>
          <w:b/>
          <w:lang w:val="es-ES_tradnl"/>
        </w:rPr>
      </w:pPr>
    </w:p>
    <w:p w14:paraId="01DE18E5" w14:textId="77777777" w:rsidR="007A1660" w:rsidRPr="00FB71D0" w:rsidRDefault="007A1660" w:rsidP="007A1660">
      <w:pPr>
        <w:shd w:val="clear" w:color="auto" w:fill="FFFFFF" w:themeFill="background1"/>
        <w:jc w:val="both"/>
        <w:rPr>
          <w:rFonts w:ascii="Tahoma" w:hAnsi="Tahoma" w:cs="Tahoma"/>
          <w:i/>
          <w:shd w:val="clear" w:color="auto" w:fill="CCFFFF"/>
          <w:lang w:val="es-ES_tradnl"/>
        </w:rPr>
      </w:pPr>
      <w:r w:rsidRPr="00FB71D0">
        <w:rPr>
          <w:rFonts w:ascii="Tahoma" w:hAnsi="Tahoma" w:cs="Tahoma"/>
          <w:lang w:val="es-ES_tradnl"/>
        </w:rPr>
        <w:t xml:space="preserve">El Asistente Contable dependerá funcionalmente del Contador, que tendrá a su cargo la supervisión de la consultoría. </w:t>
      </w:r>
      <w:r w:rsidRPr="00FB71D0">
        <w:rPr>
          <w:rFonts w:ascii="Tahoma" w:hAnsi="Tahoma" w:cs="Tahoma"/>
          <w:i/>
          <w:shd w:val="clear" w:color="auto" w:fill="CCFFFF"/>
          <w:lang w:val="es-ES_tradnl"/>
        </w:rPr>
        <w:t xml:space="preserve"> </w:t>
      </w:r>
    </w:p>
    <w:p w14:paraId="406DAD75" w14:textId="77777777" w:rsidR="007A1660" w:rsidRPr="00FB71D0" w:rsidRDefault="007A1660" w:rsidP="007A1660">
      <w:pPr>
        <w:jc w:val="both"/>
        <w:rPr>
          <w:rFonts w:ascii="Tahoma" w:hAnsi="Tahoma" w:cs="Tahoma"/>
          <w:b/>
          <w:lang w:val="es-ES_tradnl"/>
        </w:rPr>
      </w:pPr>
    </w:p>
    <w:p w14:paraId="4AA4380C" w14:textId="77777777" w:rsidR="007A1660" w:rsidRPr="00FB71D0" w:rsidRDefault="007A1660" w:rsidP="007A1660">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FB71D0">
        <w:rPr>
          <w:rFonts w:ascii="Tahoma" w:hAnsi="Tahoma" w:cs="Tahoma"/>
          <w:b/>
          <w:lang w:val="es-ES_tradnl"/>
        </w:rPr>
        <w:t>PRESUPUESTO Y MODALIDAD DE CONTRATACIÓN</w:t>
      </w:r>
    </w:p>
    <w:p w14:paraId="19070D56" w14:textId="77777777" w:rsidR="007A1660" w:rsidRPr="00FB71D0" w:rsidRDefault="007A1660" w:rsidP="007A1660">
      <w:pPr>
        <w:jc w:val="both"/>
        <w:rPr>
          <w:rFonts w:ascii="Tahoma" w:hAnsi="Tahoma" w:cs="Tahoma"/>
          <w:b/>
          <w:lang w:val="es-ES_tradnl"/>
        </w:rPr>
      </w:pPr>
    </w:p>
    <w:p w14:paraId="3E976213" w14:textId="77777777" w:rsidR="007A1660" w:rsidRDefault="007A1660" w:rsidP="007A1660">
      <w:pPr>
        <w:jc w:val="both"/>
        <w:rPr>
          <w:rFonts w:ascii="Tahoma" w:hAnsi="Tahoma" w:cs="Tahoma"/>
          <w:lang w:val="es-ES_tradnl"/>
        </w:rPr>
      </w:pPr>
      <w:r w:rsidRPr="00FB71D0">
        <w:rPr>
          <w:rFonts w:ascii="Tahoma" w:hAnsi="Tahoma" w:cs="Tahoma"/>
          <w:lang w:val="es-ES_tradnl"/>
        </w:rPr>
        <w:t xml:space="preserve">El Presupuesto total es de Bs43.848,00 (Cuarenta y Tres Mil Ochocientos Cuarenta y Ocho 00/100 </w:t>
      </w:r>
      <w:proofErr w:type="gramStart"/>
      <w:r w:rsidRPr="00FB71D0">
        <w:rPr>
          <w:rFonts w:ascii="Tahoma" w:hAnsi="Tahoma" w:cs="Tahoma"/>
          <w:lang w:val="es-ES_tradnl"/>
        </w:rPr>
        <w:t>Bolivianos</w:t>
      </w:r>
      <w:proofErr w:type="gramEnd"/>
      <w:r w:rsidRPr="00FB71D0">
        <w:rPr>
          <w:rFonts w:ascii="Tahoma" w:hAnsi="Tahoma" w:cs="Tahoma"/>
          <w:lang w:val="es-ES_tradnl"/>
        </w:rPr>
        <w:t xml:space="preserve">) y podrá ser ajustado si se modifica el “Cuadro de Equivalencia de Funciones para Personal Eventual y Consultores de Línea” del MPD como resultado de una variación en la escala salarial del MPD. </w:t>
      </w:r>
    </w:p>
    <w:p w14:paraId="509A57D4" w14:textId="77777777" w:rsidR="007A1660" w:rsidRPr="00FB71D0" w:rsidRDefault="007A1660" w:rsidP="007A1660">
      <w:pPr>
        <w:jc w:val="both"/>
        <w:rPr>
          <w:rFonts w:ascii="Tahoma" w:hAnsi="Tahoma" w:cs="Tahoma"/>
          <w:lang w:val="es-ES_tradnl"/>
        </w:rPr>
      </w:pPr>
    </w:p>
    <w:p w14:paraId="4C28538E" w14:textId="77777777" w:rsidR="007A1660" w:rsidRDefault="007A1660" w:rsidP="007A1660">
      <w:pPr>
        <w:jc w:val="both"/>
        <w:rPr>
          <w:rFonts w:ascii="Tahoma" w:hAnsi="Tahoma" w:cs="Tahoma"/>
          <w:lang w:val="es-ES_tradnl"/>
        </w:rPr>
      </w:pPr>
      <w:r w:rsidRPr="00FB71D0">
        <w:rPr>
          <w:rFonts w:ascii="Tahoma" w:hAnsi="Tahoma" w:cs="Tahoma"/>
          <w:lang w:val="es-ES_tradnl"/>
        </w:rPr>
        <w:lastRenderedPageBreak/>
        <w:t>El Contrato se ejecutará bajo la modalidad de honorarios mensuales (Consultoría Individual).</w:t>
      </w:r>
    </w:p>
    <w:p w14:paraId="421A4BDF" w14:textId="77777777" w:rsidR="007A1660" w:rsidRPr="00FB71D0" w:rsidRDefault="007A1660" w:rsidP="007A1660">
      <w:pPr>
        <w:jc w:val="both"/>
        <w:rPr>
          <w:rFonts w:ascii="Tahoma" w:hAnsi="Tahoma" w:cs="Tahoma"/>
          <w:lang w:val="es-ES_tradnl"/>
        </w:rPr>
      </w:pPr>
    </w:p>
    <w:p w14:paraId="05DD8953" w14:textId="77777777" w:rsidR="007A1660" w:rsidRPr="00FB71D0" w:rsidRDefault="007A1660" w:rsidP="007A1660">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FB71D0">
        <w:rPr>
          <w:rFonts w:ascii="Tahoma" w:hAnsi="Tahoma" w:cs="Tahoma"/>
          <w:b/>
          <w:lang w:val="es-ES_tradnl"/>
        </w:rPr>
        <w:t xml:space="preserve">FORMA DE PAGO </w:t>
      </w:r>
    </w:p>
    <w:p w14:paraId="1EE9EA6E" w14:textId="77777777" w:rsidR="007A1660" w:rsidRPr="00FB71D0" w:rsidRDefault="007A1660" w:rsidP="007A1660">
      <w:pPr>
        <w:jc w:val="both"/>
        <w:rPr>
          <w:rFonts w:ascii="Tahoma" w:hAnsi="Tahoma" w:cs="Tahoma"/>
          <w:b/>
          <w:lang w:val="es-ES_tradnl"/>
        </w:rPr>
      </w:pPr>
    </w:p>
    <w:p w14:paraId="0ED3370F" w14:textId="77777777" w:rsidR="007A1660" w:rsidRPr="00FB71D0" w:rsidRDefault="007A1660" w:rsidP="007A1660">
      <w:pPr>
        <w:jc w:val="both"/>
        <w:rPr>
          <w:rFonts w:ascii="Tahoma" w:hAnsi="Tahoma" w:cs="Tahoma"/>
          <w:lang w:val="es-ES_tradnl"/>
        </w:rPr>
      </w:pPr>
      <w:r w:rsidRPr="00FB71D0">
        <w:rPr>
          <w:rFonts w:ascii="Tahoma" w:hAnsi="Tahoma" w:cs="Tahoma"/>
          <w:lang w:val="es-ES_tradnl"/>
        </w:rPr>
        <w:t xml:space="preserve">El precio total convenido será cancelado en moneda nacional mediante 12 cuotas parciales mensuales de Bs3.654,00 (Tres Mil Seiscientos Cincuenta y Cuatro 00/100 </w:t>
      </w:r>
      <w:proofErr w:type="gramStart"/>
      <w:r w:rsidRPr="00FB71D0">
        <w:rPr>
          <w:rFonts w:ascii="Tahoma" w:hAnsi="Tahoma" w:cs="Tahoma"/>
          <w:lang w:val="es-ES_tradnl"/>
        </w:rPr>
        <w:t>Bolivianos</w:t>
      </w:r>
      <w:proofErr w:type="gramEnd"/>
      <w:r w:rsidRPr="00FB71D0">
        <w:rPr>
          <w:rFonts w:ascii="Tahoma" w:hAnsi="Tahoma" w:cs="Tahoma"/>
          <w:lang w:val="es-ES_tradnl"/>
        </w:rPr>
        <w:t xml:space="preserve">) pagaderos dentro de los 10 días calendario posteriores al mes vencido y una vez que el informe mensual haya sido aprobado. </w:t>
      </w:r>
    </w:p>
    <w:p w14:paraId="57F3FDA9" w14:textId="77777777" w:rsidR="007A1660" w:rsidRPr="00FB71D0" w:rsidRDefault="007A1660" w:rsidP="007A1660">
      <w:pPr>
        <w:pStyle w:val="Prrafodelista"/>
        <w:jc w:val="both"/>
        <w:rPr>
          <w:rFonts w:ascii="Tahoma" w:hAnsi="Tahoma" w:cs="Tahoma"/>
          <w:lang w:val="es-ES_tradnl" w:eastAsia="ja-JP"/>
        </w:rPr>
      </w:pPr>
    </w:p>
    <w:p w14:paraId="4657139C" w14:textId="77777777" w:rsidR="007A1660" w:rsidRDefault="007A1660" w:rsidP="007A1660">
      <w:pPr>
        <w:pStyle w:val="Prrafodelista"/>
        <w:ind w:left="0"/>
        <w:jc w:val="both"/>
        <w:rPr>
          <w:rFonts w:ascii="Tahoma" w:hAnsi="Tahoma" w:cs="Tahoma"/>
          <w:lang w:val="es-ES_tradnl" w:eastAsia="ja-JP"/>
        </w:rPr>
      </w:pPr>
      <w:r w:rsidRPr="00FB71D0">
        <w:rPr>
          <w:rFonts w:ascii="Tahoma" w:hAnsi="Tahoma" w:cs="Tahoma"/>
          <w:lang w:val="es-ES_tradnl" w:eastAsia="ja-JP"/>
        </w:rPr>
        <w:t>El monto del contrato incluye todos los impuestos de ley; el consultor será responsable de cumplir con las declaraciones respectivas, así como del pago de Aportes al Fondo de Pensiones (</w:t>
      </w:r>
      <w:proofErr w:type="spellStart"/>
      <w:r w:rsidRPr="00FB71D0">
        <w:rPr>
          <w:rFonts w:ascii="Tahoma" w:hAnsi="Tahoma" w:cs="Tahoma"/>
          <w:lang w:val="es-ES_tradnl" w:eastAsia="ja-JP"/>
        </w:rPr>
        <w:t>AFPs</w:t>
      </w:r>
      <w:proofErr w:type="spellEnd"/>
      <w:r w:rsidRPr="00FB71D0">
        <w:rPr>
          <w:rFonts w:ascii="Tahoma" w:hAnsi="Tahoma" w:cs="Tahoma"/>
          <w:lang w:val="es-ES_tradnl" w:eastAsia="ja-JP"/>
        </w:rPr>
        <w:t>), los mismos que deberán acompañar a la presentación de informes cuando corresponda.</w:t>
      </w:r>
    </w:p>
    <w:p w14:paraId="159831FF" w14:textId="77777777" w:rsidR="007A1660" w:rsidRPr="00FB71D0" w:rsidRDefault="007A1660" w:rsidP="007A1660">
      <w:pPr>
        <w:pStyle w:val="Prrafodelista"/>
        <w:ind w:left="0"/>
        <w:jc w:val="both"/>
        <w:rPr>
          <w:rFonts w:ascii="Tahoma" w:hAnsi="Tahoma" w:cs="Tahoma"/>
        </w:rPr>
      </w:pPr>
    </w:p>
    <w:p w14:paraId="0AC2D3D0" w14:textId="77777777" w:rsidR="007A1660" w:rsidRPr="00FB71D0" w:rsidRDefault="007A1660" w:rsidP="007A1660">
      <w:pPr>
        <w:numPr>
          <w:ilvl w:val="0"/>
          <w:numId w:val="7"/>
        </w:numPr>
        <w:jc w:val="both"/>
        <w:rPr>
          <w:rFonts w:ascii="Tahoma" w:hAnsi="Tahoma" w:cs="Tahoma"/>
          <w:b/>
        </w:rPr>
      </w:pPr>
      <w:bookmarkStart w:id="2" w:name="_Hlk497751244"/>
      <w:r>
        <w:rPr>
          <w:rFonts w:ascii="Tahoma" w:hAnsi="Tahoma" w:cs="Tahoma"/>
          <w:b/>
        </w:rPr>
        <w:t xml:space="preserve"> </w:t>
      </w:r>
      <w:r w:rsidRPr="00FB71D0">
        <w:rPr>
          <w:rFonts w:ascii="Tahoma" w:hAnsi="Tahoma" w:cs="Tahoma"/>
          <w:b/>
        </w:rPr>
        <w:t xml:space="preserve">PERFIL MÍNIMO Y METODOLOGÍA DE CALIFICACIÓN DE FORMACIÓN Y EXPERIENCIA </w:t>
      </w:r>
    </w:p>
    <w:p w14:paraId="6F4493AC" w14:textId="77777777" w:rsidR="007A1660" w:rsidRPr="00FB71D0" w:rsidRDefault="007A1660" w:rsidP="007A1660">
      <w:pPr>
        <w:jc w:val="both"/>
        <w:rPr>
          <w:rFonts w:ascii="Tahoma" w:hAnsi="Tahoma" w:cs="Tahoma"/>
          <w:b/>
        </w:rPr>
      </w:pPr>
    </w:p>
    <w:p w14:paraId="34E227C5" w14:textId="77777777" w:rsidR="007A1660" w:rsidRPr="00FB71D0" w:rsidRDefault="007A1660" w:rsidP="007A1660">
      <w:pPr>
        <w:jc w:val="both"/>
        <w:rPr>
          <w:rFonts w:ascii="Tahoma" w:hAnsi="Tahoma" w:cs="Tahoma"/>
        </w:rPr>
      </w:pPr>
      <w:r w:rsidRPr="00FB71D0">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631C74D3" w14:textId="77777777" w:rsidR="007A1660" w:rsidRPr="00FB71D0" w:rsidRDefault="007A1660" w:rsidP="007A1660">
      <w:pPr>
        <w:pStyle w:val="Prrafodelista"/>
        <w:rPr>
          <w:rFonts w:ascii="Tahoma" w:hAnsi="Tahoma" w:cs="Tahoma"/>
        </w:rPr>
      </w:pPr>
    </w:p>
    <w:p w14:paraId="55BAAEB3" w14:textId="77777777" w:rsidR="007A1660" w:rsidRPr="00FB71D0" w:rsidRDefault="007A1660" w:rsidP="007A1660">
      <w:pPr>
        <w:jc w:val="both"/>
        <w:rPr>
          <w:rFonts w:ascii="Tahoma" w:hAnsi="Tahoma" w:cs="Tahoma"/>
        </w:rPr>
      </w:pPr>
      <w:r w:rsidRPr="00FB71D0">
        <w:rPr>
          <w:rFonts w:ascii="Tahoma" w:hAnsi="Tahoma" w:cs="Tahoma"/>
        </w:rPr>
        <w:t>La contratación del postulante será procedente, siempre que se cumplan los requisitos mínimos, se supere el puntaje mínimo de 70 puntos y cuente con la mayor de las calificaciones.</w:t>
      </w:r>
    </w:p>
    <w:p w14:paraId="75CCE004" w14:textId="77777777" w:rsidR="007A1660" w:rsidRPr="00FB71D0" w:rsidRDefault="007A1660" w:rsidP="007A1660">
      <w:pPr>
        <w:pStyle w:val="Prrafodelista"/>
        <w:rPr>
          <w:rFonts w:ascii="Tahoma" w:hAnsi="Tahoma" w:cs="Tahoma"/>
        </w:rPr>
      </w:pPr>
    </w:p>
    <w:p w14:paraId="4FBAF53C" w14:textId="77777777" w:rsidR="007A1660" w:rsidRPr="00FB71D0" w:rsidRDefault="007A1660" w:rsidP="007A1660">
      <w:pPr>
        <w:jc w:val="both"/>
        <w:rPr>
          <w:rFonts w:ascii="Tahoma" w:hAnsi="Tahoma" w:cs="Tahoma"/>
        </w:rPr>
      </w:pPr>
      <w:r w:rsidRPr="00FB71D0">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2"/>
      <w:r w:rsidRPr="00FB71D0">
        <w:rPr>
          <w:rFonts w:ascii="Tahoma" w:hAnsi="Tahoma" w:cs="Tahoma"/>
        </w:rPr>
        <w:t>:</w:t>
      </w:r>
    </w:p>
    <w:p w14:paraId="525EDB55" w14:textId="77777777" w:rsidR="007A1660" w:rsidRPr="00FB71D0" w:rsidRDefault="007A1660" w:rsidP="007A1660">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7A1660" w:rsidRPr="00FB71D0" w14:paraId="256B0A0F" w14:textId="77777777" w:rsidTr="009B4832">
        <w:trPr>
          <w:trHeight w:val="483"/>
          <w:jc w:val="center"/>
        </w:trPr>
        <w:tc>
          <w:tcPr>
            <w:tcW w:w="505" w:type="dxa"/>
            <w:shd w:val="clear" w:color="auto" w:fill="E0E0E0"/>
            <w:vAlign w:val="center"/>
          </w:tcPr>
          <w:p w14:paraId="1C11323C" w14:textId="77777777" w:rsidR="007A1660" w:rsidRPr="00FB71D0" w:rsidRDefault="007A1660" w:rsidP="009B4832">
            <w:pPr>
              <w:jc w:val="both"/>
              <w:rPr>
                <w:rFonts w:ascii="Tahoma" w:hAnsi="Tahoma" w:cs="Tahoma"/>
                <w:b/>
              </w:rPr>
            </w:pPr>
            <w:bookmarkStart w:id="3" w:name="_Hlk497751403"/>
            <w:proofErr w:type="spellStart"/>
            <w:r w:rsidRPr="00FB71D0">
              <w:rPr>
                <w:rFonts w:ascii="Tahoma" w:hAnsi="Tahoma" w:cs="Tahoma"/>
                <w:b/>
              </w:rPr>
              <w:t>Nº</w:t>
            </w:r>
            <w:proofErr w:type="spellEnd"/>
          </w:p>
        </w:tc>
        <w:tc>
          <w:tcPr>
            <w:tcW w:w="6195" w:type="dxa"/>
            <w:shd w:val="clear" w:color="auto" w:fill="E0E0E0"/>
            <w:vAlign w:val="center"/>
          </w:tcPr>
          <w:p w14:paraId="5AC0DFEB" w14:textId="77777777" w:rsidR="007A1660" w:rsidRPr="00FB71D0" w:rsidRDefault="007A1660" w:rsidP="009B4832">
            <w:pPr>
              <w:jc w:val="center"/>
              <w:rPr>
                <w:rFonts w:ascii="Tahoma" w:hAnsi="Tahoma" w:cs="Tahoma"/>
                <w:b/>
              </w:rPr>
            </w:pPr>
            <w:r w:rsidRPr="00FB71D0">
              <w:rPr>
                <w:rFonts w:ascii="Tahoma" w:hAnsi="Tahoma" w:cs="Tahoma"/>
                <w:b/>
              </w:rPr>
              <w:t>CRITERIOS DE CALIFICACIÓN</w:t>
            </w:r>
          </w:p>
        </w:tc>
        <w:tc>
          <w:tcPr>
            <w:tcW w:w="1224" w:type="dxa"/>
            <w:shd w:val="clear" w:color="auto" w:fill="E0E0E0"/>
            <w:vAlign w:val="center"/>
          </w:tcPr>
          <w:p w14:paraId="345B1616" w14:textId="77777777" w:rsidR="007A1660" w:rsidRPr="00426DEA" w:rsidRDefault="007A1660" w:rsidP="009B4832">
            <w:pPr>
              <w:jc w:val="center"/>
              <w:rPr>
                <w:rFonts w:ascii="Tahoma" w:hAnsi="Tahoma" w:cs="Tahoma"/>
                <w:b/>
              </w:rPr>
            </w:pPr>
            <w:r w:rsidRPr="00426DEA">
              <w:rPr>
                <w:rFonts w:ascii="Tahoma" w:hAnsi="Tahoma" w:cs="Tahoma"/>
                <w:b/>
              </w:rPr>
              <w:t>PUNTAJE</w:t>
            </w:r>
          </w:p>
        </w:tc>
      </w:tr>
      <w:tr w:rsidR="007A1660" w:rsidRPr="00FB71D0" w14:paraId="3D35DBA9" w14:textId="77777777" w:rsidTr="009B4832">
        <w:trPr>
          <w:trHeight w:val="419"/>
          <w:jc w:val="center"/>
        </w:trPr>
        <w:tc>
          <w:tcPr>
            <w:tcW w:w="505" w:type="dxa"/>
            <w:vMerge w:val="restart"/>
            <w:vAlign w:val="center"/>
          </w:tcPr>
          <w:p w14:paraId="166DA08B" w14:textId="77777777" w:rsidR="007A1660" w:rsidRPr="00FB71D0" w:rsidRDefault="007A1660" w:rsidP="009B4832">
            <w:pPr>
              <w:jc w:val="both"/>
              <w:rPr>
                <w:rFonts w:ascii="Tahoma" w:hAnsi="Tahoma" w:cs="Tahoma"/>
              </w:rPr>
            </w:pPr>
            <w:r w:rsidRPr="00FB71D0">
              <w:rPr>
                <w:rFonts w:ascii="Tahoma" w:hAnsi="Tahoma" w:cs="Tahoma"/>
              </w:rPr>
              <w:t>1</w:t>
            </w:r>
          </w:p>
        </w:tc>
        <w:tc>
          <w:tcPr>
            <w:tcW w:w="6195" w:type="dxa"/>
            <w:vAlign w:val="center"/>
          </w:tcPr>
          <w:p w14:paraId="06B4A5BA" w14:textId="77777777" w:rsidR="007A1660" w:rsidRPr="00FB71D0" w:rsidRDefault="007A1660" w:rsidP="009B4832">
            <w:pPr>
              <w:jc w:val="both"/>
              <w:rPr>
                <w:rFonts w:ascii="Tahoma" w:hAnsi="Tahoma" w:cs="Tahoma"/>
                <w:b/>
                <w:lang w:val="es-AR"/>
              </w:rPr>
            </w:pPr>
            <w:r w:rsidRPr="00FB71D0">
              <w:rPr>
                <w:rFonts w:ascii="Tahoma" w:hAnsi="Tahoma" w:cs="Tahoma"/>
                <w:b/>
                <w:lang w:val="es-AR"/>
              </w:rPr>
              <w:t>Formación académica, nivel de estudios</w:t>
            </w:r>
          </w:p>
        </w:tc>
        <w:tc>
          <w:tcPr>
            <w:tcW w:w="1224" w:type="dxa"/>
            <w:vAlign w:val="center"/>
          </w:tcPr>
          <w:p w14:paraId="5B469102" w14:textId="77777777" w:rsidR="007A1660" w:rsidRPr="00426DEA" w:rsidRDefault="007A1660" w:rsidP="009B4832">
            <w:pPr>
              <w:jc w:val="center"/>
              <w:rPr>
                <w:rFonts w:ascii="Tahoma" w:hAnsi="Tahoma" w:cs="Tahoma"/>
                <w:b/>
              </w:rPr>
            </w:pPr>
            <w:r w:rsidRPr="00426DEA">
              <w:rPr>
                <w:rFonts w:ascii="Tahoma" w:hAnsi="Tahoma" w:cs="Tahoma"/>
                <w:b/>
              </w:rPr>
              <w:t>30</w:t>
            </w:r>
          </w:p>
        </w:tc>
      </w:tr>
      <w:tr w:rsidR="007A1660" w:rsidRPr="00FB71D0" w14:paraId="5FE03AED" w14:textId="77777777" w:rsidTr="009B4832">
        <w:trPr>
          <w:trHeight w:val="419"/>
          <w:jc w:val="center"/>
        </w:trPr>
        <w:tc>
          <w:tcPr>
            <w:tcW w:w="505" w:type="dxa"/>
            <w:vMerge/>
            <w:vAlign w:val="center"/>
          </w:tcPr>
          <w:p w14:paraId="5638A561" w14:textId="77777777" w:rsidR="007A1660" w:rsidRPr="00FB71D0" w:rsidRDefault="007A1660" w:rsidP="009B4832">
            <w:pPr>
              <w:jc w:val="both"/>
              <w:rPr>
                <w:rFonts w:ascii="Tahoma" w:hAnsi="Tahoma" w:cs="Tahoma"/>
              </w:rPr>
            </w:pPr>
          </w:p>
        </w:tc>
        <w:tc>
          <w:tcPr>
            <w:tcW w:w="6195" w:type="dxa"/>
            <w:vAlign w:val="center"/>
          </w:tcPr>
          <w:p w14:paraId="562D62E9" w14:textId="77777777" w:rsidR="007A1660" w:rsidRPr="00FB71D0" w:rsidRDefault="007A1660" w:rsidP="009B4832">
            <w:pPr>
              <w:jc w:val="both"/>
              <w:rPr>
                <w:rFonts w:ascii="Tahoma" w:hAnsi="Tahoma" w:cs="Tahoma"/>
                <w:lang w:val="es-AR"/>
              </w:rPr>
            </w:pPr>
            <w:r>
              <w:rPr>
                <w:rFonts w:ascii="Tahoma" w:hAnsi="Tahoma" w:cs="Tahoma"/>
                <w:lang w:val="es-AR"/>
              </w:rPr>
              <w:t xml:space="preserve">Bachiller </w:t>
            </w:r>
            <w:r w:rsidRPr="00FB71D0">
              <w:rPr>
                <w:rFonts w:ascii="Tahoma" w:hAnsi="Tahoma" w:cs="Tahoma"/>
                <w:lang w:val="es-AR"/>
              </w:rPr>
              <w:t>(Excluyente).</w:t>
            </w:r>
          </w:p>
        </w:tc>
        <w:tc>
          <w:tcPr>
            <w:tcW w:w="1224" w:type="dxa"/>
            <w:vAlign w:val="center"/>
          </w:tcPr>
          <w:p w14:paraId="26387B55" w14:textId="77777777" w:rsidR="007A1660" w:rsidRPr="00426DEA" w:rsidRDefault="007A1660" w:rsidP="009B4832">
            <w:pPr>
              <w:jc w:val="center"/>
              <w:rPr>
                <w:rFonts w:ascii="Tahoma" w:hAnsi="Tahoma" w:cs="Tahoma"/>
                <w:lang w:val="es-AR"/>
              </w:rPr>
            </w:pPr>
            <w:r w:rsidRPr="00426DEA">
              <w:rPr>
                <w:rFonts w:ascii="Tahoma" w:hAnsi="Tahoma" w:cs="Tahoma"/>
                <w:lang w:val="es-AR"/>
              </w:rPr>
              <w:t>10</w:t>
            </w:r>
          </w:p>
        </w:tc>
      </w:tr>
      <w:tr w:rsidR="007A1660" w:rsidRPr="00FB71D0" w14:paraId="3B011CC8" w14:textId="77777777" w:rsidTr="009B4832">
        <w:trPr>
          <w:trHeight w:val="419"/>
          <w:jc w:val="center"/>
        </w:trPr>
        <w:tc>
          <w:tcPr>
            <w:tcW w:w="505" w:type="dxa"/>
            <w:vMerge/>
            <w:vAlign w:val="center"/>
          </w:tcPr>
          <w:p w14:paraId="38418824" w14:textId="77777777" w:rsidR="007A1660" w:rsidRPr="00FB71D0" w:rsidRDefault="007A1660" w:rsidP="009B4832">
            <w:pPr>
              <w:jc w:val="both"/>
              <w:rPr>
                <w:rFonts w:ascii="Tahoma" w:hAnsi="Tahoma" w:cs="Tahoma"/>
              </w:rPr>
            </w:pPr>
          </w:p>
        </w:tc>
        <w:tc>
          <w:tcPr>
            <w:tcW w:w="6195" w:type="dxa"/>
            <w:vAlign w:val="center"/>
          </w:tcPr>
          <w:p w14:paraId="45109216" w14:textId="77777777" w:rsidR="007A1660" w:rsidRPr="00FB71D0" w:rsidRDefault="007A1660" w:rsidP="009B4832">
            <w:pPr>
              <w:jc w:val="both"/>
              <w:rPr>
                <w:rFonts w:ascii="Tahoma" w:hAnsi="Tahoma" w:cs="Tahoma"/>
                <w:lang w:val="es-AR"/>
              </w:rPr>
            </w:pPr>
            <w:r w:rsidRPr="00FB71D0">
              <w:rPr>
                <w:rFonts w:ascii="Tahoma" w:hAnsi="Tahoma" w:cs="Tahoma"/>
                <w:lang w:val="es-AR"/>
              </w:rPr>
              <w:t>Cursos relacionados con el cargo. (Deseable).</w:t>
            </w:r>
          </w:p>
        </w:tc>
        <w:tc>
          <w:tcPr>
            <w:tcW w:w="1224" w:type="dxa"/>
            <w:vAlign w:val="center"/>
          </w:tcPr>
          <w:p w14:paraId="27C13AFF" w14:textId="77777777" w:rsidR="007A1660" w:rsidRPr="00426DEA" w:rsidRDefault="007A1660" w:rsidP="009B4832">
            <w:pPr>
              <w:jc w:val="center"/>
              <w:rPr>
                <w:rFonts w:ascii="Tahoma" w:hAnsi="Tahoma" w:cs="Tahoma"/>
                <w:b/>
                <w:lang w:val="es-AR"/>
              </w:rPr>
            </w:pPr>
            <w:r w:rsidRPr="00426DEA">
              <w:rPr>
                <w:rFonts w:ascii="Tahoma" w:hAnsi="Tahoma" w:cs="Tahoma"/>
                <w:b/>
                <w:lang w:val="es-AR"/>
              </w:rPr>
              <w:t>20</w:t>
            </w:r>
          </w:p>
        </w:tc>
      </w:tr>
      <w:tr w:rsidR="007A1660" w:rsidRPr="00FB71D0" w14:paraId="45A09A41" w14:textId="77777777" w:rsidTr="009B4832">
        <w:trPr>
          <w:trHeight w:val="317"/>
          <w:jc w:val="center"/>
        </w:trPr>
        <w:tc>
          <w:tcPr>
            <w:tcW w:w="505" w:type="dxa"/>
            <w:vMerge w:val="restart"/>
            <w:vAlign w:val="center"/>
          </w:tcPr>
          <w:p w14:paraId="34B9FDD2" w14:textId="77777777" w:rsidR="007A1660" w:rsidRPr="00FB71D0" w:rsidRDefault="007A1660" w:rsidP="009B4832">
            <w:pPr>
              <w:jc w:val="both"/>
              <w:rPr>
                <w:rFonts w:ascii="Tahoma" w:hAnsi="Tahoma" w:cs="Tahoma"/>
              </w:rPr>
            </w:pPr>
            <w:r w:rsidRPr="00FB71D0">
              <w:rPr>
                <w:rFonts w:ascii="Tahoma" w:hAnsi="Tahoma" w:cs="Tahoma"/>
              </w:rPr>
              <w:t>2</w:t>
            </w:r>
          </w:p>
        </w:tc>
        <w:tc>
          <w:tcPr>
            <w:tcW w:w="6195" w:type="dxa"/>
            <w:vAlign w:val="center"/>
          </w:tcPr>
          <w:p w14:paraId="5E4B40F9" w14:textId="77777777" w:rsidR="007A1660" w:rsidRPr="00FB71D0" w:rsidRDefault="007A1660" w:rsidP="009B4832">
            <w:pPr>
              <w:jc w:val="both"/>
              <w:rPr>
                <w:rFonts w:ascii="Tahoma" w:hAnsi="Tahoma" w:cs="Tahoma"/>
                <w:b/>
              </w:rPr>
            </w:pPr>
            <w:r w:rsidRPr="00FB71D0">
              <w:rPr>
                <w:rFonts w:ascii="Tahoma" w:hAnsi="Tahoma" w:cs="Tahoma"/>
                <w:b/>
              </w:rPr>
              <w:t xml:space="preserve">Experiencia general y específica </w:t>
            </w:r>
          </w:p>
        </w:tc>
        <w:tc>
          <w:tcPr>
            <w:tcW w:w="1224" w:type="dxa"/>
            <w:vAlign w:val="center"/>
          </w:tcPr>
          <w:p w14:paraId="08086894" w14:textId="77777777" w:rsidR="007A1660" w:rsidRPr="00426DEA" w:rsidRDefault="007A1660" w:rsidP="009B4832">
            <w:pPr>
              <w:jc w:val="center"/>
              <w:rPr>
                <w:rFonts w:ascii="Tahoma" w:hAnsi="Tahoma" w:cs="Tahoma"/>
                <w:b/>
              </w:rPr>
            </w:pPr>
            <w:r w:rsidRPr="00426DEA">
              <w:rPr>
                <w:rFonts w:ascii="Tahoma" w:hAnsi="Tahoma" w:cs="Tahoma"/>
                <w:b/>
              </w:rPr>
              <w:t>60</w:t>
            </w:r>
          </w:p>
        </w:tc>
      </w:tr>
      <w:tr w:rsidR="007A1660" w:rsidRPr="00FB71D0" w14:paraId="05AE2A85" w14:textId="77777777" w:rsidTr="009B4832">
        <w:trPr>
          <w:trHeight w:val="317"/>
          <w:jc w:val="center"/>
        </w:trPr>
        <w:tc>
          <w:tcPr>
            <w:tcW w:w="505" w:type="dxa"/>
            <w:vMerge/>
            <w:vAlign w:val="center"/>
          </w:tcPr>
          <w:p w14:paraId="3D4A9B10" w14:textId="77777777" w:rsidR="007A1660" w:rsidRPr="00FB71D0" w:rsidRDefault="007A1660" w:rsidP="009B4832">
            <w:pPr>
              <w:jc w:val="both"/>
              <w:rPr>
                <w:rFonts w:ascii="Tahoma" w:hAnsi="Tahoma" w:cs="Tahoma"/>
              </w:rPr>
            </w:pPr>
          </w:p>
        </w:tc>
        <w:tc>
          <w:tcPr>
            <w:tcW w:w="6195" w:type="dxa"/>
            <w:vAlign w:val="center"/>
          </w:tcPr>
          <w:p w14:paraId="722B7A6B" w14:textId="77777777" w:rsidR="007A1660" w:rsidRPr="00FB71D0" w:rsidRDefault="007A1660" w:rsidP="009B4832">
            <w:pPr>
              <w:jc w:val="both"/>
              <w:rPr>
                <w:rFonts w:ascii="Tahoma" w:hAnsi="Tahoma" w:cs="Tahoma"/>
                <w:lang w:val="es-AR"/>
              </w:rPr>
            </w:pPr>
            <w:r>
              <w:rPr>
                <w:rFonts w:ascii="Tahoma" w:hAnsi="Tahoma" w:cs="Tahoma"/>
                <w:lang w:val="es-AR"/>
              </w:rPr>
              <w:t>Seis (6) meses desde el bachillerato</w:t>
            </w:r>
            <w:r w:rsidRPr="00FB71D0">
              <w:rPr>
                <w:rFonts w:ascii="Tahoma" w:hAnsi="Tahoma" w:cs="Tahoma"/>
                <w:lang w:val="es-AR"/>
              </w:rPr>
              <w:t xml:space="preserve"> (Excluyente).</w:t>
            </w:r>
          </w:p>
        </w:tc>
        <w:tc>
          <w:tcPr>
            <w:tcW w:w="1224" w:type="dxa"/>
            <w:vAlign w:val="center"/>
          </w:tcPr>
          <w:p w14:paraId="09045143" w14:textId="77777777" w:rsidR="007A1660" w:rsidRPr="00426DEA" w:rsidRDefault="007A1660" w:rsidP="009B4832">
            <w:pPr>
              <w:jc w:val="center"/>
              <w:rPr>
                <w:rFonts w:ascii="Tahoma" w:hAnsi="Tahoma" w:cs="Tahoma"/>
                <w:lang w:val="es-AR"/>
              </w:rPr>
            </w:pPr>
            <w:r w:rsidRPr="00426DEA">
              <w:rPr>
                <w:rFonts w:ascii="Tahoma" w:hAnsi="Tahoma" w:cs="Tahoma"/>
                <w:lang w:val="es-AR"/>
              </w:rPr>
              <w:t>10</w:t>
            </w:r>
          </w:p>
        </w:tc>
      </w:tr>
      <w:tr w:rsidR="007A1660" w:rsidRPr="00FB71D0" w14:paraId="16DBFCDB" w14:textId="77777777" w:rsidTr="009B4832">
        <w:trPr>
          <w:trHeight w:val="317"/>
          <w:jc w:val="center"/>
        </w:trPr>
        <w:tc>
          <w:tcPr>
            <w:tcW w:w="505" w:type="dxa"/>
            <w:vMerge/>
            <w:vAlign w:val="center"/>
          </w:tcPr>
          <w:p w14:paraId="05A1E61E" w14:textId="77777777" w:rsidR="007A1660" w:rsidRPr="00FB71D0" w:rsidRDefault="007A1660" w:rsidP="009B4832">
            <w:pPr>
              <w:jc w:val="both"/>
              <w:rPr>
                <w:rFonts w:ascii="Tahoma" w:hAnsi="Tahoma" w:cs="Tahoma"/>
              </w:rPr>
            </w:pPr>
          </w:p>
        </w:tc>
        <w:tc>
          <w:tcPr>
            <w:tcW w:w="6195" w:type="dxa"/>
            <w:vAlign w:val="center"/>
          </w:tcPr>
          <w:p w14:paraId="2F05D069" w14:textId="77777777" w:rsidR="007A1660" w:rsidRPr="00FB71D0" w:rsidRDefault="007A1660" w:rsidP="009B4832">
            <w:pPr>
              <w:jc w:val="both"/>
              <w:rPr>
                <w:rFonts w:ascii="Tahoma" w:hAnsi="Tahoma" w:cs="Tahoma"/>
                <w:lang w:val="es-AR"/>
              </w:rPr>
            </w:pPr>
            <w:r w:rsidRPr="00FB71D0">
              <w:rPr>
                <w:rFonts w:ascii="Tahoma" w:hAnsi="Tahoma" w:cs="Tahoma"/>
                <w:lang w:val="es-AR"/>
              </w:rPr>
              <w:t xml:space="preserve">Experiencia específica de al menos </w:t>
            </w:r>
            <w:r>
              <w:rPr>
                <w:rFonts w:ascii="Tahoma" w:hAnsi="Tahoma" w:cs="Tahoma"/>
                <w:lang w:val="es-AR"/>
              </w:rPr>
              <w:t>tres</w:t>
            </w:r>
            <w:r w:rsidRPr="00FB71D0">
              <w:rPr>
                <w:rFonts w:ascii="Tahoma" w:hAnsi="Tahoma" w:cs="Tahoma"/>
                <w:lang w:val="es-AR"/>
              </w:rPr>
              <w:t xml:space="preserve"> (</w:t>
            </w:r>
            <w:r>
              <w:rPr>
                <w:rFonts w:ascii="Tahoma" w:hAnsi="Tahoma" w:cs="Tahoma"/>
                <w:lang w:val="es-AR"/>
              </w:rPr>
              <w:t>3</w:t>
            </w:r>
            <w:r w:rsidRPr="00FB71D0">
              <w:rPr>
                <w:rFonts w:ascii="Tahoma" w:hAnsi="Tahoma" w:cs="Tahoma"/>
                <w:lang w:val="es-AR"/>
              </w:rPr>
              <w:t xml:space="preserve">) </w:t>
            </w:r>
            <w:r>
              <w:rPr>
                <w:rFonts w:ascii="Tahoma" w:hAnsi="Tahoma" w:cs="Tahoma"/>
                <w:lang w:val="es-AR"/>
              </w:rPr>
              <w:t>meses</w:t>
            </w:r>
            <w:r w:rsidRPr="00FB71D0">
              <w:rPr>
                <w:rFonts w:ascii="Tahoma" w:hAnsi="Tahoma" w:cs="Tahoma"/>
                <w:lang w:val="es-AR"/>
              </w:rPr>
              <w:t xml:space="preserve"> como Asistente o Auxiliar de Contabilidad en el Área Contable </w:t>
            </w:r>
            <w:r w:rsidRPr="00052503">
              <w:rPr>
                <w:rFonts w:ascii="Tahoma" w:hAnsi="Tahoma" w:cs="Tahoma"/>
                <w:highlight w:val="yellow"/>
                <w:lang w:val="es-AR"/>
              </w:rPr>
              <w:lastRenderedPageBreak/>
              <w:t>en proyectos con financiamiento externo y/o cooperación, con preferencia financiados por el BM y/o BID.</w:t>
            </w:r>
          </w:p>
        </w:tc>
        <w:tc>
          <w:tcPr>
            <w:tcW w:w="1224" w:type="dxa"/>
            <w:vAlign w:val="center"/>
          </w:tcPr>
          <w:p w14:paraId="0D1918E0" w14:textId="77777777" w:rsidR="007A1660" w:rsidRPr="00426DEA" w:rsidRDefault="007A1660" w:rsidP="009B4832">
            <w:pPr>
              <w:jc w:val="center"/>
              <w:rPr>
                <w:rFonts w:ascii="Tahoma" w:hAnsi="Tahoma" w:cs="Tahoma"/>
                <w:lang w:val="es-AR"/>
              </w:rPr>
            </w:pPr>
            <w:r w:rsidRPr="00426DEA">
              <w:rPr>
                <w:rFonts w:ascii="Tahoma" w:hAnsi="Tahoma" w:cs="Tahoma"/>
                <w:lang w:val="es-AR"/>
              </w:rPr>
              <w:lastRenderedPageBreak/>
              <w:t>25</w:t>
            </w:r>
          </w:p>
        </w:tc>
      </w:tr>
      <w:tr w:rsidR="007A1660" w:rsidRPr="00FB71D0" w14:paraId="44E972AD" w14:textId="77777777" w:rsidTr="009B4832">
        <w:trPr>
          <w:trHeight w:val="317"/>
          <w:jc w:val="center"/>
        </w:trPr>
        <w:tc>
          <w:tcPr>
            <w:tcW w:w="505" w:type="dxa"/>
            <w:vMerge/>
            <w:vAlign w:val="center"/>
          </w:tcPr>
          <w:p w14:paraId="108008DF" w14:textId="77777777" w:rsidR="007A1660" w:rsidRPr="00FB71D0" w:rsidRDefault="007A1660" w:rsidP="009B4832">
            <w:pPr>
              <w:jc w:val="both"/>
              <w:rPr>
                <w:rFonts w:ascii="Tahoma" w:hAnsi="Tahoma" w:cs="Tahoma"/>
              </w:rPr>
            </w:pPr>
          </w:p>
        </w:tc>
        <w:tc>
          <w:tcPr>
            <w:tcW w:w="6195" w:type="dxa"/>
            <w:vAlign w:val="center"/>
          </w:tcPr>
          <w:p w14:paraId="1AE1060A" w14:textId="77777777" w:rsidR="007A1660" w:rsidRPr="00FB71D0" w:rsidRDefault="007A1660" w:rsidP="009B4832">
            <w:pPr>
              <w:jc w:val="both"/>
              <w:rPr>
                <w:rFonts w:ascii="Tahoma" w:hAnsi="Tahoma" w:cs="Tahoma"/>
                <w:lang w:val="es-AR"/>
              </w:rPr>
            </w:pPr>
            <w:r w:rsidRPr="00FB71D0">
              <w:rPr>
                <w:rFonts w:ascii="Tahoma" w:hAnsi="Tahoma" w:cs="Tahoma"/>
                <w:lang w:val="es-AR"/>
              </w:rPr>
              <w:t xml:space="preserve">Experiencia específica de al menos </w:t>
            </w:r>
            <w:r>
              <w:rPr>
                <w:rFonts w:ascii="Tahoma" w:hAnsi="Tahoma" w:cs="Tahoma"/>
                <w:lang w:val="es-AR"/>
              </w:rPr>
              <w:t>tres</w:t>
            </w:r>
            <w:r w:rsidRPr="00FB71D0">
              <w:rPr>
                <w:rFonts w:ascii="Tahoma" w:hAnsi="Tahoma" w:cs="Tahoma"/>
                <w:lang w:val="es-AR"/>
              </w:rPr>
              <w:t xml:space="preserve"> (</w:t>
            </w:r>
            <w:r>
              <w:rPr>
                <w:rFonts w:ascii="Tahoma" w:hAnsi="Tahoma" w:cs="Tahoma"/>
                <w:lang w:val="es-AR"/>
              </w:rPr>
              <w:t>3</w:t>
            </w:r>
            <w:r w:rsidRPr="00FB71D0">
              <w:rPr>
                <w:rFonts w:ascii="Tahoma" w:hAnsi="Tahoma" w:cs="Tahoma"/>
                <w:lang w:val="es-AR"/>
              </w:rPr>
              <w:t xml:space="preserve">) </w:t>
            </w:r>
            <w:r>
              <w:rPr>
                <w:rFonts w:ascii="Tahoma" w:hAnsi="Tahoma" w:cs="Tahoma"/>
                <w:lang w:val="es-AR"/>
              </w:rPr>
              <w:t>meses</w:t>
            </w:r>
            <w:r w:rsidRPr="00FB71D0">
              <w:rPr>
                <w:rFonts w:ascii="Tahoma" w:hAnsi="Tahoma" w:cs="Tahoma"/>
                <w:lang w:val="es-AR"/>
              </w:rPr>
              <w:t xml:space="preserve"> en proyectos con financiamiento externo y/o cooperación, con preferencia financiados por el BM y/o BID.</w:t>
            </w:r>
          </w:p>
        </w:tc>
        <w:tc>
          <w:tcPr>
            <w:tcW w:w="1224" w:type="dxa"/>
            <w:vAlign w:val="center"/>
          </w:tcPr>
          <w:p w14:paraId="45B17BDC" w14:textId="77777777" w:rsidR="007A1660" w:rsidRPr="00426DEA" w:rsidRDefault="007A1660" w:rsidP="009B4832">
            <w:pPr>
              <w:jc w:val="center"/>
              <w:rPr>
                <w:rFonts w:ascii="Tahoma" w:hAnsi="Tahoma" w:cs="Tahoma"/>
                <w:lang w:val="es-AR"/>
              </w:rPr>
            </w:pPr>
            <w:r w:rsidRPr="00426DEA">
              <w:rPr>
                <w:rFonts w:ascii="Tahoma" w:hAnsi="Tahoma" w:cs="Tahoma"/>
                <w:lang w:val="es-AR"/>
              </w:rPr>
              <w:t>25</w:t>
            </w:r>
          </w:p>
        </w:tc>
      </w:tr>
      <w:tr w:rsidR="007A1660" w:rsidRPr="00FB71D0" w14:paraId="3986B987" w14:textId="77777777" w:rsidTr="009B4832">
        <w:trPr>
          <w:trHeight w:val="295"/>
          <w:jc w:val="center"/>
        </w:trPr>
        <w:tc>
          <w:tcPr>
            <w:tcW w:w="505" w:type="dxa"/>
            <w:vMerge w:val="restart"/>
            <w:vAlign w:val="center"/>
          </w:tcPr>
          <w:p w14:paraId="4AE122D3" w14:textId="77777777" w:rsidR="007A1660" w:rsidRPr="00FB71D0" w:rsidRDefault="007A1660" w:rsidP="009B4832">
            <w:pPr>
              <w:jc w:val="both"/>
              <w:rPr>
                <w:rFonts w:ascii="Tahoma" w:hAnsi="Tahoma" w:cs="Tahoma"/>
              </w:rPr>
            </w:pPr>
            <w:r w:rsidRPr="00FB71D0">
              <w:rPr>
                <w:rFonts w:ascii="Tahoma" w:hAnsi="Tahoma" w:cs="Tahoma"/>
              </w:rPr>
              <w:t>3</w:t>
            </w:r>
          </w:p>
        </w:tc>
        <w:tc>
          <w:tcPr>
            <w:tcW w:w="6195" w:type="dxa"/>
            <w:vAlign w:val="center"/>
          </w:tcPr>
          <w:p w14:paraId="3A01D989" w14:textId="77777777" w:rsidR="007A1660" w:rsidRPr="00FB71D0" w:rsidRDefault="007A1660" w:rsidP="009B4832">
            <w:pPr>
              <w:jc w:val="both"/>
              <w:rPr>
                <w:rFonts w:ascii="Tahoma" w:hAnsi="Tahoma" w:cs="Tahoma"/>
                <w:b/>
                <w:lang w:val="es-AR"/>
              </w:rPr>
            </w:pPr>
            <w:r w:rsidRPr="00FB71D0">
              <w:rPr>
                <w:rFonts w:ascii="Tahoma" w:hAnsi="Tahoma" w:cs="Tahoma"/>
                <w:b/>
                <w:lang w:val="es-AR"/>
              </w:rPr>
              <w:t>Otros conocimientos relacionados con el cargo</w:t>
            </w:r>
          </w:p>
        </w:tc>
        <w:tc>
          <w:tcPr>
            <w:tcW w:w="1224" w:type="dxa"/>
            <w:vAlign w:val="center"/>
          </w:tcPr>
          <w:p w14:paraId="74033149" w14:textId="77777777" w:rsidR="007A1660" w:rsidRPr="00426DEA" w:rsidRDefault="007A1660" w:rsidP="009B4832">
            <w:pPr>
              <w:jc w:val="center"/>
              <w:rPr>
                <w:rFonts w:ascii="Tahoma" w:hAnsi="Tahoma" w:cs="Tahoma"/>
                <w:b/>
                <w:lang w:val="es-AR"/>
              </w:rPr>
            </w:pPr>
            <w:r w:rsidRPr="00426DEA">
              <w:rPr>
                <w:rFonts w:ascii="Tahoma" w:hAnsi="Tahoma" w:cs="Tahoma"/>
                <w:b/>
                <w:lang w:val="es-AR"/>
              </w:rPr>
              <w:t>10</w:t>
            </w:r>
          </w:p>
        </w:tc>
      </w:tr>
      <w:tr w:rsidR="007A1660" w:rsidRPr="00FB71D0" w14:paraId="4967E0C5" w14:textId="77777777" w:rsidTr="009B4832">
        <w:trPr>
          <w:trHeight w:val="295"/>
          <w:jc w:val="center"/>
        </w:trPr>
        <w:tc>
          <w:tcPr>
            <w:tcW w:w="505" w:type="dxa"/>
            <w:vMerge/>
            <w:vAlign w:val="center"/>
          </w:tcPr>
          <w:p w14:paraId="00883B33" w14:textId="77777777" w:rsidR="007A1660" w:rsidRPr="00FB71D0" w:rsidRDefault="007A1660" w:rsidP="009B4832">
            <w:pPr>
              <w:jc w:val="both"/>
              <w:rPr>
                <w:rFonts w:ascii="Tahoma" w:hAnsi="Tahoma" w:cs="Tahoma"/>
              </w:rPr>
            </w:pPr>
          </w:p>
        </w:tc>
        <w:tc>
          <w:tcPr>
            <w:tcW w:w="6195" w:type="dxa"/>
            <w:vAlign w:val="center"/>
          </w:tcPr>
          <w:p w14:paraId="0553CE20" w14:textId="77777777" w:rsidR="007A1660" w:rsidRPr="00FB71D0" w:rsidRDefault="007A1660" w:rsidP="009B4832">
            <w:pPr>
              <w:jc w:val="both"/>
              <w:rPr>
                <w:rFonts w:ascii="Tahoma" w:hAnsi="Tahoma" w:cs="Tahoma"/>
                <w:lang w:val="es-AR"/>
              </w:rPr>
            </w:pPr>
            <w:r w:rsidRPr="00FB71D0">
              <w:rPr>
                <w:rFonts w:ascii="Tahoma" w:hAnsi="Tahoma" w:cs="Tahoma"/>
                <w:lang w:val="es-AR"/>
              </w:rPr>
              <w:t>Conocimientos de Archivo Contable y su administración.</w:t>
            </w:r>
          </w:p>
        </w:tc>
        <w:tc>
          <w:tcPr>
            <w:tcW w:w="1224" w:type="dxa"/>
            <w:vAlign w:val="center"/>
          </w:tcPr>
          <w:p w14:paraId="7B1756BF" w14:textId="77777777" w:rsidR="007A1660" w:rsidRPr="00426DEA" w:rsidRDefault="007A1660" w:rsidP="009B4832">
            <w:pPr>
              <w:jc w:val="center"/>
              <w:rPr>
                <w:rFonts w:ascii="Tahoma" w:hAnsi="Tahoma" w:cs="Tahoma"/>
                <w:lang w:val="es-AR"/>
              </w:rPr>
            </w:pPr>
            <w:r w:rsidRPr="00426DEA">
              <w:rPr>
                <w:rFonts w:ascii="Tahoma" w:hAnsi="Tahoma" w:cs="Tahoma"/>
                <w:lang w:val="es-AR"/>
              </w:rPr>
              <w:t>3</w:t>
            </w:r>
          </w:p>
        </w:tc>
      </w:tr>
      <w:tr w:rsidR="007A1660" w:rsidRPr="00FB71D0" w14:paraId="70F984C2" w14:textId="77777777" w:rsidTr="009B4832">
        <w:trPr>
          <w:trHeight w:val="295"/>
          <w:jc w:val="center"/>
        </w:trPr>
        <w:tc>
          <w:tcPr>
            <w:tcW w:w="505" w:type="dxa"/>
            <w:vMerge/>
            <w:vAlign w:val="center"/>
          </w:tcPr>
          <w:p w14:paraId="3126B810" w14:textId="77777777" w:rsidR="007A1660" w:rsidRPr="00FB71D0" w:rsidRDefault="007A1660" w:rsidP="009B4832">
            <w:pPr>
              <w:jc w:val="both"/>
              <w:rPr>
                <w:rFonts w:ascii="Tahoma" w:hAnsi="Tahoma" w:cs="Tahoma"/>
              </w:rPr>
            </w:pPr>
          </w:p>
        </w:tc>
        <w:tc>
          <w:tcPr>
            <w:tcW w:w="6195" w:type="dxa"/>
            <w:vAlign w:val="center"/>
          </w:tcPr>
          <w:p w14:paraId="35701721" w14:textId="77777777" w:rsidR="007A1660" w:rsidRPr="00FB71D0" w:rsidRDefault="007A1660" w:rsidP="009B4832">
            <w:pPr>
              <w:jc w:val="both"/>
              <w:rPr>
                <w:rFonts w:ascii="Tahoma" w:hAnsi="Tahoma" w:cs="Tahoma"/>
                <w:lang w:val="es-AR"/>
              </w:rPr>
            </w:pPr>
            <w:r w:rsidRPr="00FB71D0">
              <w:rPr>
                <w:rFonts w:ascii="Tahoma" w:hAnsi="Tahoma" w:cs="Tahoma"/>
                <w:lang w:val="es-AR"/>
              </w:rPr>
              <w:t>Conocimientos del sistema SIGEP y SIGMA.</w:t>
            </w:r>
          </w:p>
        </w:tc>
        <w:tc>
          <w:tcPr>
            <w:tcW w:w="1224" w:type="dxa"/>
            <w:vAlign w:val="center"/>
          </w:tcPr>
          <w:p w14:paraId="2834143F" w14:textId="77777777" w:rsidR="007A1660" w:rsidRPr="00426DEA" w:rsidRDefault="007A1660" w:rsidP="009B4832">
            <w:pPr>
              <w:jc w:val="center"/>
              <w:rPr>
                <w:rFonts w:ascii="Tahoma" w:hAnsi="Tahoma" w:cs="Tahoma"/>
                <w:lang w:val="es-AR"/>
              </w:rPr>
            </w:pPr>
            <w:r w:rsidRPr="00426DEA">
              <w:rPr>
                <w:rFonts w:ascii="Tahoma" w:hAnsi="Tahoma" w:cs="Tahoma"/>
                <w:lang w:val="es-AR"/>
              </w:rPr>
              <w:t>2</w:t>
            </w:r>
          </w:p>
        </w:tc>
      </w:tr>
      <w:tr w:rsidR="007A1660" w:rsidRPr="00FB71D0" w14:paraId="6575305D" w14:textId="77777777" w:rsidTr="009B4832">
        <w:trPr>
          <w:trHeight w:val="295"/>
          <w:jc w:val="center"/>
        </w:trPr>
        <w:tc>
          <w:tcPr>
            <w:tcW w:w="505" w:type="dxa"/>
            <w:vMerge/>
            <w:vAlign w:val="center"/>
          </w:tcPr>
          <w:p w14:paraId="2F66F872" w14:textId="77777777" w:rsidR="007A1660" w:rsidRPr="00FB71D0" w:rsidRDefault="007A1660" w:rsidP="009B4832">
            <w:pPr>
              <w:jc w:val="both"/>
              <w:rPr>
                <w:rFonts w:ascii="Tahoma" w:hAnsi="Tahoma" w:cs="Tahoma"/>
                <w:lang w:val="es-AR"/>
              </w:rPr>
            </w:pPr>
          </w:p>
        </w:tc>
        <w:tc>
          <w:tcPr>
            <w:tcW w:w="6195" w:type="dxa"/>
            <w:vAlign w:val="center"/>
          </w:tcPr>
          <w:p w14:paraId="1C55EB88" w14:textId="77777777" w:rsidR="007A1660" w:rsidRPr="00FB71D0" w:rsidRDefault="007A1660" w:rsidP="009B4832">
            <w:pPr>
              <w:ind w:left="-9"/>
              <w:jc w:val="both"/>
              <w:rPr>
                <w:rFonts w:ascii="Tahoma" w:hAnsi="Tahoma" w:cs="Tahoma"/>
                <w:lang w:val="es-AR"/>
              </w:rPr>
            </w:pPr>
            <w:r w:rsidRPr="00FB71D0">
              <w:rPr>
                <w:rFonts w:ascii="Tahoma" w:hAnsi="Tahoma" w:cs="Tahoma"/>
                <w:lang w:val="es-AR"/>
              </w:rPr>
              <w:t>Conocimientos generales en aplicaciones informáticas (Word, Excel). 1 punto por curso hasta un máximo de 2 puntos.</w:t>
            </w:r>
          </w:p>
        </w:tc>
        <w:tc>
          <w:tcPr>
            <w:tcW w:w="1224" w:type="dxa"/>
            <w:vAlign w:val="center"/>
          </w:tcPr>
          <w:p w14:paraId="27398A23" w14:textId="77777777" w:rsidR="007A1660" w:rsidRPr="00426DEA" w:rsidRDefault="007A1660" w:rsidP="009B4832">
            <w:pPr>
              <w:jc w:val="center"/>
              <w:rPr>
                <w:rFonts w:ascii="Tahoma" w:hAnsi="Tahoma" w:cs="Tahoma"/>
                <w:lang w:val="es-AR"/>
              </w:rPr>
            </w:pPr>
            <w:r w:rsidRPr="00426DEA">
              <w:rPr>
                <w:rFonts w:ascii="Tahoma" w:hAnsi="Tahoma" w:cs="Tahoma"/>
                <w:lang w:val="es-AR"/>
              </w:rPr>
              <w:t>2</w:t>
            </w:r>
          </w:p>
        </w:tc>
      </w:tr>
      <w:tr w:rsidR="007A1660" w:rsidRPr="00FB71D0" w14:paraId="02E5D473" w14:textId="77777777" w:rsidTr="009B4832">
        <w:trPr>
          <w:trHeight w:val="295"/>
          <w:jc w:val="center"/>
        </w:trPr>
        <w:tc>
          <w:tcPr>
            <w:tcW w:w="505" w:type="dxa"/>
            <w:vMerge/>
            <w:vAlign w:val="center"/>
          </w:tcPr>
          <w:p w14:paraId="5BCD3CD8" w14:textId="77777777" w:rsidR="007A1660" w:rsidRPr="00FB71D0" w:rsidRDefault="007A1660" w:rsidP="009B4832">
            <w:pPr>
              <w:jc w:val="both"/>
              <w:rPr>
                <w:rFonts w:ascii="Tahoma" w:hAnsi="Tahoma" w:cs="Tahoma"/>
                <w:lang w:val="es-AR"/>
              </w:rPr>
            </w:pPr>
          </w:p>
        </w:tc>
        <w:tc>
          <w:tcPr>
            <w:tcW w:w="6195" w:type="dxa"/>
            <w:vAlign w:val="center"/>
          </w:tcPr>
          <w:p w14:paraId="6BA41B3C" w14:textId="77777777" w:rsidR="007A1660" w:rsidRPr="00FB71D0" w:rsidRDefault="007A1660" w:rsidP="009B4832">
            <w:pPr>
              <w:jc w:val="both"/>
              <w:rPr>
                <w:rFonts w:ascii="Tahoma" w:hAnsi="Tahoma" w:cs="Tahoma"/>
                <w:lang w:val="es-AR"/>
              </w:rPr>
            </w:pPr>
            <w:r w:rsidRPr="00FB71D0">
              <w:rPr>
                <w:rFonts w:ascii="Tahoma" w:hAnsi="Tahoma" w:cs="Tahoma"/>
                <w:lang w:val="es-AR"/>
              </w:rPr>
              <w:t xml:space="preserve">Conocimientos de la Ley </w:t>
            </w:r>
            <w:proofErr w:type="spellStart"/>
            <w:r w:rsidRPr="00FB71D0">
              <w:rPr>
                <w:rFonts w:ascii="Tahoma" w:hAnsi="Tahoma" w:cs="Tahoma"/>
                <w:lang w:val="es-AR"/>
              </w:rPr>
              <w:t>Nº</w:t>
            </w:r>
            <w:proofErr w:type="spellEnd"/>
            <w:r w:rsidRPr="00FB71D0">
              <w:rPr>
                <w:rFonts w:ascii="Tahoma" w:hAnsi="Tahoma" w:cs="Tahoma"/>
                <w:lang w:val="es-AR"/>
              </w:rPr>
              <w:t xml:space="preserve"> 1178  </w:t>
            </w:r>
          </w:p>
        </w:tc>
        <w:tc>
          <w:tcPr>
            <w:tcW w:w="1224" w:type="dxa"/>
            <w:vAlign w:val="center"/>
          </w:tcPr>
          <w:p w14:paraId="11B5B4CD" w14:textId="77777777" w:rsidR="007A1660" w:rsidRPr="00426DEA" w:rsidRDefault="007A1660" w:rsidP="009B4832">
            <w:pPr>
              <w:jc w:val="center"/>
              <w:rPr>
                <w:rFonts w:ascii="Tahoma" w:hAnsi="Tahoma" w:cs="Tahoma"/>
                <w:lang w:val="es-AR"/>
              </w:rPr>
            </w:pPr>
            <w:r w:rsidRPr="00426DEA">
              <w:rPr>
                <w:rFonts w:ascii="Tahoma" w:hAnsi="Tahoma" w:cs="Tahoma"/>
                <w:lang w:val="es-AR"/>
              </w:rPr>
              <w:t>3</w:t>
            </w:r>
          </w:p>
        </w:tc>
      </w:tr>
      <w:tr w:rsidR="007A1660" w:rsidRPr="00FB71D0" w14:paraId="7E4C0683" w14:textId="77777777" w:rsidTr="009B4832">
        <w:trPr>
          <w:trHeight w:val="259"/>
          <w:jc w:val="center"/>
        </w:trPr>
        <w:tc>
          <w:tcPr>
            <w:tcW w:w="6700" w:type="dxa"/>
            <w:gridSpan w:val="2"/>
            <w:vAlign w:val="center"/>
          </w:tcPr>
          <w:p w14:paraId="4613E731" w14:textId="77777777" w:rsidR="007A1660" w:rsidRPr="00FB71D0" w:rsidRDefault="007A1660" w:rsidP="009B4832">
            <w:pPr>
              <w:jc w:val="center"/>
              <w:rPr>
                <w:rFonts w:ascii="Tahoma" w:hAnsi="Tahoma" w:cs="Tahoma"/>
                <w:b/>
                <w:lang w:val="es-AR"/>
              </w:rPr>
            </w:pPr>
            <w:r w:rsidRPr="00FB71D0">
              <w:rPr>
                <w:rFonts w:ascii="Tahoma" w:hAnsi="Tahoma" w:cs="Tahoma"/>
                <w:b/>
                <w:lang w:val="es-AR"/>
              </w:rPr>
              <w:t>PUNTAJE TÉCNICO TOTAL (PT)</w:t>
            </w:r>
          </w:p>
        </w:tc>
        <w:tc>
          <w:tcPr>
            <w:tcW w:w="1224" w:type="dxa"/>
            <w:vAlign w:val="center"/>
          </w:tcPr>
          <w:p w14:paraId="04990B1D" w14:textId="77777777" w:rsidR="007A1660" w:rsidRPr="00426DEA" w:rsidRDefault="007A1660" w:rsidP="009B4832">
            <w:pPr>
              <w:jc w:val="center"/>
              <w:rPr>
                <w:rFonts w:ascii="Tahoma" w:hAnsi="Tahoma" w:cs="Tahoma"/>
                <w:b/>
                <w:lang w:val="es-AR"/>
              </w:rPr>
            </w:pPr>
            <w:r w:rsidRPr="00426DEA">
              <w:rPr>
                <w:rFonts w:ascii="Tahoma" w:hAnsi="Tahoma" w:cs="Tahoma"/>
                <w:b/>
                <w:lang w:val="es-AR"/>
              </w:rPr>
              <w:t>100</w:t>
            </w:r>
          </w:p>
        </w:tc>
      </w:tr>
      <w:bookmarkEnd w:id="3"/>
    </w:tbl>
    <w:p w14:paraId="45A2CB85" w14:textId="77777777" w:rsidR="007A1660" w:rsidRPr="00FB71D0" w:rsidRDefault="007A1660" w:rsidP="007A1660">
      <w:pPr>
        <w:pStyle w:val="Prrafodelista"/>
        <w:ind w:left="0"/>
        <w:rPr>
          <w:rFonts w:ascii="Tahoma" w:hAnsi="Tahoma" w:cs="Tahoma"/>
        </w:rPr>
      </w:pPr>
    </w:p>
    <w:p w14:paraId="116697F1" w14:textId="77777777" w:rsidR="007A1660" w:rsidRPr="00FB71D0" w:rsidRDefault="007A1660" w:rsidP="007A1660">
      <w:pPr>
        <w:jc w:val="both"/>
        <w:rPr>
          <w:rFonts w:ascii="Tahoma" w:hAnsi="Tahoma" w:cs="Tahoma"/>
          <w:lang w:val="es-ES_tradnl"/>
        </w:rPr>
      </w:pPr>
      <w:r w:rsidRPr="00FB71D0">
        <w:rPr>
          <w:rFonts w:ascii="Tahoma" w:hAnsi="Tahoma" w:cs="Tahoma"/>
          <w:spacing w:val="-3"/>
        </w:rPr>
        <w:t xml:space="preserve">En caso de empate se deberá seleccionar el(la) postulante con mayor experiencia específica. Cumplidos todos los procedimientos, la Comisión elevará informe al </w:t>
      </w:r>
      <w:proofErr w:type="gramStart"/>
      <w:r w:rsidRPr="00FB71D0">
        <w:rPr>
          <w:rFonts w:ascii="Tahoma" w:hAnsi="Tahoma" w:cs="Tahoma"/>
          <w:spacing w:val="-3"/>
        </w:rPr>
        <w:t>Responsable</w:t>
      </w:r>
      <w:proofErr w:type="gramEnd"/>
      <w:r w:rsidRPr="00FB71D0">
        <w:rPr>
          <w:rFonts w:ascii="Tahoma" w:hAnsi="Tahoma" w:cs="Tahoma"/>
          <w:spacing w:val="-3"/>
        </w:rPr>
        <w:t xml:space="preserve"> del Proceso de contratación (RPC), recomendando la Contratación del(a) Consultor(a) seleccionado.</w:t>
      </w:r>
    </w:p>
    <w:p w14:paraId="27DFBE3C" w14:textId="77777777" w:rsidR="007A1660" w:rsidRPr="00FB71D0" w:rsidRDefault="007A1660" w:rsidP="007A1660">
      <w:pPr>
        <w:rPr>
          <w:rFonts w:ascii="Tahoma" w:hAnsi="Tahoma" w:cs="Tahoma"/>
        </w:rPr>
      </w:pPr>
    </w:p>
    <w:p w14:paraId="7D13D165" w14:textId="77777777" w:rsidR="00F31A04" w:rsidRPr="007C09DF" w:rsidRDefault="00F31A04" w:rsidP="00F31A04">
      <w:pPr>
        <w:rPr>
          <w:rFonts w:ascii="Tahoma" w:hAnsi="Tahoma" w:cs="Tahoma"/>
          <w:lang w:val="es-ES_tradnl"/>
        </w:rPr>
      </w:pPr>
    </w:p>
    <w:p w14:paraId="7C551BE1" w14:textId="77777777" w:rsidR="00F31A04" w:rsidRPr="007C09DF" w:rsidRDefault="00F31A04" w:rsidP="00F31A04">
      <w:pPr>
        <w:rPr>
          <w:rFonts w:ascii="Tahoma" w:hAnsi="Tahoma" w:cs="Tahoma"/>
          <w:lang w:val="es-ES_tradnl"/>
        </w:rPr>
      </w:pPr>
    </w:p>
    <w:p w14:paraId="681B813E" w14:textId="77777777" w:rsidR="00F31A04" w:rsidRPr="007C09DF" w:rsidRDefault="00F31A04" w:rsidP="00F31A04">
      <w:pPr>
        <w:rPr>
          <w:rFonts w:ascii="Tahoma" w:hAnsi="Tahoma" w:cs="Tahoma"/>
        </w:rPr>
      </w:pPr>
    </w:p>
    <w:p w14:paraId="7C579EAB" w14:textId="3A4A099D" w:rsidR="00562811" w:rsidRPr="00AB1D5E" w:rsidRDefault="00562811" w:rsidP="00562811">
      <w:pPr>
        <w:jc w:val="both"/>
        <w:rPr>
          <w:rFonts w:ascii="Tahoma" w:hAnsi="Tahoma" w:cs="Tahoma"/>
          <w:lang w:val="es-ES_tradnl"/>
        </w:rPr>
      </w:pPr>
    </w:p>
    <w:p w14:paraId="486F0F8A" w14:textId="77777777" w:rsidR="00562811" w:rsidRPr="00AB1D5E" w:rsidRDefault="00562811" w:rsidP="00562811">
      <w:pPr>
        <w:rPr>
          <w:rFonts w:ascii="Tahoma" w:hAnsi="Tahoma" w:cs="Tahoma"/>
          <w:lang w:val="es-ES_tradnl"/>
        </w:rPr>
      </w:pPr>
    </w:p>
    <w:p w14:paraId="67B40011" w14:textId="77777777" w:rsidR="00562811" w:rsidRPr="00AB1D5E" w:rsidRDefault="00562811" w:rsidP="00562811">
      <w:pPr>
        <w:rPr>
          <w:rFonts w:ascii="Tahoma" w:hAnsi="Tahoma" w:cs="Tahoma"/>
          <w:lang w:val="es-ES_tradnl"/>
        </w:rPr>
      </w:pPr>
    </w:p>
    <w:p w14:paraId="7F736B55" w14:textId="6129C382" w:rsidR="00562811" w:rsidRDefault="00562811" w:rsidP="00562811">
      <w:pPr>
        <w:rPr>
          <w:rFonts w:ascii="Tahoma" w:hAnsi="Tahoma" w:cs="Tahoma"/>
        </w:rPr>
      </w:pPr>
    </w:p>
    <w:p w14:paraId="1A3E2EEA" w14:textId="5E9A94EF" w:rsidR="007A1660" w:rsidRDefault="007A1660" w:rsidP="00562811">
      <w:pPr>
        <w:rPr>
          <w:rFonts w:ascii="Tahoma" w:hAnsi="Tahoma" w:cs="Tahoma"/>
        </w:rPr>
      </w:pPr>
    </w:p>
    <w:p w14:paraId="6B506B10" w14:textId="072847A4" w:rsidR="007A1660" w:rsidRDefault="007A1660" w:rsidP="00562811">
      <w:pPr>
        <w:rPr>
          <w:rFonts w:ascii="Tahoma" w:hAnsi="Tahoma" w:cs="Tahoma"/>
        </w:rPr>
      </w:pPr>
    </w:p>
    <w:p w14:paraId="2F5117C0" w14:textId="5508EAEE" w:rsidR="007A1660" w:rsidRDefault="007A1660" w:rsidP="00562811">
      <w:pPr>
        <w:rPr>
          <w:rFonts w:ascii="Tahoma" w:hAnsi="Tahoma" w:cs="Tahoma"/>
        </w:rPr>
      </w:pPr>
    </w:p>
    <w:p w14:paraId="52297F8E" w14:textId="77777777" w:rsidR="007A1660" w:rsidRDefault="007A1660" w:rsidP="00562811">
      <w:pPr>
        <w:rPr>
          <w:rFonts w:ascii="Tahoma" w:hAnsi="Tahoma" w:cs="Tahoma"/>
        </w:rPr>
      </w:pPr>
      <w:bookmarkStart w:id="4" w:name="_GoBack"/>
      <w:bookmarkEnd w:id="4"/>
    </w:p>
    <w:p w14:paraId="5868264C" w14:textId="2E921C9C" w:rsidR="00562811" w:rsidRDefault="00562811" w:rsidP="00562811">
      <w:pPr>
        <w:rPr>
          <w:rFonts w:ascii="Tahoma" w:hAnsi="Tahoma" w:cs="Tahoma"/>
        </w:rPr>
      </w:pPr>
    </w:p>
    <w:p w14:paraId="36604ED6" w14:textId="27BD2A21" w:rsidR="00562811" w:rsidRDefault="00562811" w:rsidP="00562811">
      <w:pPr>
        <w:rPr>
          <w:rFonts w:ascii="Tahoma" w:hAnsi="Tahoma" w:cs="Tahoma"/>
        </w:rPr>
      </w:pPr>
    </w:p>
    <w:p w14:paraId="1F060B48" w14:textId="45EB9416" w:rsidR="00562811" w:rsidRDefault="00562811" w:rsidP="00562811">
      <w:pPr>
        <w:rPr>
          <w:rFonts w:ascii="Tahoma" w:hAnsi="Tahoma" w:cs="Tahoma"/>
        </w:rPr>
      </w:pPr>
    </w:p>
    <w:p w14:paraId="799CDC0B" w14:textId="11B279DA" w:rsidR="00562811" w:rsidRDefault="00562811" w:rsidP="00562811">
      <w:pPr>
        <w:rPr>
          <w:rFonts w:ascii="Tahoma" w:hAnsi="Tahoma" w:cs="Tahoma"/>
        </w:rPr>
      </w:pPr>
    </w:p>
    <w:p w14:paraId="06F94A62" w14:textId="24A74F32" w:rsidR="00562811" w:rsidRDefault="00562811" w:rsidP="00562811">
      <w:pPr>
        <w:rPr>
          <w:rFonts w:ascii="Tahoma" w:hAnsi="Tahoma" w:cs="Tahoma"/>
        </w:rPr>
      </w:pPr>
    </w:p>
    <w:p w14:paraId="4195F07B" w14:textId="303764D1" w:rsidR="00562811" w:rsidRDefault="00562811" w:rsidP="00562811">
      <w:pPr>
        <w:rPr>
          <w:rFonts w:ascii="Tahoma" w:hAnsi="Tahoma" w:cs="Tahoma"/>
        </w:rPr>
      </w:pPr>
    </w:p>
    <w:p w14:paraId="5823805D" w14:textId="650052D7" w:rsidR="00562811" w:rsidRDefault="00562811" w:rsidP="00562811">
      <w:pPr>
        <w:rPr>
          <w:rFonts w:ascii="Tahoma" w:hAnsi="Tahoma" w:cs="Tahoma"/>
        </w:rPr>
      </w:pPr>
    </w:p>
    <w:p w14:paraId="5876E0E3" w14:textId="639E5C0C" w:rsidR="00562811" w:rsidRDefault="00562811" w:rsidP="00562811">
      <w:pPr>
        <w:rPr>
          <w:rFonts w:ascii="Tahoma" w:hAnsi="Tahoma" w:cs="Tahoma"/>
        </w:rPr>
      </w:pPr>
    </w:p>
    <w:p w14:paraId="4D3E34AA" w14:textId="667744B5" w:rsidR="00562811" w:rsidRDefault="00562811" w:rsidP="00562811">
      <w:pPr>
        <w:rPr>
          <w:rFonts w:ascii="Tahoma" w:hAnsi="Tahoma" w:cs="Tahoma"/>
        </w:rPr>
      </w:pPr>
    </w:p>
    <w:p w14:paraId="0893C3A0" w14:textId="27C48BDF" w:rsidR="00562811" w:rsidRDefault="00562811" w:rsidP="00562811">
      <w:pPr>
        <w:rPr>
          <w:rFonts w:ascii="Tahoma" w:hAnsi="Tahoma" w:cs="Tahoma"/>
        </w:rPr>
      </w:pPr>
    </w:p>
    <w:p w14:paraId="3A36AD13" w14:textId="5E9A7B2E" w:rsidR="00562811" w:rsidRDefault="00562811" w:rsidP="00562811">
      <w:pPr>
        <w:rPr>
          <w:rFonts w:ascii="Tahoma" w:hAnsi="Tahoma" w:cs="Tahoma"/>
        </w:rPr>
      </w:pPr>
    </w:p>
    <w:p w14:paraId="67748646" w14:textId="7C502137" w:rsidR="00562811" w:rsidRDefault="00562811" w:rsidP="00562811">
      <w:pPr>
        <w:rPr>
          <w:rFonts w:ascii="Tahoma" w:hAnsi="Tahoma" w:cs="Tahoma"/>
        </w:rPr>
      </w:pPr>
    </w:p>
    <w:p w14:paraId="29172980" w14:textId="789FEA57" w:rsidR="00562811" w:rsidRDefault="00562811" w:rsidP="00562811">
      <w:pPr>
        <w:rPr>
          <w:rFonts w:ascii="Tahoma" w:hAnsi="Tahoma" w:cs="Tahoma"/>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266C5" w14:textId="77777777" w:rsidR="00D52841" w:rsidRDefault="00D52841">
      <w:r>
        <w:separator/>
      </w:r>
    </w:p>
  </w:endnote>
  <w:endnote w:type="continuationSeparator" w:id="0">
    <w:p w14:paraId="4E345CC2" w14:textId="77777777" w:rsidR="00D52841" w:rsidRDefault="00D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D52841"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CA0D" w14:textId="77777777" w:rsidR="00D52841" w:rsidRDefault="00D52841">
      <w:r>
        <w:separator/>
      </w:r>
    </w:p>
  </w:footnote>
  <w:footnote w:type="continuationSeparator" w:id="0">
    <w:p w14:paraId="0DB8434E" w14:textId="77777777" w:rsidR="00D52841" w:rsidRDefault="00D5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D52841">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D52841">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D52841">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4465F"/>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62811"/>
    <w:rsid w:val="005D1332"/>
    <w:rsid w:val="005E427C"/>
    <w:rsid w:val="006E3C6B"/>
    <w:rsid w:val="007A1660"/>
    <w:rsid w:val="007E5FE8"/>
    <w:rsid w:val="008402D6"/>
    <w:rsid w:val="0085632A"/>
    <w:rsid w:val="008D42D5"/>
    <w:rsid w:val="008E5E92"/>
    <w:rsid w:val="00967E44"/>
    <w:rsid w:val="009872C0"/>
    <w:rsid w:val="009F6DF7"/>
    <w:rsid w:val="00A47537"/>
    <w:rsid w:val="00A6146D"/>
    <w:rsid w:val="00A809B0"/>
    <w:rsid w:val="00AA5EF7"/>
    <w:rsid w:val="00AA648B"/>
    <w:rsid w:val="00AC7E48"/>
    <w:rsid w:val="00B07FDA"/>
    <w:rsid w:val="00B44C43"/>
    <w:rsid w:val="00B45A80"/>
    <w:rsid w:val="00B71A38"/>
    <w:rsid w:val="00BF15E2"/>
    <w:rsid w:val="00C658B4"/>
    <w:rsid w:val="00D52841"/>
    <w:rsid w:val="00DA0550"/>
    <w:rsid w:val="00F22320"/>
    <w:rsid w:val="00F26793"/>
    <w:rsid w:val="00F31A04"/>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FBF6-F4F3-49AF-BD5C-D4E1C5F4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2481</Words>
  <Characters>13647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28</cp:revision>
  <cp:lastPrinted>2018-02-05T22:16:00Z</cp:lastPrinted>
  <dcterms:created xsi:type="dcterms:W3CDTF">2018-04-12T14:11:00Z</dcterms:created>
  <dcterms:modified xsi:type="dcterms:W3CDTF">2018-04-12T20:31:00Z</dcterms:modified>
</cp:coreProperties>
</file>