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EC" w:rsidRDefault="00714EEC" w:rsidP="00714EEC">
      <w:pPr>
        <w:jc w:val="center"/>
        <w:rPr>
          <w:rFonts w:ascii="Times New Roman" w:hAnsi="Times New Roman" w:cs="Times New Roman"/>
          <w:b/>
        </w:rPr>
      </w:pPr>
    </w:p>
    <w:p w:rsidR="00714EEC" w:rsidRPr="00B63673" w:rsidRDefault="00714EEC" w:rsidP="00714EEC">
      <w:pPr>
        <w:jc w:val="center"/>
        <w:rPr>
          <w:rFonts w:ascii="Times New Roman" w:hAnsi="Times New Roman" w:cs="Times New Roman"/>
          <w:b/>
        </w:rPr>
      </w:pPr>
    </w:p>
    <w:p w:rsidR="00714EEC" w:rsidRPr="00B63673" w:rsidRDefault="00714EEC" w:rsidP="00714EEC">
      <w:pPr>
        <w:jc w:val="center"/>
        <w:rPr>
          <w:rFonts w:ascii="Times New Roman" w:hAnsi="Times New Roman" w:cs="Times New Roman"/>
          <w:b/>
          <w:bCs/>
          <w:sz w:val="32"/>
          <w:szCs w:val="32"/>
        </w:rPr>
      </w:pPr>
      <w:r w:rsidRPr="00B63673">
        <w:rPr>
          <w:rFonts w:ascii="Times New Roman" w:hAnsi="Times New Roman" w:cs="Times New Roman"/>
          <w:b/>
          <w:sz w:val="32"/>
          <w:szCs w:val="32"/>
        </w:rPr>
        <w:t>“PROYECTO DE FORTALECIMIENTO DE LAS CAPACIDADES DE PLANIFICACION, INVERSION, FIDUCIARIAS Y DE ADQUISICIONES”</w:t>
      </w:r>
    </w:p>
    <w:p w:rsidR="00714EEC" w:rsidRDefault="00714EEC" w:rsidP="00714EEC">
      <w:pPr>
        <w:jc w:val="center"/>
        <w:rPr>
          <w:rFonts w:ascii="Times New Roman" w:hAnsi="Times New Roman" w:cs="Times New Roman"/>
          <w:b/>
          <w:bCs/>
          <w:sz w:val="36"/>
          <w:szCs w:val="36"/>
        </w:rPr>
      </w:pPr>
    </w:p>
    <w:p w:rsidR="00714EEC" w:rsidRPr="0065148A" w:rsidRDefault="00714EEC" w:rsidP="00714EEC">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BANCO MUNDIAL </w:t>
      </w:r>
    </w:p>
    <w:p w:rsidR="00714EEC" w:rsidRPr="0065148A" w:rsidRDefault="00714EEC" w:rsidP="00714EEC">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FONDO PARA EL DESARROLLO INSTITUCIONAL </w:t>
      </w:r>
    </w:p>
    <w:p w:rsidR="00714EEC" w:rsidRPr="0065148A" w:rsidRDefault="00714EEC" w:rsidP="00714EEC">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CONVENIO DE DONACION FDI </w:t>
      </w:r>
      <w:proofErr w:type="spellStart"/>
      <w:r w:rsidRPr="0065148A">
        <w:rPr>
          <w:rFonts w:ascii="Times New Roman" w:hAnsi="Times New Roman" w:cs="Times New Roman"/>
          <w:b/>
          <w:bCs/>
          <w:sz w:val="36"/>
          <w:szCs w:val="36"/>
        </w:rPr>
        <w:t>N°</w:t>
      </w:r>
      <w:proofErr w:type="spellEnd"/>
      <w:r w:rsidRPr="0065148A">
        <w:rPr>
          <w:rFonts w:ascii="Times New Roman" w:hAnsi="Times New Roman" w:cs="Times New Roman"/>
          <w:b/>
          <w:bCs/>
          <w:sz w:val="36"/>
          <w:szCs w:val="36"/>
        </w:rPr>
        <w:t xml:space="preserve"> TF 016494</w:t>
      </w:r>
    </w:p>
    <w:p w:rsidR="00714EEC" w:rsidRDefault="00714EEC" w:rsidP="00714EEC">
      <w:pPr>
        <w:jc w:val="center"/>
        <w:rPr>
          <w:rFonts w:ascii="Times New Roman" w:hAnsi="Times New Roman" w:cs="Times New Roman"/>
          <w:b/>
          <w:bCs/>
          <w:sz w:val="36"/>
          <w:szCs w:val="36"/>
        </w:rPr>
      </w:pPr>
    </w:p>
    <w:p w:rsidR="00714EEC" w:rsidRDefault="00714EEC" w:rsidP="00714EEC">
      <w:pPr>
        <w:jc w:val="center"/>
        <w:rPr>
          <w:rFonts w:ascii="Times New Roman" w:hAnsi="Times New Roman" w:cs="Times New Roman"/>
          <w:b/>
          <w:bCs/>
          <w:sz w:val="36"/>
          <w:szCs w:val="36"/>
        </w:rPr>
      </w:pPr>
    </w:p>
    <w:p w:rsidR="00714EEC" w:rsidRPr="0065148A" w:rsidRDefault="00714EEC" w:rsidP="00714EEC">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COMPARACION DE PRECIOS </w:t>
      </w:r>
    </w:p>
    <w:p w:rsidR="00714EEC" w:rsidRPr="00B63673" w:rsidRDefault="00714EEC" w:rsidP="00714EEC">
      <w:pPr>
        <w:jc w:val="center"/>
        <w:rPr>
          <w:rFonts w:ascii="Times New Roman" w:hAnsi="Times New Roman" w:cs="Times New Roman"/>
          <w:b/>
          <w:bCs/>
          <w:sz w:val="32"/>
          <w:szCs w:val="32"/>
        </w:rPr>
      </w:pPr>
      <w:r w:rsidRPr="0065148A">
        <w:rPr>
          <w:rFonts w:ascii="Times New Roman" w:hAnsi="Times New Roman" w:cs="Times New Roman"/>
          <w:b/>
          <w:bCs/>
          <w:sz w:val="36"/>
          <w:szCs w:val="36"/>
        </w:rPr>
        <w:t>BM/CP - 00</w:t>
      </w:r>
      <w:r w:rsidR="00F63AC7">
        <w:rPr>
          <w:rFonts w:ascii="Times New Roman" w:hAnsi="Times New Roman" w:cs="Times New Roman"/>
          <w:b/>
          <w:bCs/>
          <w:sz w:val="36"/>
          <w:szCs w:val="36"/>
        </w:rPr>
        <w:t>7</w:t>
      </w:r>
      <w:r w:rsidRPr="0065148A">
        <w:rPr>
          <w:rFonts w:ascii="Times New Roman" w:hAnsi="Times New Roman" w:cs="Times New Roman"/>
          <w:b/>
          <w:bCs/>
          <w:sz w:val="36"/>
          <w:szCs w:val="36"/>
        </w:rPr>
        <w:t>/2017</w:t>
      </w:r>
    </w:p>
    <w:p w:rsidR="00714EEC" w:rsidRPr="00B63673" w:rsidRDefault="00714EEC" w:rsidP="00714EEC">
      <w:pPr>
        <w:pStyle w:val="Ttulo"/>
        <w:rPr>
          <w:b w:val="0"/>
          <w:color w:val="000000"/>
          <w:sz w:val="36"/>
          <w:szCs w:val="36"/>
        </w:rPr>
      </w:pPr>
      <w:r w:rsidRPr="00B63673">
        <w:rPr>
          <w:sz w:val="36"/>
          <w:szCs w:val="36"/>
        </w:rPr>
        <w:t xml:space="preserve"> “</w:t>
      </w:r>
      <w:r w:rsidRPr="00B63673">
        <w:rPr>
          <w:color w:val="000000"/>
          <w:sz w:val="36"/>
          <w:szCs w:val="36"/>
        </w:rPr>
        <w:t xml:space="preserve">ADQUISICIÓN DE NUEVE (9) </w:t>
      </w:r>
      <w:r>
        <w:rPr>
          <w:color w:val="000000"/>
          <w:sz w:val="36"/>
          <w:szCs w:val="36"/>
        </w:rPr>
        <w:t>PROYECTORES</w:t>
      </w:r>
      <w:r w:rsidRPr="00B63673">
        <w:rPr>
          <w:sz w:val="36"/>
          <w:szCs w:val="36"/>
        </w:rPr>
        <w:t>”</w:t>
      </w:r>
    </w:p>
    <w:p w:rsidR="00714EEC" w:rsidRPr="00B63673" w:rsidRDefault="00714EEC" w:rsidP="00714EEC">
      <w:pPr>
        <w:ind w:left="567"/>
        <w:rPr>
          <w:rFonts w:ascii="Times New Roman" w:hAnsi="Times New Roman" w:cs="Times New Roman"/>
          <w:b/>
          <w:bCs/>
          <w:sz w:val="28"/>
          <w:szCs w:val="28"/>
          <w:lang w:val="fr-FR"/>
        </w:rPr>
      </w:pPr>
    </w:p>
    <w:p w:rsidR="00714EEC" w:rsidRPr="00B63673" w:rsidRDefault="00714EEC" w:rsidP="00714EEC">
      <w:pPr>
        <w:jc w:val="center"/>
        <w:rPr>
          <w:rFonts w:ascii="Times New Roman" w:hAnsi="Times New Roman" w:cs="Times New Roman"/>
          <w:b/>
          <w:bCs/>
          <w:sz w:val="28"/>
          <w:szCs w:val="28"/>
          <w:lang w:val="fr-FR"/>
        </w:rPr>
      </w:pPr>
    </w:p>
    <w:p w:rsidR="00714EEC" w:rsidRPr="00B63673" w:rsidRDefault="00714EEC" w:rsidP="00714EEC">
      <w:pPr>
        <w:jc w:val="center"/>
        <w:rPr>
          <w:rFonts w:ascii="Times New Roman" w:hAnsi="Times New Roman" w:cs="Times New Roman"/>
          <w:b/>
          <w:bCs/>
          <w:sz w:val="28"/>
          <w:szCs w:val="28"/>
          <w:lang w:val="fr-FR"/>
        </w:rPr>
      </w:pPr>
    </w:p>
    <w:p w:rsidR="00714EEC" w:rsidRPr="00B63673" w:rsidRDefault="00714EEC" w:rsidP="00714EEC">
      <w:pPr>
        <w:jc w:val="center"/>
        <w:rPr>
          <w:rFonts w:ascii="Times New Roman" w:hAnsi="Times New Roman" w:cs="Times New Roman"/>
          <w:b/>
          <w:bCs/>
          <w:sz w:val="28"/>
          <w:szCs w:val="28"/>
          <w:lang w:val="fr-FR"/>
        </w:rPr>
      </w:pPr>
    </w:p>
    <w:p w:rsidR="00714EEC" w:rsidRPr="00B63673" w:rsidRDefault="00714EEC" w:rsidP="00714EEC">
      <w:pPr>
        <w:jc w:val="center"/>
        <w:rPr>
          <w:rFonts w:ascii="Times New Roman" w:hAnsi="Times New Roman" w:cs="Times New Roman"/>
          <w:b/>
          <w:bCs/>
          <w:sz w:val="28"/>
          <w:szCs w:val="28"/>
          <w:lang w:val="fr-FR"/>
        </w:rPr>
      </w:pPr>
    </w:p>
    <w:p w:rsidR="00714EEC" w:rsidRPr="00B63673" w:rsidRDefault="00714EEC" w:rsidP="00714EEC">
      <w:pPr>
        <w:jc w:val="center"/>
        <w:rPr>
          <w:rFonts w:ascii="Times New Roman" w:hAnsi="Times New Roman" w:cs="Times New Roman"/>
          <w:b/>
          <w:sz w:val="36"/>
          <w:szCs w:val="36"/>
        </w:rPr>
      </w:pPr>
      <w:r w:rsidRPr="00B63673">
        <w:rPr>
          <w:rFonts w:ascii="Times New Roman" w:hAnsi="Times New Roman" w:cs="Times New Roman"/>
          <w:bCs/>
          <w:sz w:val="36"/>
          <w:szCs w:val="36"/>
          <w:lang w:val="fr-FR"/>
        </w:rPr>
        <w:t>La Paz- Bolivia</w:t>
      </w:r>
    </w:p>
    <w:p w:rsidR="00714EEC" w:rsidRDefault="00714EEC" w:rsidP="00714EEC">
      <w:pPr>
        <w:jc w:val="center"/>
        <w:rPr>
          <w:rFonts w:ascii="Times New Roman" w:hAnsi="Times New Roman" w:cs="Times New Roman"/>
          <w:b/>
          <w:sz w:val="28"/>
          <w:szCs w:val="28"/>
        </w:rPr>
      </w:pPr>
    </w:p>
    <w:p w:rsidR="006D7099" w:rsidRDefault="006D7099" w:rsidP="00714EEC">
      <w:pPr>
        <w:jc w:val="center"/>
        <w:rPr>
          <w:rFonts w:ascii="Times New Roman" w:hAnsi="Times New Roman" w:cs="Times New Roman"/>
          <w:b/>
          <w:sz w:val="28"/>
          <w:szCs w:val="28"/>
        </w:rPr>
      </w:pPr>
    </w:p>
    <w:p w:rsidR="00C64192" w:rsidRPr="00B63673" w:rsidRDefault="00C64192" w:rsidP="00714EEC">
      <w:pPr>
        <w:jc w:val="center"/>
        <w:rPr>
          <w:rFonts w:ascii="Times New Roman" w:hAnsi="Times New Roman" w:cs="Times New Roman"/>
          <w:b/>
          <w:sz w:val="28"/>
          <w:szCs w:val="28"/>
        </w:rPr>
      </w:pPr>
    </w:p>
    <w:p w:rsidR="00714EEC" w:rsidRPr="00CC78D6" w:rsidRDefault="00714EEC" w:rsidP="00714EEC">
      <w:pPr>
        <w:pStyle w:val="Prrafodelista"/>
        <w:numPr>
          <w:ilvl w:val="0"/>
          <w:numId w:val="4"/>
        </w:numPr>
        <w:jc w:val="center"/>
        <w:rPr>
          <w:b/>
          <w:sz w:val="36"/>
          <w:szCs w:val="36"/>
        </w:rPr>
      </w:pPr>
      <w:r w:rsidRPr="00CC78D6">
        <w:rPr>
          <w:b/>
          <w:sz w:val="36"/>
          <w:szCs w:val="36"/>
        </w:rPr>
        <w:lastRenderedPageBreak/>
        <w:t>INVITACION PÚBLICA</w:t>
      </w:r>
    </w:p>
    <w:p w:rsidR="00714EEC" w:rsidRPr="00B63673" w:rsidRDefault="00714EEC" w:rsidP="00714EEC">
      <w:pPr>
        <w:pStyle w:val="Textoindependiente"/>
        <w:kinsoku w:val="0"/>
        <w:overflowPunct w:val="0"/>
        <w:ind w:left="1065" w:right="112"/>
        <w:jc w:val="center"/>
        <w:rPr>
          <w:sz w:val="22"/>
          <w:szCs w:val="22"/>
        </w:rPr>
      </w:pPr>
    </w:p>
    <w:p w:rsidR="00714EEC" w:rsidRPr="00B63673" w:rsidRDefault="00714EEC" w:rsidP="00714EEC">
      <w:pPr>
        <w:pStyle w:val="Textoindependiente"/>
        <w:kinsoku w:val="0"/>
        <w:overflowPunct w:val="0"/>
        <w:ind w:right="51"/>
        <w:rPr>
          <w:spacing w:val="-1"/>
          <w:sz w:val="22"/>
          <w:szCs w:val="22"/>
        </w:rPr>
      </w:pPr>
      <w:r w:rsidRPr="00B63673">
        <w:rPr>
          <w:color w:val="000000"/>
          <w:sz w:val="22"/>
          <w:szCs w:val="22"/>
        </w:rPr>
        <w:t xml:space="preserve">El Estado Plurinacional de Bolivia en fecha 12 de junio de 2014, ha suscrito con el Banco Mundial (BM) el Convenio de Donación FDI </w:t>
      </w:r>
      <w:proofErr w:type="spellStart"/>
      <w:r w:rsidRPr="00B63673">
        <w:rPr>
          <w:color w:val="000000"/>
          <w:sz w:val="22"/>
          <w:szCs w:val="22"/>
        </w:rPr>
        <w:t>N°</w:t>
      </w:r>
      <w:proofErr w:type="spellEnd"/>
      <w:r w:rsidRPr="00B63673">
        <w:rPr>
          <w:color w:val="000000"/>
          <w:sz w:val="22"/>
          <w:szCs w:val="22"/>
        </w:rPr>
        <w:t xml:space="preserve"> TF 016494 para financiar el Proyecto de Fortalecimiento de Capacidades de Planificación, Inversión, Fiduciarias y de Adquisiciones. A tal efecto, el organismo ejecutor es el Ministerio de Planificación del Desarrollo (MPD)</w:t>
      </w:r>
      <w:r w:rsidRPr="00B63673">
        <w:rPr>
          <w:spacing w:val="-1"/>
          <w:sz w:val="22"/>
          <w:szCs w:val="22"/>
        </w:rPr>
        <w:t>,</w:t>
      </w:r>
      <w:r w:rsidRPr="00B63673">
        <w:rPr>
          <w:spacing w:val="6"/>
          <w:sz w:val="22"/>
          <w:szCs w:val="22"/>
        </w:rPr>
        <w:t xml:space="preserve"> </w:t>
      </w:r>
      <w:r>
        <w:rPr>
          <w:spacing w:val="6"/>
          <w:sz w:val="22"/>
          <w:szCs w:val="22"/>
        </w:rPr>
        <w:t xml:space="preserve">la cual </w:t>
      </w:r>
      <w:r w:rsidRPr="00B63673">
        <w:rPr>
          <w:spacing w:val="6"/>
          <w:sz w:val="22"/>
          <w:szCs w:val="22"/>
        </w:rPr>
        <w:t xml:space="preserve">invita </w:t>
      </w:r>
      <w:r>
        <w:rPr>
          <w:spacing w:val="6"/>
          <w:sz w:val="22"/>
          <w:szCs w:val="22"/>
        </w:rPr>
        <w:t xml:space="preserve">a las empresas legalmente establecidas </w:t>
      </w:r>
      <w:r w:rsidRPr="00B63673">
        <w:rPr>
          <w:spacing w:val="6"/>
          <w:sz w:val="22"/>
          <w:szCs w:val="22"/>
        </w:rPr>
        <w:t>a presentar sus propuestas para lo siguiente</w:t>
      </w:r>
      <w:r w:rsidRPr="00B63673">
        <w:rPr>
          <w:spacing w:val="-1"/>
          <w:sz w:val="22"/>
          <w:szCs w:val="22"/>
        </w:rPr>
        <w:t>:</w:t>
      </w:r>
    </w:p>
    <w:p w:rsidR="00714EEC" w:rsidRPr="00B63673" w:rsidRDefault="00714EEC" w:rsidP="00714EEC">
      <w:pPr>
        <w:pStyle w:val="Textoindependiente"/>
        <w:kinsoku w:val="0"/>
        <w:overflowPunct w:val="0"/>
        <w:ind w:right="51"/>
        <w:rPr>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578"/>
        <w:gridCol w:w="2121"/>
        <w:gridCol w:w="1908"/>
      </w:tblGrid>
      <w:tr w:rsidR="00714EEC" w:rsidRPr="00B63673" w:rsidTr="00820962">
        <w:trPr>
          <w:jc w:val="center"/>
        </w:trPr>
        <w:tc>
          <w:tcPr>
            <w:tcW w:w="19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14EEC" w:rsidRPr="00B63673" w:rsidRDefault="00714EEC" w:rsidP="00820962">
            <w:pPr>
              <w:pStyle w:val="Textoindependiente"/>
              <w:kinsoku w:val="0"/>
              <w:overflowPunct w:val="0"/>
              <w:spacing w:before="35"/>
              <w:ind w:right="112"/>
              <w:jc w:val="center"/>
              <w:rPr>
                <w:b/>
                <w:spacing w:val="-1"/>
              </w:rPr>
            </w:pPr>
            <w:r w:rsidRPr="00B63673">
              <w:rPr>
                <w:b/>
                <w:spacing w:val="-1"/>
              </w:rPr>
              <w:t>REF.</w:t>
            </w:r>
          </w:p>
          <w:p w:rsidR="00714EEC" w:rsidRPr="00B63673" w:rsidRDefault="00714EEC" w:rsidP="00820962">
            <w:pPr>
              <w:pStyle w:val="Textoindependiente"/>
              <w:kinsoku w:val="0"/>
              <w:overflowPunct w:val="0"/>
              <w:spacing w:before="35"/>
              <w:ind w:right="112"/>
              <w:jc w:val="center"/>
              <w:rPr>
                <w:b/>
                <w:spacing w:val="-1"/>
              </w:rPr>
            </w:pPr>
            <w:r>
              <w:rPr>
                <w:b/>
                <w:spacing w:val="-1"/>
              </w:rPr>
              <w:t>PROCESO</w:t>
            </w:r>
          </w:p>
        </w:tc>
        <w:tc>
          <w:tcPr>
            <w:tcW w:w="25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14EEC" w:rsidRPr="00B63673" w:rsidRDefault="00714EEC" w:rsidP="00820962">
            <w:pPr>
              <w:pStyle w:val="Textoindependiente"/>
              <w:kinsoku w:val="0"/>
              <w:overflowPunct w:val="0"/>
              <w:spacing w:before="35"/>
              <w:ind w:right="112"/>
              <w:jc w:val="center"/>
              <w:rPr>
                <w:b/>
                <w:spacing w:val="-1"/>
              </w:rPr>
            </w:pPr>
            <w:r w:rsidRPr="00B63673">
              <w:rPr>
                <w:b/>
                <w:spacing w:val="-1"/>
              </w:rPr>
              <w:t xml:space="preserve">NOMBRE DEL PROCESO </w:t>
            </w:r>
          </w:p>
        </w:tc>
        <w:tc>
          <w:tcPr>
            <w:tcW w:w="21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14EEC" w:rsidRPr="00B63673" w:rsidRDefault="00714EEC" w:rsidP="00820962">
            <w:pPr>
              <w:pStyle w:val="Textoindependiente"/>
              <w:kinsoku w:val="0"/>
              <w:overflowPunct w:val="0"/>
              <w:spacing w:before="35"/>
              <w:ind w:right="112"/>
              <w:jc w:val="center"/>
              <w:rPr>
                <w:b/>
                <w:spacing w:val="-1"/>
              </w:rPr>
            </w:pPr>
            <w:r w:rsidRPr="00B63673">
              <w:rPr>
                <w:b/>
                <w:spacing w:val="-1"/>
              </w:rPr>
              <w:t>LUGAR DE PRESENTACIÓN</w:t>
            </w:r>
          </w:p>
        </w:tc>
        <w:tc>
          <w:tcPr>
            <w:tcW w:w="19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14EEC" w:rsidRPr="00B63673" w:rsidRDefault="00714EEC" w:rsidP="00820962">
            <w:pPr>
              <w:pStyle w:val="Textoindependiente"/>
              <w:kinsoku w:val="0"/>
              <w:overflowPunct w:val="0"/>
              <w:spacing w:before="35"/>
              <w:ind w:right="112"/>
              <w:jc w:val="center"/>
              <w:rPr>
                <w:b/>
                <w:spacing w:val="-1"/>
              </w:rPr>
            </w:pPr>
            <w:r w:rsidRPr="00B63673">
              <w:rPr>
                <w:b/>
                <w:spacing w:val="-1"/>
              </w:rPr>
              <w:t>FECHA Y HORA PRESENTACIÓN</w:t>
            </w:r>
          </w:p>
        </w:tc>
      </w:tr>
      <w:tr w:rsidR="00714EEC" w:rsidRPr="00B63673" w:rsidTr="00820962">
        <w:trPr>
          <w:trHeight w:val="969"/>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rsidR="00714EEC" w:rsidRPr="00B63673" w:rsidRDefault="00714EEC" w:rsidP="00820962">
            <w:pPr>
              <w:pStyle w:val="Textoindependiente"/>
              <w:kinsoku w:val="0"/>
              <w:overflowPunct w:val="0"/>
              <w:spacing w:before="35"/>
              <w:ind w:right="33"/>
              <w:jc w:val="center"/>
              <w:rPr>
                <w:spacing w:val="-1"/>
              </w:rPr>
            </w:pPr>
            <w:r w:rsidRPr="00B63673">
              <w:t>BM/CP – 00</w:t>
            </w:r>
            <w:r w:rsidR="00F63AC7">
              <w:t>7</w:t>
            </w:r>
            <w:r w:rsidRPr="00B63673">
              <w:t xml:space="preserve">/2017 </w:t>
            </w:r>
          </w:p>
        </w:tc>
        <w:tc>
          <w:tcPr>
            <w:tcW w:w="2578" w:type="dxa"/>
            <w:tcBorders>
              <w:top w:val="single" w:sz="4" w:space="0" w:color="auto"/>
              <w:left w:val="single" w:sz="4" w:space="0" w:color="auto"/>
              <w:bottom w:val="single" w:sz="4" w:space="0" w:color="auto"/>
              <w:right w:val="single" w:sz="4" w:space="0" w:color="auto"/>
            </w:tcBorders>
            <w:vAlign w:val="center"/>
            <w:hideMark/>
          </w:tcPr>
          <w:p w:rsidR="00714EEC" w:rsidRPr="00B63673" w:rsidRDefault="00714EEC" w:rsidP="00820962">
            <w:pPr>
              <w:pStyle w:val="NormalWeb"/>
              <w:rPr>
                <w:color w:val="000000"/>
                <w:sz w:val="20"/>
                <w:szCs w:val="20"/>
              </w:rPr>
            </w:pPr>
            <w:r w:rsidRPr="00B63673">
              <w:rPr>
                <w:bCs/>
                <w:color w:val="000000"/>
                <w:sz w:val="20"/>
                <w:szCs w:val="20"/>
              </w:rPr>
              <w:t xml:space="preserve">ADQUISICION DE NUEVE (9) </w:t>
            </w:r>
            <w:r>
              <w:rPr>
                <w:bCs/>
                <w:color w:val="000000"/>
                <w:sz w:val="20"/>
                <w:szCs w:val="20"/>
              </w:rPr>
              <w:t>PROYECTORES</w:t>
            </w:r>
            <w:r w:rsidRPr="00B63673">
              <w:rPr>
                <w:color w:val="000000"/>
                <w:sz w:val="20"/>
              </w:rPr>
              <w:t xml:space="preserve">  </w:t>
            </w:r>
          </w:p>
        </w:tc>
        <w:tc>
          <w:tcPr>
            <w:tcW w:w="2121" w:type="dxa"/>
            <w:tcBorders>
              <w:top w:val="single" w:sz="4" w:space="0" w:color="auto"/>
              <w:left w:val="single" w:sz="4" w:space="0" w:color="auto"/>
              <w:bottom w:val="single" w:sz="4" w:space="0" w:color="auto"/>
              <w:right w:val="single" w:sz="4" w:space="0" w:color="auto"/>
            </w:tcBorders>
            <w:vAlign w:val="center"/>
            <w:hideMark/>
          </w:tcPr>
          <w:p w:rsidR="00714EEC" w:rsidRPr="00B63673" w:rsidRDefault="00714EEC" w:rsidP="00820962">
            <w:pPr>
              <w:pStyle w:val="Textoindependiente"/>
              <w:kinsoku w:val="0"/>
              <w:overflowPunct w:val="0"/>
              <w:spacing w:before="35"/>
              <w:ind w:right="112"/>
              <w:jc w:val="center"/>
              <w:rPr>
                <w:spacing w:val="-1"/>
              </w:rPr>
            </w:pPr>
            <w:r w:rsidRPr="00B63673">
              <w:rPr>
                <w:spacing w:val="-1"/>
              </w:rPr>
              <w:t xml:space="preserve">Av. Mariscal Santa Cruz </w:t>
            </w:r>
            <w:proofErr w:type="spellStart"/>
            <w:r w:rsidRPr="00B63673">
              <w:rPr>
                <w:spacing w:val="-1"/>
              </w:rPr>
              <w:t>N°</w:t>
            </w:r>
            <w:proofErr w:type="spellEnd"/>
            <w:r w:rsidRPr="00B63673">
              <w:rPr>
                <w:spacing w:val="-1"/>
              </w:rPr>
              <w:t xml:space="preserve"> 1092, Piso 3°, Of. 303 Dirección General de Asuntos Administrativos –(DGAA) del Ministerio de Planificación del Desarrollo (MPD) </w:t>
            </w:r>
          </w:p>
        </w:tc>
        <w:tc>
          <w:tcPr>
            <w:tcW w:w="1908" w:type="dxa"/>
            <w:tcBorders>
              <w:top w:val="single" w:sz="4" w:space="0" w:color="auto"/>
              <w:left w:val="single" w:sz="4" w:space="0" w:color="auto"/>
              <w:bottom w:val="single" w:sz="4" w:space="0" w:color="auto"/>
              <w:right w:val="single" w:sz="4" w:space="0" w:color="auto"/>
            </w:tcBorders>
            <w:vAlign w:val="center"/>
            <w:hideMark/>
          </w:tcPr>
          <w:p w:rsidR="00714EEC" w:rsidRPr="00B63673" w:rsidRDefault="00714EEC" w:rsidP="00820962">
            <w:pPr>
              <w:pStyle w:val="Textoindependiente"/>
              <w:kinsoku w:val="0"/>
              <w:overflowPunct w:val="0"/>
              <w:spacing w:before="35"/>
              <w:ind w:right="112"/>
              <w:jc w:val="center"/>
              <w:rPr>
                <w:spacing w:val="-1"/>
              </w:rPr>
            </w:pPr>
            <w:r w:rsidRPr="00B63673">
              <w:rPr>
                <w:spacing w:val="-1"/>
              </w:rPr>
              <w:t>1</w:t>
            </w:r>
            <w:r w:rsidR="00F63AC7">
              <w:rPr>
                <w:spacing w:val="-1"/>
              </w:rPr>
              <w:t>1</w:t>
            </w:r>
            <w:r w:rsidRPr="00B63673">
              <w:rPr>
                <w:spacing w:val="-1"/>
              </w:rPr>
              <w:t xml:space="preserve"> de </w:t>
            </w:r>
            <w:r w:rsidR="00F63AC7">
              <w:rPr>
                <w:spacing w:val="-1"/>
              </w:rPr>
              <w:t>mayo</w:t>
            </w:r>
            <w:r w:rsidRPr="00B63673">
              <w:rPr>
                <w:spacing w:val="-1"/>
              </w:rPr>
              <w:t xml:space="preserve"> de 2017</w:t>
            </w:r>
          </w:p>
          <w:p w:rsidR="00714EEC" w:rsidRPr="00B63673" w:rsidRDefault="00714EEC" w:rsidP="00820962">
            <w:pPr>
              <w:pStyle w:val="Textoindependiente"/>
              <w:kinsoku w:val="0"/>
              <w:overflowPunct w:val="0"/>
              <w:spacing w:before="35"/>
              <w:ind w:right="112"/>
              <w:jc w:val="center"/>
              <w:rPr>
                <w:spacing w:val="-1"/>
              </w:rPr>
            </w:pPr>
            <w:r w:rsidRPr="00B63673">
              <w:rPr>
                <w:spacing w:val="-1"/>
              </w:rPr>
              <w:t>Hasta Horas 1</w:t>
            </w:r>
            <w:r w:rsidR="00F63AC7">
              <w:rPr>
                <w:spacing w:val="-1"/>
              </w:rPr>
              <w:t>0</w:t>
            </w:r>
            <w:r w:rsidRPr="00B63673">
              <w:rPr>
                <w:spacing w:val="-1"/>
              </w:rPr>
              <w:t>:</w:t>
            </w:r>
            <w:r>
              <w:rPr>
                <w:spacing w:val="-1"/>
              </w:rPr>
              <w:t>0</w:t>
            </w:r>
            <w:r w:rsidRPr="00B63673">
              <w:rPr>
                <w:spacing w:val="-1"/>
              </w:rPr>
              <w:t xml:space="preserve">0 </w:t>
            </w:r>
            <w:r w:rsidR="00F63AC7">
              <w:rPr>
                <w:spacing w:val="-1"/>
              </w:rPr>
              <w:t>a</w:t>
            </w:r>
            <w:r w:rsidRPr="00B63673">
              <w:rPr>
                <w:spacing w:val="-1"/>
              </w:rPr>
              <w:t>m</w:t>
            </w:r>
          </w:p>
        </w:tc>
      </w:tr>
    </w:tbl>
    <w:p w:rsidR="00714EEC" w:rsidRPr="00B63673" w:rsidRDefault="00714EEC" w:rsidP="00714EEC">
      <w:pPr>
        <w:pStyle w:val="Textoindependiente"/>
        <w:kinsoku w:val="0"/>
        <w:overflowPunct w:val="0"/>
        <w:spacing w:before="35"/>
        <w:ind w:left="1065" w:right="112"/>
        <w:jc w:val="center"/>
        <w:rPr>
          <w:spacing w:val="-1"/>
          <w:sz w:val="22"/>
          <w:szCs w:val="22"/>
        </w:rPr>
      </w:pPr>
    </w:p>
    <w:p w:rsidR="00541FA0" w:rsidRDefault="00541FA0" w:rsidP="00541FA0">
      <w:pPr>
        <w:spacing w:after="0" w:line="240" w:lineRule="auto"/>
        <w:jc w:val="both"/>
        <w:rPr>
          <w:rStyle w:val="Hipervnculo"/>
          <w:rFonts w:ascii="Times New Roman" w:hAnsi="Times New Roman" w:cs="Times New Roman"/>
          <w:spacing w:val="-1"/>
        </w:rPr>
      </w:pPr>
      <w:r w:rsidRPr="00F82556">
        <w:rPr>
          <w:rFonts w:ascii="Times New Roman" w:hAnsi="Times New Roman" w:cs="Times New Roman"/>
          <w:spacing w:val="-1"/>
        </w:rPr>
        <w:t xml:space="preserve">Las especificaciones técnicas podrán </w:t>
      </w:r>
      <w:r>
        <w:rPr>
          <w:rFonts w:ascii="Times New Roman" w:hAnsi="Times New Roman" w:cs="Times New Roman"/>
          <w:spacing w:val="-1"/>
        </w:rPr>
        <w:t xml:space="preserve">obtenerlas </w:t>
      </w:r>
      <w:r w:rsidRPr="00F82556">
        <w:rPr>
          <w:rFonts w:ascii="Times New Roman" w:hAnsi="Times New Roman" w:cs="Times New Roman"/>
          <w:spacing w:val="-1"/>
        </w:rPr>
        <w:t xml:space="preserve">de la página WEB del Ministerio de Planificación del Desarrollo: </w:t>
      </w:r>
      <w:hyperlink r:id="rId8" w:history="1">
        <w:r w:rsidRPr="00F82556">
          <w:rPr>
            <w:rStyle w:val="Hipervnculo"/>
            <w:rFonts w:ascii="Times New Roman" w:hAnsi="Times New Roman" w:cs="Times New Roman"/>
            <w:spacing w:val="-1"/>
          </w:rPr>
          <w:t>www.planificacion.gob.bo</w:t>
        </w:r>
      </w:hyperlink>
      <w:r w:rsidRPr="00F82556">
        <w:rPr>
          <w:rFonts w:ascii="Times New Roman" w:hAnsi="Times New Roman" w:cs="Times New Roman"/>
          <w:spacing w:val="-1"/>
        </w:rPr>
        <w:t xml:space="preserve"> – convocatorias),</w:t>
      </w:r>
      <w:r>
        <w:rPr>
          <w:rFonts w:ascii="Times New Roman" w:hAnsi="Times New Roman" w:cs="Times New Roman"/>
          <w:spacing w:val="-1"/>
        </w:rPr>
        <w:t xml:space="preserve"> o </w:t>
      </w:r>
      <w:r w:rsidRPr="00F82556">
        <w:rPr>
          <w:rFonts w:ascii="Times New Roman" w:hAnsi="Times New Roman" w:cs="Times New Roman"/>
          <w:spacing w:val="-1"/>
        </w:rPr>
        <w:t xml:space="preserve">solicitarlas al correo </w:t>
      </w:r>
      <w:hyperlink r:id="rId9" w:history="1">
        <w:r w:rsidRPr="00F82556">
          <w:rPr>
            <w:rStyle w:val="Hipervnculo"/>
            <w:rFonts w:ascii="Times New Roman" w:hAnsi="Times New Roman" w:cs="Times New Roman"/>
            <w:spacing w:val="-1"/>
          </w:rPr>
          <w:t>Patricia.Navarro@planificación.gob.bo</w:t>
        </w:r>
      </w:hyperlink>
      <w:r>
        <w:rPr>
          <w:rStyle w:val="Hipervnculo"/>
          <w:rFonts w:ascii="Times New Roman" w:hAnsi="Times New Roman" w:cs="Times New Roman"/>
          <w:spacing w:val="-1"/>
        </w:rPr>
        <w:t>.</w:t>
      </w:r>
    </w:p>
    <w:p w:rsidR="00541FA0" w:rsidRPr="00F82556" w:rsidRDefault="00541FA0" w:rsidP="00541FA0">
      <w:pPr>
        <w:spacing w:after="0" w:line="240" w:lineRule="auto"/>
        <w:jc w:val="both"/>
        <w:rPr>
          <w:rFonts w:ascii="Times New Roman" w:hAnsi="Times New Roman" w:cs="Times New Roman"/>
          <w:spacing w:val="-1"/>
        </w:rPr>
      </w:pPr>
    </w:p>
    <w:p w:rsidR="00541FA0" w:rsidRDefault="00541FA0" w:rsidP="00541FA0">
      <w:pPr>
        <w:spacing w:after="0" w:line="240" w:lineRule="auto"/>
        <w:jc w:val="both"/>
        <w:rPr>
          <w:rStyle w:val="Hipervnculo"/>
          <w:rFonts w:ascii="Times New Roman" w:hAnsi="Times New Roman" w:cs="Times New Roman"/>
          <w:spacing w:val="-1"/>
          <w:u w:val="none"/>
        </w:rPr>
      </w:pPr>
      <w:r w:rsidRPr="00B63673">
        <w:rPr>
          <w:rFonts w:ascii="Times New Roman" w:hAnsi="Times New Roman" w:cs="Times New Roman"/>
          <w:spacing w:val="-1"/>
        </w:rPr>
        <w:t xml:space="preserve">Cualquier consulta comunicarse a: Lic. Patricia Navarro Maldonado e-mail </w:t>
      </w:r>
      <w:hyperlink r:id="rId10" w:history="1">
        <w:r w:rsidRPr="00B63673">
          <w:rPr>
            <w:rStyle w:val="Hipervnculo"/>
            <w:rFonts w:ascii="Times New Roman" w:hAnsi="Times New Roman" w:cs="Times New Roman"/>
            <w:spacing w:val="-1"/>
          </w:rPr>
          <w:t>Patricia.Navarro@planificación.gob.bo</w:t>
        </w:r>
      </w:hyperlink>
      <w:r w:rsidRPr="00B63673">
        <w:rPr>
          <w:rStyle w:val="Hipervnculo"/>
          <w:rFonts w:ascii="Times New Roman" w:hAnsi="Times New Roman" w:cs="Times New Roman"/>
          <w:spacing w:val="-1"/>
        </w:rPr>
        <w:t xml:space="preserve"> </w:t>
      </w:r>
      <w:r w:rsidRPr="002962F3">
        <w:rPr>
          <w:rStyle w:val="Hipervnculo"/>
          <w:rFonts w:ascii="Times New Roman" w:hAnsi="Times New Roman" w:cs="Times New Roman"/>
          <w:spacing w:val="-1"/>
          <w:u w:val="none"/>
        </w:rPr>
        <w:t>o al teléfono 2189000 interno 332.</w:t>
      </w:r>
    </w:p>
    <w:p w:rsidR="00541FA0" w:rsidRDefault="00541FA0" w:rsidP="00714EEC">
      <w:pPr>
        <w:pStyle w:val="Ttulo1"/>
        <w:kinsoku w:val="0"/>
        <w:overflowPunct w:val="0"/>
        <w:spacing w:before="5" w:after="120" w:line="204" w:lineRule="exact"/>
        <w:jc w:val="both"/>
        <w:rPr>
          <w:rFonts w:ascii="Times New Roman" w:hAnsi="Times New Roman" w:cs="Times New Roman"/>
          <w:spacing w:val="-1"/>
          <w:szCs w:val="22"/>
        </w:rPr>
      </w:pPr>
    </w:p>
    <w:p w:rsidR="00714EEC" w:rsidRPr="00B63673" w:rsidRDefault="00714EEC" w:rsidP="00714EEC">
      <w:pPr>
        <w:pStyle w:val="Ttulo1"/>
        <w:kinsoku w:val="0"/>
        <w:overflowPunct w:val="0"/>
        <w:spacing w:before="5" w:after="120" w:line="204" w:lineRule="exact"/>
        <w:jc w:val="both"/>
        <w:rPr>
          <w:rFonts w:ascii="Times New Roman" w:hAnsi="Times New Roman" w:cs="Times New Roman"/>
          <w:szCs w:val="22"/>
        </w:rPr>
      </w:pPr>
      <w:r w:rsidRPr="00B63673">
        <w:rPr>
          <w:rFonts w:ascii="Times New Roman" w:hAnsi="Times New Roman" w:cs="Times New Roman"/>
          <w:spacing w:val="-1"/>
          <w:szCs w:val="22"/>
        </w:rPr>
        <w:t>FECHA</w:t>
      </w:r>
      <w:r w:rsidRPr="00B63673">
        <w:rPr>
          <w:rFonts w:ascii="Times New Roman" w:hAnsi="Times New Roman" w:cs="Times New Roman"/>
          <w:spacing w:val="-12"/>
          <w:szCs w:val="22"/>
        </w:rPr>
        <w:t xml:space="preserve"> </w:t>
      </w:r>
      <w:r w:rsidRPr="00B63673">
        <w:rPr>
          <w:rFonts w:ascii="Times New Roman" w:hAnsi="Times New Roman" w:cs="Times New Roman"/>
          <w:szCs w:val="22"/>
        </w:rPr>
        <w:t>DE</w:t>
      </w:r>
      <w:r w:rsidRPr="00B63673">
        <w:rPr>
          <w:rFonts w:ascii="Times New Roman" w:hAnsi="Times New Roman" w:cs="Times New Roman"/>
          <w:spacing w:val="-12"/>
          <w:szCs w:val="22"/>
        </w:rPr>
        <w:t xml:space="preserve"> </w:t>
      </w:r>
      <w:r w:rsidRPr="00B63673">
        <w:rPr>
          <w:rFonts w:ascii="Times New Roman" w:hAnsi="Times New Roman" w:cs="Times New Roman"/>
          <w:szCs w:val="22"/>
        </w:rPr>
        <w:t>PRESENTACIÓN:</w:t>
      </w:r>
    </w:p>
    <w:p w:rsidR="00714EEC" w:rsidRPr="00B63673" w:rsidRDefault="00714EEC" w:rsidP="00714EEC">
      <w:pPr>
        <w:pStyle w:val="Textoindependiente"/>
        <w:kinsoku w:val="0"/>
        <w:overflowPunct w:val="0"/>
        <w:rPr>
          <w:spacing w:val="-1"/>
          <w:sz w:val="22"/>
          <w:szCs w:val="22"/>
        </w:rPr>
      </w:pPr>
      <w:r w:rsidRPr="00B63673">
        <w:rPr>
          <w:spacing w:val="-1"/>
          <w:sz w:val="22"/>
          <w:szCs w:val="22"/>
        </w:rPr>
        <w:t xml:space="preserve">La presentación del sobre </w:t>
      </w:r>
      <w:r>
        <w:rPr>
          <w:spacing w:val="-1"/>
          <w:sz w:val="22"/>
          <w:szCs w:val="22"/>
        </w:rPr>
        <w:t xml:space="preserve">cerrado </w:t>
      </w:r>
      <w:r w:rsidRPr="00B63673">
        <w:rPr>
          <w:spacing w:val="-1"/>
          <w:sz w:val="22"/>
          <w:szCs w:val="22"/>
        </w:rPr>
        <w:t>debe efectuarse en la dirección y hasta la fecha y hora límite señalado en el cuadro anterior, debiendo estar rotulado de acuerdo como sigue:</w:t>
      </w:r>
    </w:p>
    <w:p w:rsidR="00714EEC" w:rsidRPr="00B63673" w:rsidRDefault="00714EEC" w:rsidP="00714EEC">
      <w:pPr>
        <w:pStyle w:val="Textoindependiente"/>
        <w:kinsoku w:val="0"/>
        <w:overflowPunct w:val="0"/>
        <w:spacing w:before="1"/>
        <w:ind w:right="112" w:firstLine="709"/>
        <w:rPr>
          <w:bCs/>
          <w:spacing w:val="-1"/>
          <w:sz w:val="16"/>
          <w:szCs w:val="16"/>
        </w:rPr>
      </w:pPr>
    </w:p>
    <w:p w:rsidR="00714EEC" w:rsidRPr="00B63673" w:rsidRDefault="00714EEC" w:rsidP="00714EEC">
      <w:pPr>
        <w:pStyle w:val="Textoindependiente"/>
        <w:kinsoku w:val="0"/>
        <w:overflowPunct w:val="0"/>
        <w:ind w:right="112" w:firstLine="709"/>
        <w:rPr>
          <w:bCs/>
          <w:spacing w:val="-1"/>
          <w:sz w:val="22"/>
          <w:szCs w:val="22"/>
        </w:rPr>
      </w:pPr>
      <w:r w:rsidRPr="00B63673">
        <w:rPr>
          <w:bCs/>
          <w:spacing w:val="-1"/>
          <w:sz w:val="22"/>
          <w:szCs w:val="22"/>
        </w:rPr>
        <w:t>Señores:</w:t>
      </w:r>
    </w:p>
    <w:p w:rsidR="00714EEC" w:rsidRPr="00B63673" w:rsidRDefault="00714EEC" w:rsidP="00714EEC">
      <w:pPr>
        <w:pStyle w:val="Textoindependiente"/>
        <w:kinsoku w:val="0"/>
        <w:overflowPunct w:val="0"/>
        <w:ind w:right="112" w:firstLine="709"/>
        <w:rPr>
          <w:b/>
          <w:bCs/>
          <w:spacing w:val="-1"/>
          <w:sz w:val="22"/>
          <w:szCs w:val="22"/>
        </w:rPr>
      </w:pPr>
      <w:r w:rsidRPr="00B63673">
        <w:rPr>
          <w:b/>
          <w:bCs/>
          <w:spacing w:val="-1"/>
          <w:sz w:val="22"/>
          <w:szCs w:val="22"/>
        </w:rPr>
        <w:t>Ministerio de Planificación del Desarrollo</w:t>
      </w:r>
    </w:p>
    <w:p w:rsidR="00714EEC" w:rsidRPr="00B63673" w:rsidRDefault="00714EEC" w:rsidP="00714EEC">
      <w:pPr>
        <w:pStyle w:val="Textoindependiente"/>
        <w:kinsoku w:val="0"/>
        <w:overflowPunct w:val="0"/>
        <w:ind w:right="112" w:firstLine="709"/>
        <w:rPr>
          <w:spacing w:val="-1"/>
          <w:sz w:val="22"/>
          <w:szCs w:val="22"/>
        </w:rPr>
      </w:pPr>
      <w:r w:rsidRPr="00B63673">
        <w:rPr>
          <w:spacing w:val="-1"/>
          <w:sz w:val="22"/>
          <w:szCs w:val="22"/>
        </w:rPr>
        <w:t xml:space="preserve">Av. Mariscal Santa Cruz </w:t>
      </w:r>
      <w:proofErr w:type="spellStart"/>
      <w:r w:rsidRPr="00B63673">
        <w:rPr>
          <w:spacing w:val="-1"/>
          <w:sz w:val="22"/>
          <w:szCs w:val="22"/>
        </w:rPr>
        <w:t>N°</w:t>
      </w:r>
      <w:proofErr w:type="spellEnd"/>
      <w:r w:rsidRPr="00B63673">
        <w:rPr>
          <w:spacing w:val="-1"/>
          <w:sz w:val="22"/>
          <w:szCs w:val="22"/>
        </w:rPr>
        <w:t xml:space="preserve"> 1092</w:t>
      </w:r>
    </w:p>
    <w:p w:rsidR="00714EEC" w:rsidRPr="00B63673" w:rsidRDefault="00714EEC" w:rsidP="00714EEC">
      <w:pPr>
        <w:pStyle w:val="Textoindependiente"/>
        <w:kinsoku w:val="0"/>
        <w:overflowPunct w:val="0"/>
        <w:ind w:right="112" w:firstLine="709"/>
        <w:rPr>
          <w:spacing w:val="-1"/>
          <w:sz w:val="22"/>
          <w:szCs w:val="22"/>
        </w:rPr>
      </w:pPr>
      <w:r w:rsidRPr="00B63673">
        <w:rPr>
          <w:spacing w:val="-1"/>
          <w:sz w:val="22"/>
          <w:szCs w:val="22"/>
        </w:rPr>
        <w:t>Piso 3° oficina 303, Zona Central</w:t>
      </w:r>
    </w:p>
    <w:p w:rsidR="00714EEC" w:rsidRPr="00B63673" w:rsidRDefault="00714EEC" w:rsidP="00714EEC">
      <w:pPr>
        <w:pStyle w:val="Textoindependiente"/>
        <w:kinsoku w:val="0"/>
        <w:overflowPunct w:val="0"/>
        <w:ind w:right="112" w:firstLine="709"/>
        <w:rPr>
          <w:spacing w:val="-1"/>
          <w:sz w:val="22"/>
          <w:szCs w:val="22"/>
        </w:rPr>
      </w:pPr>
      <w:r w:rsidRPr="00B63673">
        <w:rPr>
          <w:spacing w:val="-1"/>
          <w:sz w:val="22"/>
          <w:szCs w:val="22"/>
        </w:rPr>
        <w:t>Teléfono: 2189000, Interno – 332</w:t>
      </w:r>
    </w:p>
    <w:p w:rsidR="00714EEC" w:rsidRPr="00B63673" w:rsidRDefault="00714EEC" w:rsidP="00714EEC">
      <w:pPr>
        <w:spacing w:after="0" w:line="240" w:lineRule="auto"/>
        <w:ind w:firstLine="709"/>
        <w:jc w:val="both"/>
        <w:rPr>
          <w:rFonts w:ascii="Times New Roman" w:hAnsi="Times New Roman" w:cs="Times New Roman"/>
          <w:spacing w:val="-1"/>
        </w:rPr>
      </w:pPr>
      <w:r w:rsidRPr="00B63673">
        <w:rPr>
          <w:rFonts w:ascii="Times New Roman" w:hAnsi="Times New Roman" w:cs="Times New Roman"/>
          <w:spacing w:val="-1"/>
        </w:rPr>
        <w:t>Nombre del</w:t>
      </w:r>
      <w:r>
        <w:rPr>
          <w:rFonts w:ascii="Times New Roman" w:hAnsi="Times New Roman" w:cs="Times New Roman"/>
          <w:spacing w:val="-1"/>
        </w:rPr>
        <w:t xml:space="preserve"> Proceso</w:t>
      </w:r>
      <w:r w:rsidRPr="00B63673">
        <w:rPr>
          <w:rFonts w:ascii="Times New Roman" w:hAnsi="Times New Roman" w:cs="Times New Roman"/>
          <w:spacing w:val="-1"/>
        </w:rPr>
        <w:t xml:space="preserve">: </w:t>
      </w:r>
    </w:p>
    <w:p w:rsidR="00714EEC" w:rsidRPr="00B63673" w:rsidRDefault="00714EEC" w:rsidP="00714EEC">
      <w:pPr>
        <w:spacing w:after="0" w:line="240" w:lineRule="auto"/>
        <w:ind w:firstLine="709"/>
        <w:jc w:val="both"/>
        <w:rPr>
          <w:rFonts w:ascii="Times New Roman" w:hAnsi="Times New Roman" w:cs="Times New Roman"/>
          <w:spacing w:val="-1"/>
        </w:rPr>
      </w:pPr>
      <w:r w:rsidRPr="00B63673">
        <w:rPr>
          <w:rFonts w:ascii="Times New Roman" w:hAnsi="Times New Roman" w:cs="Times New Roman"/>
          <w:spacing w:val="-1"/>
        </w:rPr>
        <w:t xml:space="preserve">Referencia </w:t>
      </w:r>
      <w:r>
        <w:rPr>
          <w:rFonts w:ascii="Times New Roman" w:hAnsi="Times New Roman" w:cs="Times New Roman"/>
          <w:spacing w:val="-1"/>
        </w:rPr>
        <w:t>Proceso</w:t>
      </w:r>
      <w:r w:rsidRPr="00B63673">
        <w:rPr>
          <w:rFonts w:ascii="Times New Roman" w:hAnsi="Times New Roman" w:cs="Times New Roman"/>
          <w:spacing w:val="-1"/>
        </w:rPr>
        <w:t>:</w:t>
      </w:r>
    </w:p>
    <w:p w:rsidR="00714EEC" w:rsidRDefault="00714EEC" w:rsidP="00714EEC">
      <w:pPr>
        <w:pStyle w:val="Textoindependiente"/>
        <w:kinsoku w:val="0"/>
        <w:overflowPunct w:val="0"/>
        <w:ind w:right="112" w:firstLine="709"/>
        <w:rPr>
          <w:spacing w:val="-1"/>
          <w:sz w:val="22"/>
          <w:szCs w:val="22"/>
        </w:rPr>
      </w:pPr>
      <w:r w:rsidRPr="00B63673">
        <w:rPr>
          <w:spacing w:val="-1"/>
          <w:sz w:val="22"/>
          <w:szCs w:val="22"/>
        </w:rPr>
        <w:t xml:space="preserve">La Paz – Bolivia </w:t>
      </w:r>
    </w:p>
    <w:p w:rsidR="00714EEC" w:rsidRDefault="00714EEC" w:rsidP="00714EEC">
      <w:pPr>
        <w:pStyle w:val="Textoindependiente"/>
        <w:kinsoku w:val="0"/>
        <w:overflowPunct w:val="0"/>
        <w:ind w:right="112" w:firstLine="709"/>
        <w:rPr>
          <w:spacing w:val="-1"/>
          <w:sz w:val="22"/>
          <w:szCs w:val="22"/>
        </w:rPr>
      </w:pPr>
    </w:p>
    <w:p w:rsidR="00714EEC" w:rsidRDefault="00714EEC" w:rsidP="00714EEC">
      <w:pPr>
        <w:pStyle w:val="Textoindependiente"/>
        <w:kinsoku w:val="0"/>
        <w:overflowPunct w:val="0"/>
        <w:ind w:right="112" w:firstLine="709"/>
        <w:rPr>
          <w:spacing w:val="-1"/>
          <w:sz w:val="22"/>
          <w:szCs w:val="22"/>
        </w:rPr>
      </w:pPr>
    </w:p>
    <w:p w:rsidR="00714EEC" w:rsidRDefault="00714EEC" w:rsidP="00714EEC">
      <w:pPr>
        <w:pStyle w:val="Textoindependiente"/>
        <w:kinsoku w:val="0"/>
        <w:overflowPunct w:val="0"/>
        <w:ind w:right="112" w:firstLine="709"/>
        <w:rPr>
          <w:spacing w:val="-1"/>
          <w:sz w:val="22"/>
          <w:szCs w:val="22"/>
        </w:rPr>
      </w:pPr>
    </w:p>
    <w:p w:rsidR="00714EEC" w:rsidRDefault="00714EEC" w:rsidP="00714EEC">
      <w:pPr>
        <w:pStyle w:val="Textoindependiente"/>
        <w:kinsoku w:val="0"/>
        <w:overflowPunct w:val="0"/>
        <w:ind w:right="112" w:firstLine="709"/>
        <w:rPr>
          <w:spacing w:val="-1"/>
          <w:sz w:val="22"/>
          <w:szCs w:val="22"/>
        </w:rPr>
      </w:pPr>
    </w:p>
    <w:p w:rsidR="00714EEC" w:rsidRDefault="00714EEC" w:rsidP="00714EEC">
      <w:pPr>
        <w:pStyle w:val="Textoindependiente"/>
        <w:kinsoku w:val="0"/>
        <w:overflowPunct w:val="0"/>
        <w:ind w:right="112" w:firstLine="709"/>
        <w:rPr>
          <w:spacing w:val="-1"/>
          <w:sz w:val="22"/>
          <w:szCs w:val="22"/>
        </w:rPr>
      </w:pPr>
    </w:p>
    <w:p w:rsidR="00714EEC" w:rsidRDefault="00714EEC" w:rsidP="00714EEC">
      <w:pPr>
        <w:pStyle w:val="Textoindependiente"/>
        <w:kinsoku w:val="0"/>
        <w:overflowPunct w:val="0"/>
        <w:ind w:right="112" w:firstLine="709"/>
        <w:rPr>
          <w:spacing w:val="-1"/>
          <w:sz w:val="22"/>
          <w:szCs w:val="22"/>
        </w:rPr>
      </w:pPr>
    </w:p>
    <w:p w:rsidR="00147702" w:rsidRDefault="00147702" w:rsidP="00714EEC">
      <w:pPr>
        <w:pStyle w:val="Textoindependiente"/>
        <w:kinsoku w:val="0"/>
        <w:overflowPunct w:val="0"/>
        <w:ind w:right="112" w:firstLine="709"/>
        <w:rPr>
          <w:spacing w:val="-1"/>
          <w:sz w:val="22"/>
          <w:szCs w:val="22"/>
        </w:rPr>
      </w:pPr>
    </w:p>
    <w:p w:rsidR="00147702" w:rsidRDefault="00147702" w:rsidP="00714EEC">
      <w:pPr>
        <w:pStyle w:val="Textoindependiente"/>
        <w:kinsoku w:val="0"/>
        <w:overflowPunct w:val="0"/>
        <w:ind w:right="112" w:firstLine="709"/>
        <w:rPr>
          <w:spacing w:val="-1"/>
          <w:sz w:val="22"/>
          <w:szCs w:val="22"/>
        </w:rPr>
      </w:pPr>
    </w:p>
    <w:p w:rsidR="006834B0" w:rsidRDefault="006834B0" w:rsidP="00714EEC">
      <w:pPr>
        <w:pStyle w:val="Textoindependiente"/>
        <w:kinsoku w:val="0"/>
        <w:overflowPunct w:val="0"/>
        <w:ind w:right="112" w:firstLine="709"/>
        <w:rPr>
          <w:spacing w:val="-1"/>
          <w:sz w:val="22"/>
          <w:szCs w:val="22"/>
        </w:rPr>
      </w:pPr>
    </w:p>
    <w:p w:rsidR="00714EEC" w:rsidRPr="00AD3C85" w:rsidRDefault="00714EEC" w:rsidP="00714EEC">
      <w:pPr>
        <w:pStyle w:val="Prrafodelista"/>
        <w:numPr>
          <w:ilvl w:val="0"/>
          <w:numId w:val="4"/>
        </w:numPr>
        <w:jc w:val="center"/>
        <w:rPr>
          <w:b/>
          <w:bCs/>
          <w:sz w:val="28"/>
          <w:szCs w:val="28"/>
          <w:lang w:eastAsia="es-ES"/>
        </w:rPr>
      </w:pPr>
      <w:r w:rsidRPr="00AD3C85">
        <w:rPr>
          <w:b/>
          <w:bCs/>
          <w:sz w:val="28"/>
          <w:szCs w:val="28"/>
          <w:lang w:eastAsia="es-ES"/>
        </w:rPr>
        <w:lastRenderedPageBreak/>
        <w:t>PROPUESTA TÉCNICA</w:t>
      </w:r>
    </w:p>
    <w:p w:rsidR="00714EEC" w:rsidRDefault="00714EEC" w:rsidP="00C60FBD">
      <w:pPr>
        <w:spacing w:after="0" w:line="240" w:lineRule="auto"/>
        <w:jc w:val="center"/>
        <w:rPr>
          <w:rFonts w:ascii="Verdana" w:eastAsia="Times New Roman" w:hAnsi="Verdana" w:cs="Arial"/>
          <w:b/>
          <w:bCs/>
          <w:sz w:val="20"/>
          <w:szCs w:val="20"/>
          <w:lang w:val="es-ES" w:eastAsia="es-ES"/>
        </w:rPr>
      </w:pPr>
    </w:p>
    <w:p w:rsidR="00177F5B" w:rsidRDefault="00177F5B" w:rsidP="00177F5B">
      <w:pPr>
        <w:spacing w:after="0" w:line="240" w:lineRule="auto"/>
        <w:jc w:val="center"/>
        <w:rPr>
          <w:rFonts w:ascii="Verdana" w:eastAsia="Times New Roman" w:hAnsi="Verdana" w:cs="Calibri"/>
          <w:b/>
          <w:bCs/>
          <w:color w:val="000000"/>
          <w:sz w:val="20"/>
          <w:szCs w:val="16"/>
          <w:lang w:val="es-ES" w:eastAsia="es-BO"/>
        </w:rPr>
      </w:pPr>
      <w:r w:rsidRPr="00F32BEB">
        <w:rPr>
          <w:rFonts w:ascii="Verdana" w:eastAsia="Times New Roman" w:hAnsi="Verdana" w:cs="Calibri"/>
          <w:b/>
          <w:bCs/>
          <w:color w:val="000000"/>
          <w:sz w:val="20"/>
          <w:szCs w:val="16"/>
          <w:lang w:val="es-ES" w:eastAsia="es-BO"/>
        </w:rPr>
        <w:t xml:space="preserve">ADQUISICIÓN DE </w:t>
      </w:r>
      <w:r>
        <w:rPr>
          <w:rFonts w:ascii="Verdana" w:eastAsia="Times New Roman" w:hAnsi="Verdana" w:cs="Calibri"/>
          <w:b/>
          <w:bCs/>
          <w:color w:val="000000"/>
          <w:sz w:val="20"/>
          <w:szCs w:val="16"/>
          <w:lang w:val="es-ES" w:eastAsia="es-BO"/>
        </w:rPr>
        <w:t>NUEVE (9) PROYECTORES</w:t>
      </w:r>
    </w:p>
    <w:p w:rsidR="00177F5B" w:rsidRDefault="00177F5B" w:rsidP="00177F5B">
      <w:pPr>
        <w:spacing w:after="0" w:line="240" w:lineRule="auto"/>
        <w:jc w:val="center"/>
        <w:rPr>
          <w:rFonts w:ascii="Verdana" w:eastAsia="Times New Roman" w:hAnsi="Verdana" w:cs="Calibri"/>
          <w:b/>
          <w:bCs/>
          <w:color w:val="000000"/>
          <w:sz w:val="20"/>
          <w:szCs w:val="16"/>
          <w:lang w:val="es-ES" w:eastAsia="es-BO"/>
        </w:rPr>
      </w:pPr>
    </w:p>
    <w:tbl>
      <w:tblPr>
        <w:tblW w:w="9380" w:type="dxa"/>
        <w:tblInd w:w="55" w:type="dxa"/>
        <w:tblCellMar>
          <w:left w:w="70" w:type="dxa"/>
          <w:right w:w="70" w:type="dxa"/>
        </w:tblCellMar>
        <w:tblLook w:val="04A0" w:firstRow="1" w:lastRow="0" w:firstColumn="1" w:lastColumn="0" w:noHBand="0" w:noVBand="1"/>
      </w:tblPr>
      <w:tblGrid>
        <w:gridCol w:w="900"/>
        <w:gridCol w:w="5131"/>
        <w:gridCol w:w="3349"/>
      </w:tblGrid>
      <w:tr w:rsidR="006834B0" w:rsidRPr="006834B0" w:rsidTr="006834B0">
        <w:trPr>
          <w:trHeight w:val="660"/>
          <w:tblHeader/>
        </w:trPr>
        <w:tc>
          <w:tcPr>
            <w:tcW w:w="900" w:type="dxa"/>
            <w:tcBorders>
              <w:top w:val="single" w:sz="12" w:space="0" w:color="auto"/>
              <w:left w:val="single" w:sz="8" w:space="0" w:color="auto"/>
              <w:bottom w:val="single" w:sz="4" w:space="0" w:color="auto"/>
              <w:right w:val="single" w:sz="8" w:space="0" w:color="auto"/>
            </w:tcBorders>
            <w:shd w:val="clear" w:color="auto" w:fill="D0CECE" w:themeFill="background2" w:themeFillShade="E6"/>
            <w:vAlign w:val="center"/>
            <w:hideMark/>
          </w:tcPr>
          <w:p w:rsidR="006834B0" w:rsidRPr="006834B0" w:rsidRDefault="006834B0" w:rsidP="00647224">
            <w:pPr>
              <w:spacing w:after="0" w:line="240" w:lineRule="auto"/>
              <w:jc w:val="center"/>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val="es-ES" w:eastAsia="es-BO"/>
              </w:rPr>
              <w:t>No. De Ítem</w:t>
            </w:r>
          </w:p>
        </w:tc>
        <w:tc>
          <w:tcPr>
            <w:tcW w:w="5131" w:type="dxa"/>
            <w:tcBorders>
              <w:top w:val="single" w:sz="12" w:space="0" w:color="auto"/>
              <w:left w:val="nil"/>
              <w:bottom w:val="single" w:sz="4" w:space="0" w:color="auto"/>
              <w:right w:val="single" w:sz="8" w:space="0" w:color="auto"/>
            </w:tcBorders>
            <w:shd w:val="clear" w:color="auto" w:fill="D0CECE" w:themeFill="background2" w:themeFillShade="E6"/>
            <w:vAlign w:val="center"/>
            <w:hideMark/>
          </w:tcPr>
          <w:p w:rsidR="006834B0" w:rsidRPr="006834B0" w:rsidRDefault="006834B0" w:rsidP="00647224">
            <w:pPr>
              <w:spacing w:after="0" w:line="240" w:lineRule="auto"/>
              <w:jc w:val="center"/>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val="es-ES" w:eastAsia="es-BO"/>
              </w:rPr>
              <w:t xml:space="preserve">ESPECIFICACIONES TECNICAS DEL BIEN </w:t>
            </w:r>
          </w:p>
        </w:tc>
        <w:tc>
          <w:tcPr>
            <w:tcW w:w="3349" w:type="dxa"/>
            <w:tcBorders>
              <w:top w:val="single" w:sz="12" w:space="0" w:color="auto"/>
              <w:left w:val="nil"/>
              <w:bottom w:val="single" w:sz="4" w:space="0" w:color="auto"/>
              <w:right w:val="single" w:sz="8" w:space="0" w:color="auto"/>
            </w:tcBorders>
            <w:shd w:val="clear" w:color="auto" w:fill="D0CECE" w:themeFill="background2" w:themeFillShade="E6"/>
            <w:vAlign w:val="center"/>
          </w:tcPr>
          <w:p w:rsidR="006834B0" w:rsidRPr="006834B0" w:rsidRDefault="006834B0" w:rsidP="00647224">
            <w:pPr>
              <w:spacing w:after="0" w:line="240" w:lineRule="auto"/>
              <w:jc w:val="center"/>
              <w:rPr>
                <w:rFonts w:ascii="Tahoma" w:eastAsia="Times New Roman" w:hAnsi="Tahoma" w:cs="Tahoma"/>
                <w:b/>
                <w:bCs/>
                <w:color w:val="000000"/>
                <w:sz w:val="18"/>
                <w:szCs w:val="18"/>
                <w:lang w:val="es-ES" w:eastAsia="es-BO"/>
              </w:rPr>
            </w:pPr>
            <w:r w:rsidRPr="006834B0">
              <w:rPr>
                <w:rFonts w:ascii="Tahoma" w:eastAsia="Times New Roman" w:hAnsi="Tahoma" w:cs="Tahoma"/>
                <w:b/>
                <w:bCs/>
                <w:color w:val="000000"/>
                <w:sz w:val="18"/>
                <w:szCs w:val="18"/>
                <w:lang w:val="es-ES" w:eastAsia="es-BO"/>
              </w:rPr>
              <w:t>PROPUESTA TECNICA DE LA EMPRESA</w:t>
            </w:r>
          </w:p>
          <w:p w:rsidR="006834B0" w:rsidRPr="006834B0" w:rsidRDefault="006834B0" w:rsidP="00647224">
            <w:pPr>
              <w:spacing w:after="0" w:line="240" w:lineRule="auto"/>
              <w:jc w:val="center"/>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val="es-ES" w:eastAsia="es-BO"/>
              </w:rPr>
              <w:t xml:space="preserve"> (A SER LLENADO POR LA EMPRESA)</w:t>
            </w:r>
          </w:p>
        </w:tc>
      </w:tr>
      <w:tr w:rsidR="006834B0" w:rsidRPr="006834B0" w:rsidTr="006834B0">
        <w:trPr>
          <w:trHeight w:val="435"/>
        </w:trPr>
        <w:tc>
          <w:tcPr>
            <w:tcW w:w="900" w:type="dxa"/>
            <w:tcBorders>
              <w:top w:val="single" w:sz="4" w:space="0" w:color="auto"/>
              <w:left w:val="single" w:sz="8" w:space="0" w:color="auto"/>
              <w:bottom w:val="nil"/>
              <w:right w:val="single" w:sz="8" w:space="0" w:color="auto"/>
            </w:tcBorders>
            <w:shd w:val="clear" w:color="000000" w:fill="D9D9D9"/>
            <w:vAlign w:val="center"/>
            <w:hideMark/>
          </w:tcPr>
          <w:p w:rsidR="006834B0" w:rsidRPr="006834B0" w:rsidRDefault="006834B0" w:rsidP="00647224">
            <w:pPr>
              <w:spacing w:after="0" w:line="240" w:lineRule="auto"/>
              <w:jc w:val="center"/>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2</w:t>
            </w:r>
          </w:p>
        </w:tc>
        <w:tc>
          <w:tcPr>
            <w:tcW w:w="5131" w:type="dxa"/>
            <w:tcBorders>
              <w:top w:val="single" w:sz="4" w:space="0" w:color="auto"/>
              <w:left w:val="nil"/>
              <w:bottom w:val="single" w:sz="8" w:space="0" w:color="000000"/>
              <w:right w:val="single" w:sz="8" w:space="0" w:color="000000"/>
            </w:tcBorders>
            <w:shd w:val="clear" w:color="000000" w:fill="D9D9D9"/>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val="es-ES" w:eastAsia="es-BO"/>
              </w:rPr>
              <w:t>PROYECTOR</w:t>
            </w:r>
          </w:p>
        </w:tc>
        <w:tc>
          <w:tcPr>
            <w:tcW w:w="3349" w:type="dxa"/>
            <w:tcBorders>
              <w:top w:val="single" w:sz="4" w:space="0" w:color="auto"/>
              <w:left w:val="nil"/>
              <w:bottom w:val="single" w:sz="8" w:space="0" w:color="000000"/>
              <w:right w:val="single" w:sz="8" w:space="0" w:color="000000"/>
            </w:tcBorders>
            <w:shd w:val="clear" w:color="000000" w:fill="D9D9D9"/>
            <w:vAlign w:val="center"/>
          </w:tcPr>
          <w:p w:rsidR="006834B0" w:rsidRPr="006834B0" w:rsidRDefault="006834B0" w:rsidP="00647224">
            <w:pPr>
              <w:spacing w:after="0" w:line="240" w:lineRule="auto"/>
              <w:rPr>
                <w:rFonts w:ascii="Tahoma" w:eastAsia="Times New Roman" w:hAnsi="Tahoma" w:cs="Tahoma"/>
                <w:b/>
                <w:bCs/>
                <w:color w:val="000000"/>
                <w:sz w:val="18"/>
                <w:szCs w:val="18"/>
                <w:lang w:eastAsia="es-BO"/>
              </w:rPr>
            </w:pPr>
          </w:p>
        </w:tc>
      </w:tr>
      <w:tr w:rsidR="006834B0" w:rsidRPr="006834B0" w:rsidTr="006834B0">
        <w:trPr>
          <w:trHeight w:val="300"/>
        </w:trPr>
        <w:tc>
          <w:tcPr>
            <w:tcW w:w="9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2.1</w:t>
            </w:r>
          </w:p>
        </w:tc>
        <w:tc>
          <w:tcPr>
            <w:tcW w:w="5131" w:type="dxa"/>
            <w:tcBorders>
              <w:top w:val="nil"/>
              <w:left w:val="nil"/>
              <w:bottom w:val="single" w:sz="4" w:space="0" w:color="auto"/>
              <w:right w:val="single" w:sz="4" w:space="0" w:color="auto"/>
            </w:tcBorders>
            <w:shd w:val="clear" w:color="000000" w:fill="FFFFFF"/>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 xml:space="preserve">Cantidad: </w:t>
            </w:r>
            <w:r w:rsidRPr="006834B0">
              <w:rPr>
                <w:rFonts w:ascii="Tahoma" w:eastAsia="Times New Roman" w:hAnsi="Tahoma" w:cs="Tahoma"/>
                <w:color w:val="000000"/>
                <w:sz w:val="18"/>
                <w:szCs w:val="18"/>
                <w:lang w:eastAsia="es-BO"/>
              </w:rPr>
              <w:t>9</w:t>
            </w:r>
          </w:p>
        </w:tc>
        <w:tc>
          <w:tcPr>
            <w:tcW w:w="3349" w:type="dxa"/>
            <w:tcBorders>
              <w:top w:val="nil"/>
              <w:left w:val="nil"/>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rPr>
                <w:rFonts w:ascii="Tahoma" w:eastAsia="Times New Roman" w:hAnsi="Tahoma" w:cs="Tahoma"/>
                <w:b/>
                <w:bCs/>
                <w:color w:val="000000"/>
                <w:sz w:val="18"/>
                <w:szCs w:val="18"/>
                <w:lang w:eastAsia="es-BO"/>
              </w:rPr>
            </w:pPr>
          </w:p>
        </w:tc>
      </w:tr>
      <w:tr w:rsidR="006834B0" w:rsidRPr="006834B0" w:rsidTr="006834B0">
        <w:trPr>
          <w:trHeight w:val="300"/>
        </w:trPr>
        <w:tc>
          <w:tcPr>
            <w:tcW w:w="900" w:type="dxa"/>
            <w:tcBorders>
              <w:top w:val="nil"/>
              <w:left w:val="single" w:sz="8" w:space="0" w:color="auto"/>
              <w:bottom w:val="single" w:sz="4" w:space="0" w:color="auto"/>
              <w:right w:val="single" w:sz="8" w:space="0" w:color="auto"/>
            </w:tcBorders>
            <w:shd w:val="clear" w:color="auto" w:fill="auto"/>
            <w:vAlign w:val="center"/>
            <w:hideMark/>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2.2</w:t>
            </w:r>
          </w:p>
        </w:tc>
        <w:tc>
          <w:tcPr>
            <w:tcW w:w="5131" w:type="dxa"/>
            <w:tcBorders>
              <w:top w:val="nil"/>
              <w:left w:val="nil"/>
              <w:bottom w:val="single" w:sz="4" w:space="0" w:color="auto"/>
              <w:right w:val="single" w:sz="4" w:space="0" w:color="auto"/>
            </w:tcBorders>
            <w:shd w:val="clear" w:color="000000" w:fill="FFFFFF"/>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 xml:space="preserve">Marca: </w:t>
            </w:r>
            <w:r w:rsidRPr="006834B0">
              <w:rPr>
                <w:rFonts w:ascii="Tahoma" w:eastAsia="Times New Roman" w:hAnsi="Tahoma" w:cs="Tahoma"/>
                <w:color w:val="000000"/>
                <w:sz w:val="18"/>
                <w:szCs w:val="18"/>
                <w:lang w:eastAsia="es-BO"/>
              </w:rPr>
              <w:t>Especificar</w:t>
            </w:r>
          </w:p>
        </w:tc>
        <w:tc>
          <w:tcPr>
            <w:tcW w:w="3349" w:type="dxa"/>
            <w:tcBorders>
              <w:top w:val="nil"/>
              <w:left w:val="nil"/>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rPr>
                <w:rFonts w:ascii="Tahoma" w:eastAsia="Times New Roman" w:hAnsi="Tahoma" w:cs="Tahoma"/>
                <w:b/>
                <w:bCs/>
                <w:color w:val="000000"/>
                <w:sz w:val="18"/>
                <w:szCs w:val="18"/>
                <w:lang w:eastAsia="es-BO"/>
              </w:rPr>
            </w:pPr>
          </w:p>
        </w:tc>
      </w:tr>
      <w:tr w:rsidR="006834B0" w:rsidRPr="006834B0" w:rsidTr="006834B0">
        <w:trPr>
          <w:trHeight w:val="420"/>
        </w:trPr>
        <w:tc>
          <w:tcPr>
            <w:tcW w:w="900" w:type="dxa"/>
            <w:tcBorders>
              <w:top w:val="nil"/>
              <w:left w:val="single" w:sz="8" w:space="0" w:color="auto"/>
              <w:bottom w:val="single" w:sz="4" w:space="0" w:color="auto"/>
              <w:right w:val="single" w:sz="8" w:space="0" w:color="auto"/>
            </w:tcBorders>
            <w:shd w:val="clear" w:color="auto" w:fill="auto"/>
            <w:vAlign w:val="center"/>
            <w:hideMark/>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2.3</w:t>
            </w:r>
          </w:p>
        </w:tc>
        <w:tc>
          <w:tcPr>
            <w:tcW w:w="5131" w:type="dxa"/>
            <w:tcBorders>
              <w:top w:val="nil"/>
              <w:left w:val="nil"/>
              <w:bottom w:val="single" w:sz="4" w:space="0" w:color="auto"/>
              <w:right w:val="single" w:sz="4" w:space="0" w:color="auto"/>
            </w:tcBorders>
            <w:shd w:val="clear" w:color="000000" w:fill="FFFFFF"/>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 xml:space="preserve">Modelo: </w:t>
            </w:r>
            <w:r w:rsidRPr="006834B0">
              <w:rPr>
                <w:rFonts w:ascii="Tahoma" w:eastAsia="Times New Roman" w:hAnsi="Tahoma" w:cs="Tahoma"/>
                <w:color w:val="000000"/>
                <w:sz w:val="18"/>
                <w:szCs w:val="18"/>
                <w:lang w:eastAsia="es-BO"/>
              </w:rPr>
              <w:t>Especificar (Verificable por Internet, no descontinuado)</w:t>
            </w:r>
          </w:p>
        </w:tc>
        <w:tc>
          <w:tcPr>
            <w:tcW w:w="3349" w:type="dxa"/>
            <w:tcBorders>
              <w:top w:val="nil"/>
              <w:left w:val="nil"/>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rPr>
                <w:rFonts w:ascii="Tahoma" w:eastAsia="Times New Roman" w:hAnsi="Tahoma" w:cs="Tahoma"/>
                <w:b/>
                <w:bCs/>
                <w:color w:val="000000"/>
                <w:sz w:val="18"/>
                <w:szCs w:val="18"/>
                <w:lang w:eastAsia="es-BO"/>
              </w:rPr>
            </w:pPr>
          </w:p>
        </w:tc>
      </w:tr>
      <w:tr w:rsidR="006834B0" w:rsidRPr="006834B0" w:rsidTr="006834B0">
        <w:trPr>
          <w:trHeight w:val="696"/>
        </w:trPr>
        <w:tc>
          <w:tcPr>
            <w:tcW w:w="900" w:type="dxa"/>
            <w:tcBorders>
              <w:top w:val="nil"/>
              <w:left w:val="single" w:sz="8" w:space="0" w:color="auto"/>
              <w:bottom w:val="single" w:sz="4" w:space="0" w:color="auto"/>
              <w:right w:val="single" w:sz="8" w:space="0" w:color="auto"/>
            </w:tcBorders>
            <w:shd w:val="clear" w:color="auto" w:fill="auto"/>
            <w:vAlign w:val="center"/>
            <w:hideMark/>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2.4</w:t>
            </w:r>
          </w:p>
        </w:tc>
        <w:tc>
          <w:tcPr>
            <w:tcW w:w="5131" w:type="dxa"/>
            <w:tcBorders>
              <w:top w:val="nil"/>
              <w:left w:val="nil"/>
              <w:bottom w:val="single" w:sz="4" w:space="0" w:color="auto"/>
              <w:right w:val="single" w:sz="4" w:space="0" w:color="auto"/>
            </w:tcBorders>
            <w:shd w:val="clear" w:color="000000" w:fill="FFFFFF"/>
            <w:vAlign w:val="center"/>
            <w:hideMark/>
          </w:tcPr>
          <w:p w:rsidR="006834B0" w:rsidRPr="006834B0" w:rsidRDefault="006834B0" w:rsidP="00647224">
            <w:pPr>
              <w:spacing w:after="0" w:line="240" w:lineRule="auto"/>
              <w:rPr>
                <w:rFonts w:ascii="Tahoma" w:eastAsia="Times New Roman" w:hAnsi="Tahoma" w:cs="Tahoma"/>
                <w:color w:val="000000"/>
                <w:sz w:val="18"/>
                <w:szCs w:val="18"/>
                <w:lang w:eastAsia="es-BO"/>
              </w:rPr>
            </w:pPr>
            <w:r w:rsidRPr="006834B0">
              <w:rPr>
                <w:rFonts w:ascii="Tahoma" w:eastAsia="Times New Roman" w:hAnsi="Tahoma" w:cs="Tahoma"/>
                <w:b/>
                <w:bCs/>
                <w:color w:val="000000"/>
                <w:sz w:val="18"/>
                <w:szCs w:val="18"/>
                <w:lang w:eastAsia="es-BO"/>
              </w:rPr>
              <w:t>Brillo en color: 3600</w:t>
            </w:r>
            <w:r w:rsidRPr="006834B0">
              <w:rPr>
                <w:rFonts w:ascii="Tahoma" w:eastAsia="Times New Roman" w:hAnsi="Tahoma" w:cs="Tahoma"/>
                <w:color w:val="000000"/>
                <w:sz w:val="18"/>
                <w:szCs w:val="18"/>
                <w:lang w:eastAsia="es-BO"/>
              </w:rPr>
              <w:t xml:space="preserve"> lúmenes o superior</w:t>
            </w:r>
          </w:p>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Brillo en blanco: 3600</w:t>
            </w:r>
            <w:r w:rsidRPr="006834B0">
              <w:rPr>
                <w:rFonts w:ascii="Tahoma" w:eastAsia="Times New Roman" w:hAnsi="Tahoma" w:cs="Tahoma"/>
                <w:color w:val="000000"/>
                <w:sz w:val="18"/>
                <w:szCs w:val="18"/>
                <w:lang w:eastAsia="es-BO"/>
              </w:rPr>
              <w:t xml:space="preserve"> lúmenes o superior</w:t>
            </w:r>
          </w:p>
        </w:tc>
        <w:tc>
          <w:tcPr>
            <w:tcW w:w="3349" w:type="dxa"/>
            <w:tcBorders>
              <w:top w:val="nil"/>
              <w:left w:val="nil"/>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rPr>
                <w:rFonts w:ascii="Tahoma" w:eastAsia="Times New Roman" w:hAnsi="Tahoma" w:cs="Tahoma"/>
                <w:b/>
                <w:bCs/>
                <w:color w:val="000000"/>
                <w:sz w:val="18"/>
                <w:szCs w:val="18"/>
                <w:lang w:eastAsia="es-BO"/>
              </w:rPr>
            </w:pPr>
          </w:p>
        </w:tc>
      </w:tr>
      <w:tr w:rsidR="006834B0" w:rsidRPr="006834B0" w:rsidTr="006834B0">
        <w:trPr>
          <w:trHeight w:val="421"/>
        </w:trPr>
        <w:tc>
          <w:tcPr>
            <w:tcW w:w="900" w:type="dxa"/>
            <w:tcBorders>
              <w:top w:val="nil"/>
              <w:left w:val="single" w:sz="8" w:space="0" w:color="auto"/>
              <w:bottom w:val="single" w:sz="4" w:space="0" w:color="auto"/>
              <w:right w:val="single" w:sz="8" w:space="0" w:color="auto"/>
            </w:tcBorders>
            <w:shd w:val="clear" w:color="auto" w:fill="auto"/>
            <w:vAlign w:val="center"/>
            <w:hideMark/>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2.5</w:t>
            </w:r>
          </w:p>
        </w:tc>
        <w:tc>
          <w:tcPr>
            <w:tcW w:w="5131" w:type="dxa"/>
            <w:tcBorders>
              <w:top w:val="nil"/>
              <w:left w:val="nil"/>
              <w:bottom w:val="single" w:sz="4" w:space="0" w:color="auto"/>
              <w:right w:val="single" w:sz="4" w:space="0" w:color="auto"/>
            </w:tcBorders>
            <w:shd w:val="clear" w:color="000000" w:fill="FFFFFF"/>
            <w:vAlign w:val="center"/>
            <w:hideMark/>
          </w:tcPr>
          <w:p w:rsidR="006834B0" w:rsidRPr="006834B0" w:rsidRDefault="006834B0" w:rsidP="00647224">
            <w:pPr>
              <w:spacing w:after="0" w:line="240" w:lineRule="auto"/>
              <w:rPr>
                <w:rFonts w:ascii="Tahoma" w:eastAsia="Times New Roman" w:hAnsi="Tahoma" w:cs="Tahoma"/>
                <w:bCs/>
                <w:color w:val="000000"/>
                <w:sz w:val="18"/>
                <w:szCs w:val="18"/>
                <w:lang w:eastAsia="es-BO"/>
              </w:rPr>
            </w:pPr>
            <w:r w:rsidRPr="006834B0">
              <w:rPr>
                <w:rFonts w:ascii="Tahoma" w:eastAsia="Times New Roman" w:hAnsi="Tahoma" w:cs="Tahoma"/>
                <w:b/>
                <w:bCs/>
                <w:color w:val="000000"/>
                <w:sz w:val="18"/>
                <w:szCs w:val="18"/>
                <w:lang w:eastAsia="es-BO"/>
              </w:rPr>
              <w:t xml:space="preserve">Tamaño de proyección de la pantalla: </w:t>
            </w:r>
          </w:p>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Cs/>
                <w:color w:val="000000"/>
                <w:sz w:val="18"/>
                <w:szCs w:val="18"/>
                <w:lang w:eastAsia="es-BO"/>
              </w:rPr>
              <w:t>(Especificar)</w:t>
            </w:r>
          </w:p>
        </w:tc>
        <w:tc>
          <w:tcPr>
            <w:tcW w:w="3349" w:type="dxa"/>
            <w:tcBorders>
              <w:top w:val="nil"/>
              <w:left w:val="nil"/>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rPr>
                <w:rFonts w:ascii="Tahoma" w:eastAsia="Times New Roman" w:hAnsi="Tahoma" w:cs="Tahoma"/>
                <w:b/>
                <w:bCs/>
                <w:color w:val="000000"/>
                <w:sz w:val="18"/>
                <w:szCs w:val="18"/>
                <w:lang w:eastAsia="es-BO"/>
              </w:rPr>
            </w:pPr>
          </w:p>
        </w:tc>
      </w:tr>
      <w:tr w:rsidR="006834B0" w:rsidRPr="006834B0" w:rsidTr="006834B0">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2.6</w:t>
            </w:r>
          </w:p>
        </w:tc>
        <w:tc>
          <w:tcPr>
            <w:tcW w:w="51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34B0" w:rsidRPr="006834B0" w:rsidRDefault="006834B0" w:rsidP="00647224">
            <w:pPr>
              <w:spacing w:after="0" w:line="240" w:lineRule="auto"/>
              <w:jc w:val="both"/>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 xml:space="preserve">Fuente de Luz: </w:t>
            </w:r>
            <w:r w:rsidRPr="006834B0">
              <w:rPr>
                <w:rFonts w:ascii="Tahoma" w:eastAsia="Symbol" w:hAnsi="Tahoma" w:cs="Tahoma"/>
                <w:color w:val="00000A"/>
                <w:sz w:val="18"/>
                <w:szCs w:val="18"/>
                <w:lang w:val="es-ES" w:eastAsia="es-BO"/>
              </w:rPr>
              <w:t>LCD o superior</w:t>
            </w:r>
          </w:p>
          <w:p w:rsidR="006834B0" w:rsidRPr="006834B0" w:rsidRDefault="006834B0" w:rsidP="00647224">
            <w:pPr>
              <w:spacing w:after="0" w:line="240" w:lineRule="auto"/>
              <w:rPr>
                <w:rFonts w:ascii="Tahoma" w:eastAsia="Times New Roman" w:hAnsi="Tahoma" w:cs="Tahoma"/>
                <w:bCs/>
                <w:color w:val="000000"/>
                <w:sz w:val="18"/>
                <w:szCs w:val="18"/>
                <w:lang w:eastAsia="es-BO"/>
              </w:rPr>
            </w:pPr>
            <w:r w:rsidRPr="006834B0">
              <w:rPr>
                <w:rFonts w:ascii="Tahoma" w:eastAsia="Times New Roman" w:hAnsi="Tahoma" w:cs="Tahoma"/>
                <w:bCs/>
                <w:color w:val="000000"/>
                <w:sz w:val="18"/>
                <w:szCs w:val="18"/>
                <w:lang w:eastAsia="es-BO"/>
              </w:rPr>
              <w:t>(Especificar)</w:t>
            </w:r>
          </w:p>
        </w:tc>
        <w:tc>
          <w:tcPr>
            <w:tcW w:w="3349"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rPr>
                <w:rFonts w:ascii="Tahoma" w:eastAsia="Times New Roman" w:hAnsi="Tahoma" w:cs="Tahoma"/>
                <w:bCs/>
                <w:color w:val="000000"/>
                <w:sz w:val="18"/>
                <w:szCs w:val="18"/>
                <w:lang w:eastAsia="es-BO"/>
              </w:rPr>
            </w:pPr>
          </w:p>
        </w:tc>
      </w:tr>
      <w:tr w:rsidR="006834B0" w:rsidRPr="006834B0" w:rsidTr="006834B0">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2.7</w:t>
            </w:r>
          </w:p>
        </w:tc>
        <w:tc>
          <w:tcPr>
            <w:tcW w:w="5131"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r w:rsidRPr="006834B0">
              <w:rPr>
                <w:rFonts w:ascii="Tahoma" w:eastAsia="Times New Roman" w:hAnsi="Tahoma" w:cs="Tahoma"/>
                <w:b/>
                <w:bCs/>
                <w:color w:val="000000"/>
                <w:sz w:val="18"/>
                <w:szCs w:val="18"/>
                <w:lang w:eastAsia="es-BO"/>
              </w:rPr>
              <w:t xml:space="preserve">Vida de la fuente de luz: </w:t>
            </w:r>
            <w:r w:rsidRPr="006834B0">
              <w:rPr>
                <w:rFonts w:ascii="Tahoma" w:eastAsia="Times New Roman" w:hAnsi="Tahoma" w:cs="Tahoma"/>
                <w:bCs/>
                <w:color w:val="000000"/>
                <w:sz w:val="18"/>
                <w:szCs w:val="18"/>
                <w:lang w:eastAsia="es-BO"/>
              </w:rPr>
              <w:t>3.000 horas o superior</w:t>
            </w:r>
          </w:p>
          <w:p w:rsidR="006834B0" w:rsidRPr="006834B0" w:rsidRDefault="006834B0" w:rsidP="00647224">
            <w:pPr>
              <w:spacing w:after="0" w:line="240" w:lineRule="auto"/>
              <w:jc w:val="both"/>
              <w:rPr>
                <w:rFonts w:ascii="Tahoma" w:eastAsia="Times New Roman" w:hAnsi="Tahoma" w:cs="Tahoma"/>
                <w:b/>
                <w:bCs/>
                <w:color w:val="000000"/>
                <w:sz w:val="18"/>
                <w:szCs w:val="18"/>
                <w:lang w:eastAsia="es-BO"/>
              </w:rPr>
            </w:pPr>
            <w:r w:rsidRPr="006834B0">
              <w:rPr>
                <w:rFonts w:ascii="Tahoma" w:eastAsia="Times New Roman" w:hAnsi="Tahoma" w:cs="Tahoma"/>
                <w:bCs/>
                <w:color w:val="000000"/>
                <w:sz w:val="18"/>
                <w:szCs w:val="18"/>
                <w:lang w:eastAsia="es-BO"/>
              </w:rPr>
              <w:t>(Especificar)</w:t>
            </w:r>
          </w:p>
        </w:tc>
        <w:tc>
          <w:tcPr>
            <w:tcW w:w="3349"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
                <w:bCs/>
                <w:color w:val="000000"/>
                <w:sz w:val="18"/>
                <w:szCs w:val="18"/>
                <w:lang w:eastAsia="es-BO"/>
              </w:rPr>
            </w:pPr>
          </w:p>
        </w:tc>
      </w:tr>
      <w:tr w:rsidR="006834B0" w:rsidRPr="006834B0" w:rsidTr="006834B0">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2.8</w:t>
            </w:r>
          </w:p>
        </w:tc>
        <w:tc>
          <w:tcPr>
            <w:tcW w:w="5131"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r w:rsidRPr="006834B0">
              <w:rPr>
                <w:rFonts w:ascii="Tahoma" w:eastAsia="Times New Roman" w:hAnsi="Tahoma" w:cs="Tahoma"/>
                <w:b/>
                <w:bCs/>
                <w:color w:val="000000"/>
                <w:sz w:val="18"/>
                <w:szCs w:val="18"/>
                <w:lang w:eastAsia="es-BO"/>
              </w:rPr>
              <w:t xml:space="preserve">Contraste: 10.000 a 1 </w:t>
            </w:r>
            <w:r w:rsidRPr="006834B0">
              <w:rPr>
                <w:rFonts w:ascii="Tahoma" w:eastAsia="Times New Roman" w:hAnsi="Tahoma" w:cs="Tahoma"/>
                <w:bCs/>
                <w:color w:val="000000"/>
                <w:sz w:val="18"/>
                <w:szCs w:val="18"/>
                <w:lang w:eastAsia="es-BO"/>
              </w:rPr>
              <w:t>o superior.</w:t>
            </w:r>
          </w:p>
        </w:tc>
        <w:tc>
          <w:tcPr>
            <w:tcW w:w="3349"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p>
        </w:tc>
      </w:tr>
      <w:tr w:rsidR="006834B0" w:rsidRPr="006834B0" w:rsidTr="006834B0">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2.9</w:t>
            </w:r>
          </w:p>
        </w:tc>
        <w:tc>
          <w:tcPr>
            <w:tcW w:w="5131"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r w:rsidRPr="006834B0">
              <w:rPr>
                <w:rFonts w:ascii="Tahoma" w:eastAsia="Times New Roman" w:hAnsi="Tahoma" w:cs="Tahoma"/>
                <w:b/>
                <w:bCs/>
                <w:color w:val="000000"/>
                <w:sz w:val="18"/>
                <w:szCs w:val="18"/>
                <w:lang w:eastAsia="es-BO"/>
              </w:rPr>
              <w:t xml:space="preserve">Resolución nativa: </w:t>
            </w:r>
            <w:r w:rsidRPr="006834B0">
              <w:rPr>
                <w:rFonts w:ascii="Tahoma" w:eastAsia="Times New Roman" w:hAnsi="Tahoma" w:cs="Tahoma"/>
                <w:bCs/>
                <w:color w:val="000000"/>
                <w:sz w:val="18"/>
                <w:szCs w:val="18"/>
                <w:lang w:eastAsia="es-BO"/>
              </w:rPr>
              <w:t>1024 x 768</w:t>
            </w:r>
            <w:r w:rsidRPr="006834B0">
              <w:rPr>
                <w:rFonts w:ascii="Tahoma" w:hAnsi="Tahoma" w:cs="Tahoma"/>
                <w:sz w:val="18"/>
                <w:szCs w:val="18"/>
              </w:rPr>
              <w:t xml:space="preserve"> </w:t>
            </w:r>
            <w:r w:rsidRPr="006834B0">
              <w:rPr>
                <w:rFonts w:ascii="Tahoma" w:eastAsia="Times New Roman" w:hAnsi="Tahoma" w:cs="Tahoma"/>
                <w:bCs/>
                <w:color w:val="000000"/>
                <w:sz w:val="18"/>
                <w:szCs w:val="18"/>
                <w:lang w:eastAsia="es-BO"/>
              </w:rPr>
              <w:t>o superior.</w:t>
            </w:r>
          </w:p>
          <w:p w:rsidR="006834B0" w:rsidRPr="006834B0" w:rsidRDefault="006834B0" w:rsidP="00647224">
            <w:pPr>
              <w:spacing w:after="0" w:line="240" w:lineRule="auto"/>
              <w:jc w:val="both"/>
              <w:rPr>
                <w:rFonts w:ascii="Tahoma" w:eastAsia="Times New Roman" w:hAnsi="Tahoma" w:cs="Tahoma"/>
                <w:b/>
                <w:bCs/>
                <w:color w:val="000000"/>
                <w:sz w:val="18"/>
                <w:szCs w:val="18"/>
                <w:lang w:eastAsia="es-BO"/>
              </w:rPr>
            </w:pPr>
            <w:r w:rsidRPr="006834B0">
              <w:rPr>
                <w:rFonts w:ascii="Tahoma" w:eastAsia="Times New Roman" w:hAnsi="Tahoma" w:cs="Tahoma"/>
                <w:bCs/>
                <w:color w:val="000000"/>
                <w:sz w:val="18"/>
                <w:szCs w:val="18"/>
                <w:lang w:eastAsia="es-BO"/>
              </w:rPr>
              <w:t>(Especificar)</w:t>
            </w:r>
          </w:p>
        </w:tc>
        <w:tc>
          <w:tcPr>
            <w:tcW w:w="3349"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
                <w:bCs/>
                <w:color w:val="000000"/>
                <w:sz w:val="18"/>
                <w:szCs w:val="18"/>
                <w:lang w:eastAsia="es-BO"/>
              </w:rPr>
            </w:pPr>
          </w:p>
        </w:tc>
      </w:tr>
      <w:tr w:rsidR="006834B0" w:rsidRPr="006834B0" w:rsidTr="006834B0">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2.10</w:t>
            </w:r>
          </w:p>
        </w:tc>
        <w:tc>
          <w:tcPr>
            <w:tcW w:w="5131"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r w:rsidRPr="006834B0">
              <w:rPr>
                <w:rFonts w:ascii="Tahoma" w:eastAsia="Times New Roman" w:hAnsi="Tahoma" w:cs="Tahoma"/>
                <w:b/>
                <w:bCs/>
                <w:color w:val="000000"/>
                <w:sz w:val="18"/>
                <w:szCs w:val="18"/>
                <w:lang w:eastAsia="es-BO"/>
              </w:rPr>
              <w:t xml:space="preserve">Colores visibles: </w:t>
            </w:r>
            <w:r w:rsidRPr="006834B0">
              <w:rPr>
                <w:rFonts w:ascii="Tahoma" w:eastAsia="Times New Roman" w:hAnsi="Tahoma" w:cs="Tahoma"/>
                <w:bCs/>
                <w:color w:val="000000"/>
                <w:sz w:val="18"/>
                <w:szCs w:val="18"/>
                <w:lang w:eastAsia="es-BO"/>
              </w:rPr>
              <w:t>1millon o superior</w:t>
            </w:r>
          </w:p>
          <w:p w:rsidR="006834B0" w:rsidRPr="006834B0" w:rsidRDefault="006834B0" w:rsidP="00647224">
            <w:pPr>
              <w:spacing w:after="0" w:line="240" w:lineRule="auto"/>
              <w:jc w:val="both"/>
              <w:rPr>
                <w:rFonts w:ascii="Tahoma" w:eastAsia="Times New Roman" w:hAnsi="Tahoma" w:cs="Tahoma"/>
                <w:b/>
                <w:bCs/>
                <w:color w:val="000000"/>
                <w:sz w:val="18"/>
                <w:szCs w:val="18"/>
                <w:lang w:eastAsia="es-BO"/>
              </w:rPr>
            </w:pPr>
            <w:r w:rsidRPr="006834B0">
              <w:rPr>
                <w:rFonts w:ascii="Tahoma" w:eastAsia="Times New Roman" w:hAnsi="Tahoma" w:cs="Tahoma"/>
                <w:bCs/>
                <w:color w:val="000000"/>
                <w:sz w:val="18"/>
                <w:szCs w:val="18"/>
                <w:lang w:eastAsia="es-BO"/>
              </w:rPr>
              <w:t>(Especificar)</w:t>
            </w:r>
          </w:p>
        </w:tc>
        <w:tc>
          <w:tcPr>
            <w:tcW w:w="3349"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
                <w:bCs/>
                <w:color w:val="000000"/>
                <w:sz w:val="18"/>
                <w:szCs w:val="18"/>
                <w:lang w:eastAsia="es-BO"/>
              </w:rPr>
            </w:pPr>
          </w:p>
        </w:tc>
      </w:tr>
      <w:tr w:rsidR="006834B0" w:rsidRPr="006834B0" w:rsidTr="006834B0">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2.11</w:t>
            </w:r>
          </w:p>
        </w:tc>
        <w:tc>
          <w:tcPr>
            <w:tcW w:w="5131"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Conectores de entrada y salida:</w:t>
            </w:r>
          </w:p>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r w:rsidRPr="006834B0">
              <w:rPr>
                <w:rFonts w:ascii="Tahoma" w:eastAsia="Times New Roman" w:hAnsi="Tahoma" w:cs="Tahoma"/>
                <w:bCs/>
                <w:color w:val="000000"/>
                <w:sz w:val="18"/>
                <w:szCs w:val="18"/>
                <w:lang w:eastAsia="es-BO"/>
              </w:rPr>
              <w:t>1 HDMI requerido</w:t>
            </w:r>
          </w:p>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r w:rsidRPr="006834B0">
              <w:rPr>
                <w:rFonts w:ascii="Tahoma" w:eastAsia="Times New Roman" w:hAnsi="Tahoma" w:cs="Tahoma"/>
                <w:bCs/>
                <w:color w:val="000000"/>
                <w:sz w:val="18"/>
                <w:szCs w:val="18"/>
                <w:lang w:eastAsia="es-BO"/>
              </w:rPr>
              <w:t>1 VGA requerido</w:t>
            </w:r>
          </w:p>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r w:rsidRPr="006834B0">
              <w:rPr>
                <w:rFonts w:ascii="Tahoma" w:eastAsia="Times New Roman" w:hAnsi="Tahoma" w:cs="Tahoma"/>
                <w:bCs/>
                <w:color w:val="000000"/>
                <w:sz w:val="18"/>
                <w:szCs w:val="18"/>
                <w:lang w:eastAsia="es-BO"/>
              </w:rPr>
              <w:t>1 VIDEO RCA opcional</w:t>
            </w:r>
          </w:p>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r w:rsidRPr="006834B0">
              <w:rPr>
                <w:rFonts w:ascii="Tahoma" w:eastAsia="Times New Roman" w:hAnsi="Tahoma" w:cs="Tahoma"/>
                <w:bCs/>
                <w:color w:val="000000"/>
                <w:sz w:val="18"/>
                <w:szCs w:val="18"/>
                <w:lang w:eastAsia="es-BO"/>
              </w:rPr>
              <w:t>1 USB-A opcional</w:t>
            </w:r>
          </w:p>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r w:rsidRPr="006834B0">
              <w:rPr>
                <w:rFonts w:ascii="Tahoma" w:eastAsia="Times New Roman" w:hAnsi="Tahoma" w:cs="Tahoma"/>
                <w:bCs/>
                <w:color w:val="000000"/>
                <w:sz w:val="18"/>
                <w:szCs w:val="18"/>
                <w:lang w:eastAsia="es-BO"/>
              </w:rPr>
              <w:t>1 USB –B opcional</w:t>
            </w:r>
          </w:p>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r w:rsidRPr="006834B0">
              <w:rPr>
                <w:rFonts w:ascii="Tahoma" w:eastAsia="Times New Roman" w:hAnsi="Tahoma" w:cs="Tahoma"/>
                <w:bCs/>
                <w:color w:val="000000"/>
                <w:sz w:val="18"/>
                <w:szCs w:val="18"/>
                <w:lang w:eastAsia="es-BO"/>
              </w:rPr>
              <w:t>Modulo inalámbrico incluido</w:t>
            </w:r>
          </w:p>
          <w:p w:rsidR="006834B0" w:rsidRPr="006834B0" w:rsidRDefault="006834B0" w:rsidP="00647224">
            <w:pPr>
              <w:spacing w:after="0" w:line="240" w:lineRule="auto"/>
              <w:jc w:val="both"/>
              <w:rPr>
                <w:rFonts w:ascii="Tahoma" w:eastAsia="Times New Roman" w:hAnsi="Tahoma" w:cs="Tahoma"/>
                <w:bCs/>
                <w:color w:val="FF0000"/>
                <w:sz w:val="18"/>
                <w:szCs w:val="18"/>
                <w:u w:val="single"/>
                <w:lang w:eastAsia="es-BO"/>
              </w:rPr>
            </w:pPr>
          </w:p>
        </w:tc>
        <w:tc>
          <w:tcPr>
            <w:tcW w:w="3349"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Cs/>
                <w:color w:val="000000"/>
                <w:sz w:val="18"/>
                <w:szCs w:val="18"/>
                <w:lang w:eastAsia="es-BO"/>
              </w:rPr>
            </w:pPr>
          </w:p>
        </w:tc>
      </w:tr>
      <w:tr w:rsidR="006834B0" w:rsidRPr="006834B0" w:rsidTr="006834B0">
        <w:trPr>
          <w:trHeight w:val="3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34B0" w:rsidRPr="006834B0" w:rsidRDefault="006834B0" w:rsidP="00647224">
            <w:pPr>
              <w:spacing w:after="0" w:line="240" w:lineRule="auto"/>
              <w:jc w:val="center"/>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2.12</w:t>
            </w:r>
          </w:p>
        </w:tc>
        <w:tc>
          <w:tcPr>
            <w:tcW w:w="5131"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 xml:space="preserve">Cable o interfaces de conexión con PC: </w:t>
            </w:r>
            <w:r w:rsidRPr="006834B0">
              <w:rPr>
                <w:rFonts w:ascii="Tahoma" w:eastAsia="Times New Roman" w:hAnsi="Tahoma" w:cs="Tahoma"/>
                <w:bCs/>
                <w:color w:val="000000"/>
                <w:sz w:val="18"/>
                <w:szCs w:val="18"/>
                <w:lang w:eastAsia="es-BO"/>
              </w:rPr>
              <w:t>Requeridos</w:t>
            </w:r>
          </w:p>
        </w:tc>
        <w:tc>
          <w:tcPr>
            <w:tcW w:w="3349" w:type="dxa"/>
            <w:tcBorders>
              <w:top w:val="single" w:sz="4" w:space="0" w:color="auto"/>
              <w:left w:val="single" w:sz="4" w:space="0" w:color="auto"/>
              <w:bottom w:val="single" w:sz="4" w:space="0" w:color="auto"/>
              <w:right w:val="single" w:sz="4" w:space="0" w:color="auto"/>
            </w:tcBorders>
            <w:shd w:val="clear" w:color="000000" w:fill="FFFFFF"/>
            <w:vAlign w:val="center"/>
          </w:tcPr>
          <w:p w:rsidR="006834B0" w:rsidRPr="006834B0" w:rsidRDefault="006834B0" w:rsidP="00647224">
            <w:pPr>
              <w:spacing w:after="0" w:line="240" w:lineRule="auto"/>
              <w:jc w:val="both"/>
              <w:rPr>
                <w:rFonts w:ascii="Tahoma" w:eastAsia="Times New Roman" w:hAnsi="Tahoma" w:cs="Tahoma"/>
                <w:b/>
                <w:bCs/>
                <w:color w:val="000000"/>
                <w:sz w:val="18"/>
                <w:szCs w:val="18"/>
                <w:lang w:eastAsia="es-BO"/>
              </w:rPr>
            </w:pPr>
          </w:p>
        </w:tc>
      </w:tr>
    </w:tbl>
    <w:p w:rsidR="006834B0" w:rsidRPr="00991562" w:rsidRDefault="006834B0" w:rsidP="006834B0">
      <w:pPr>
        <w:rPr>
          <w:rFonts w:ascii="Tahoma" w:hAnsi="Tahoma" w:cs="Tahoma"/>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6"/>
        <w:gridCol w:w="3402"/>
      </w:tblGrid>
      <w:tr w:rsidR="006834B0" w:rsidRPr="006834B0" w:rsidTr="006834B0">
        <w:trPr>
          <w:trHeight w:val="315"/>
        </w:trPr>
        <w:tc>
          <w:tcPr>
            <w:tcW w:w="6036" w:type="dxa"/>
            <w:shd w:val="clear" w:color="000000" w:fill="D9D9D9"/>
            <w:vAlign w:val="center"/>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val="es-ES" w:eastAsia="es-BO"/>
              </w:rPr>
              <w:t>REQUISITOS ADICIONALES</w:t>
            </w:r>
          </w:p>
        </w:tc>
        <w:tc>
          <w:tcPr>
            <w:tcW w:w="3402" w:type="dxa"/>
            <w:shd w:val="clear" w:color="000000" w:fill="D9D9D9"/>
          </w:tcPr>
          <w:p w:rsidR="006834B0" w:rsidRPr="006834B0" w:rsidRDefault="006834B0" w:rsidP="00647224">
            <w:pPr>
              <w:spacing w:after="0" w:line="240" w:lineRule="auto"/>
              <w:jc w:val="center"/>
              <w:rPr>
                <w:rFonts w:ascii="Tahoma" w:eastAsia="Times New Roman" w:hAnsi="Tahoma" w:cs="Tahoma"/>
                <w:b/>
                <w:bCs/>
                <w:color w:val="000000"/>
                <w:sz w:val="18"/>
                <w:szCs w:val="18"/>
                <w:lang w:val="es-ES" w:eastAsia="es-BO"/>
              </w:rPr>
            </w:pPr>
            <w:r w:rsidRPr="006834B0">
              <w:rPr>
                <w:rFonts w:ascii="Tahoma" w:eastAsia="Times New Roman" w:hAnsi="Tahoma" w:cs="Tahoma"/>
                <w:b/>
                <w:bCs/>
                <w:color w:val="000000"/>
                <w:sz w:val="18"/>
                <w:szCs w:val="18"/>
                <w:lang w:val="es-ES" w:eastAsia="es-BO"/>
              </w:rPr>
              <w:t>PROPUESTA DE LA EMPRESA</w:t>
            </w:r>
          </w:p>
        </w:tc>
      </w:tr>
      <w:tr w:rsidR="006834B0" w:rsidRPr="006834B0" w:rsidTr="006834B0">
        <w:trPr>
          <w:trHeight w:val="1126"/>
        </w:trPr>
        <w:tc>
          <w:tcPr>
            <w:tcW w:w="6036" w:type="dxa"/>
            <w:shd w:val="clear" w:color="auto" w:fill="auto"/>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Garantía de la marca:</w:t>
            </w:r>
          </w:p>
          <w:p w:rsidR="006834B0" w:rsidRPr="006834B0" w:rsidRDefault="006834B0" w:rsidP="00647224">
            <w:pPr>
              <w:spacing w:after="0" w:line="240" w:lineRule="auto"/>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Garantía integral de validez en Bolivia. Entiéndase por garantía integral a la garantía que cubre todo el equipo de manera global, así como cada una de las partes que lo componen. Se deberá reemplazar cualquiera de las partes del equipo que presente fallas atribuibles a garantía durante el período de la misma.</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eastAsia="es-BO"/>
              </w:rPr>
            </w:pPr>
          </w:p>
        </w:tc>
      </w:tr>
      <w:tr w:rsidR="006834B0" w:rsidRPr="006834B0" w:rsidTr="006834B0">
        <w:trPr>
          <w:trHeight w:val="307"/>
        </w:trPr>
        <w:tc>
          <w:tcPr>
            <w:tcW w:w="6036" w:type="dxa"/>
            <w:shd w:val="clear" w:color="auto" w:fill="auto"/>
            <w:vAlign w:val="center"/>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Certificado de Garantía</w:t>
            </w:r>
          </w:p>
          <w:p w:rsidR="006834B0" w:rsidRPr="006834B0" w:rsidRDefault="006834B0" w:rsidP="00647224">
            <w:pPr>
              <w:spacing w:after="0" w:line="240" w:lineRule="auto"/>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La empresa proponente, en caso de ser adjudicada, deberá presentar un certificado de Garantía de los equipos.</w:t>
            </w:r>
          </w:p>
          <w:p w:rsidR="006834B0" w:rsidRPr="006834B0" w:rsidRDefault="006834B0" w:rsidP="00647224">
            <w:pPr>
              <w:spacing w:after="0" w:line="240" w:lineRule="auto"/>
              <w:rPr>
                <w:rFonts w:ascii="Tahoma" w:eastAsia="Times New Roman" w:hAnsi="Tahoma" w:cs="Tahoma"/>
                <w:b/>
                <w:bCs/>
                <w:color w:val="000000"/>
                <w:sz w:val="18"/>
                <w:szCs w:val="18"/>
                <w:lang w:val="es-ES" w:eastAsia="es-BO"/>
              </w:rPr>
            </w:pPr>
            <w:r w:rsidRPr="006834B0">
              <w:rPr>
                <w:rFonts w:ascii="Tahoma" w:eastAsia="Times New Roman" w:hAnsi="Tahoma" w:cs="Tahoma"/>
                <w:color w:val="000000"/>
                <w:sz w:val="18"/>
                <w:szCs w:val="18"/>
                <w:lang w:eastAsia="es-BO"/>
              </w:rPr>
              <w:t>(Manifestar aceptación).</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val="es-ES" w:eastAsia="es-BO"/>
              </w:rPr>
            </w:pPr>
          </w:p>
        </w:tc>
      </w:tr>
      <w:tr w:rsidR="006834B0" w:rsidRPr="006834B0" w:rsidTr="006834B0">
        <w:trPr>
          <w:trHeight w:val="703"/>
        </w:trPr>
        <w:tc>
          <w:tcPr>
            <w:tcW w:w="6036" w:type="dxa"/>
            <w:shd w:val="clear" w:color="auto" w:fill="auto"/>
            <w:vAlign w:val="center"/>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val="es-ES" w:eastAsia="es-BO"/>
              </w:rPr>
              <w:lastRenderedPageBreak/>
              <w:t xml:space="preserve">Verificación en sitio web del fabricante: </w:t>
            </w:r>
            <w:r w:rsidRPr="006834B0">
              <w:rPr>
                <w:rFonts w:ascii="Tahoma" w:eastAsia="Times New Roman" w:hAnsi="Tahoma" w:cs="Tahoma"/>
                <w:bCs/>
                <w:color w:val="000000"/>
                <w:sz w:val="18"/>
                <w:szCs w:val="18"/>
                <w:lang w:val="es-ES" w:eastAsia="es-BO"/>
              </w:rPr>
              <w:t>Debe ser posible una verificación de garantía, en sitio web del fabricante a partir del número de serie o similares.</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val="es-ES" w:eastAsia="es-BO"/>
              </w:rPr>
            </w:pPr>
          </w:p>
        </w:tc>
      </w:tr>
      <w:tr w:rsidR="006834B0" w:rsidRPr="006834B0" w:rsidTr="006834B0">
        <w:trPr>
          <w:trHeight w:val="703"/>
        </w:trPr>
        <w:tc>
          <w:tcPr>
            <w:tcW w:w="6036" w:type="dxa"/>
            <w:shd w:val="clear" w:color="auto" w:fill="auto"/>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Accesorios:</w:t>
            </w:r>
          </w:p>
          <w:p w:rsidR="006834B0" w:rsidRPr="006834B0" w:rsidRDefault="006834B0" w:rsidP="00647224">
            <w:pPr>
              <w:spacing w:after="0" w:line="240" w:lineRule="auto"/>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La empresa ofertante deberá incluir todos los cables necesarios para el correcto funcionamiento de los equipos.</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eastAsia="es-BO"/>
              </w:rPr>
            </w:pPr>
          </w:p>
        </w:tc>
      </w:tr>
      <w:tr w:rsidR="006834B0" w:rsidRPr="006834B0" w:rsidTr="006834B0">
        <w:trPr>
          <w:trHeight w:val="1124"/>
        </w:trPr>
        <w:tc>
          <w:tcPr>
            <w:tcW w:w="6036" w:type="dxa"/>
            <w:shd w:val="clear" w:color="auto" w:fill="auto"/>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Pruebas:</w:t>
            </w:r>
          </w:p>
          <w:p w:rsidR="006834B0" w:rsidRPr="006834B0" w:rsidRDefault="006834B0" w:rsidP="00647224">
            <w:pPr>
              <w:spacing w:after="0" w:line="240" w:lineRule="auto"/>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Antes de la aceptación del equipo, el personal de sistemas de nuestra institución realizará las pruebas de funcionamiento pertinentes.</w:t>
            </w:r>
            <w:r w:rsidRPr="006834B0">
              <w:rPr>
                <w:rFonts w:ascii="Tahoma" w:eastAsia="Times New Roman" w:hAnsi="Tahoma" w:cs="Tahoma"/>
                <w:color w:val="000000"/>
                <w:sz w:val="18"/>
                <w:szCs w:val="18"/>
                <w:lang w:eastAsia="es-BO"/>
              </w:rPr>
              <w:br/>
              <w:t>Durante las pruebas el proveedor deberá absolver cualquier duda y realizar cualquier reemplazo de partes o componentes de los equipos en caso de fallas (Manifestar aceptación)</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eastAsia="es-BO"/>
              </w:rPr>
            </w:pPr>
          </w:p>
        </w:tc>
      </w:tr>
      <w:tr w:rsidR="006834B0" w:rsidRPr="006834B0" w:rsidTr="00C64192">
        <w:trPr>
          <w:trHeight w:val="2104"/>
        </w:trPr>
        <w:tc>
          <w:tcPr>
            <w:tcW w:w="6036" w:type="dxa"/>
            <w:shd w:val="clear" w:color="auto" w:fill="auto"/>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eastAsia="es-BO"/>
              </w:rPr>
              <w:t>Soporte Post-Venta:</w:t>
            </w:r>
          </w:p>
          <w:p w:rsidR="006834B0" w:rsidRPr="006834B0" w:rsidRDefault="006834B0" w:rsidP="00647224">
            <w:pPr>
              <w:spacing w:after="0" w:line="240" w:lineRule="auto"/>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w:t>
            </w:r>
          </w:p>
          <w:p w:rsidR="006834B0" w:rsidRPr="006834B0" w:rsidRDefault="006834B0" w:rsidP="00647224">
            <w:pPr>
              <w:spacing w:after="0" w:line="240" w:lineRule="auto"/>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Las solicitudes de reparación total o parcial no deben exceder un plazo máximo de 48 horas, por el tiempo que dure la garantía.</w:t>
            </w:r>
          </w:p>
          <w:p w:rsidR="006834B0" w:rsidRPr="006834B0" w:rsidRDefault="006834B0" w:rsidP="00647224">
            <w:pPr>
              <w:spacing w:after="0" w:line="240" w:lineRule="auto"/>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eastAsia="es-BO"/>
              </w:rPr>
              <w:t>(Manifestar Aceptación).</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eastAsia="es-BO"/>
              </w:rPr>
            </w:pPr>
          </w:p>
        </w:tc>
      </w:tr>
      <w:tr w:rsidR="006834B0" w:rsidRPr="006834B0" w:rsidTr="006834B0">
        <w:trPr>
          <w:trHeight w:val="269"/>
        </w:trPr>
        <w:tc>
          <w:tcPr>
            <w:tcW w:w="6036" w:type="dxa"/>
            <w:shd w:val="clear" w:color="000000" w:fill="D9D9D9"/>
            <w:vAlign w:val="center"/>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val="es-ES" w:eastAsia="es-BO"/>
              </w:rPr>
              <w:t>CONDICIONES ADICIONALES:</w:t>
            </w:r>
          </w:p>
        </w:tc>
        <w:tc>
          <w:tcPr>
            <w:tcW w:w="3402" w:type="dxa"/>
            <w:shd w:val="clear" w:color="000000" w:fill="D9D9D9"/>
          </w:tcPr>
          <w:p w:rsidR="006834B0" w:rsidRPr="006834B0" w:rsidRDefault="006834B0" w:rsidP="00647224">
            <w:pPr>
              <w:spacing w:after="0" w:line="240" w:lineRule="auto"/>
              <w:jc w:val="center"/>
              <w:rPr>
                <w:rFonts w:ascii="Tahoma" w:eastAsia="Times New Roman" w:hAnsi="Tahoma" w:cs="Tahoma"/>
                <w:b/>
                <w:bCs/>
                <w:color w:val="000000"/>
                <w:sz w:val="18"/>
                <w:szCs w:val="18"/>
                <w:lang w:val="es-ES" w:eastAsia="es-BO"/>
              </w:rPr>
            </w:pPr>
            <w:r w:rsidRPr="006834B0">
              <w:rPr>
                <w:rFonts w:ascii="Tahoma" w:eastAsia="Times New Roman" w:hAnsi="Tahoma" w:cs="Tahoma"/>
                <w:b/>
                <w:bCs/>
                <w:color w:val="000000"/>
                <w:sz w:val="18"/>
                <w:szCs w:val="18"/>
                <w:lang w:val="es-ES" w:eastAsia="es-BO"/>
              </w:rPr>
              <w:t>PROPUESTA DE LA EMPRESA</w:t>
            </w:r>
          </w:p>
        </w:tc>
      </w:tr>
      <w:tr w:rsidR="006834B0" w:rsidRPr="006834B0" w:rsidTr="006834B0">
        <w:trPr>
          <w:trHeight w:val="555"/>
        </w:trPr>
        <w:tc>
          <w:tcPr>
            <w:tcW w:w="6036" w:type="dxa"/>
            <w:shd w:val="clear" w:color="auto" w:fill="auto"/>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val="es-ES" w:eastAsia="es-BO"/>
              </w:rPr>
              <w:t>Plazo de Entrega</w:t>
            </w:r>
            <w:r w:rsidRPr="006834B0">
              <w:rPr>
                <w:rFonts w:ascii="Tahoma" w:eastAsia="Times New Roman" w:hAnsi="Tahoma" w:cs="Tahoma"/>
                <w:color w:val="000000"/>
                <w:sz w:val="18"/>
                <w:szCs w:val="18"/>
                <w:lang w:val="es-ES" w:eastAsia="es-BO"/>
              </w:rPr>
              <w:t>: 20 días calendario previstos a partir del día siguiente hábil, de la suscripción del contrato (Manifestar Aceptación), no se aceptan entregas parciales.</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val="es-ES" w:eastAsia="es-BO"/>
              </w:rPr>
            </w:pPr>
          </w:p>
        </w:tc>
      </w:tr>
      <w:tr w:rsidR="006834B0" w:rsidRPr="006834B0" w:rsidTr="006834B0">
        <w:trPr>
          <w:trHeight w:val="491"/>
        </w:trPr>
        <w:tc>
          <w:tcPr>
            <w:tcW w:w="6036" w:type="dxa"/>
            <w:shd w:val="clear" w:color="auto" w:fill="auto"/>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val="es-ES" w:eastAsia="es-BO"/>
              </w:rPr>
              <w:t>Forma de Pago</w:t>
            </w:r>
            <w:r w:rsidRPr="006834B0">
              <w:rPr>
                <w:rFonts w:ascii="Tahoma" w:eastAsia="Times New Roman" w:hAnsi="Tahoma" w:cs="Tahoma"/>
                <w:color w:val="000000"/>
                <w:sz w:val="18"/>
                <w:szCs w:val="18"/>
                <w:lang w:val="es-ES" w:eastAsia="es-BO"/>
              </w:rPr>
              <w:t>: Contra entrega y mediante SIGEP.</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val="es-ES" w:eastAsia="es-BO"/>
              </w:rPr>
            </w:pPr>
          </w:p>
        </w:tc>
      </w:tr>
      <w:tr w:rsidR="006834B0" w:rsidRPr="006834B0" w:rsidTr="006834B0">
        <w:trPr>
          <w:trHeight w:val="853"/>
        </w:trPr>
        <w:tc>
          <w:tcPr>
            <w:tcW w:w="6036" w:type="dxa"/>
            <w:shd w:val="clear" w:color="auto" w:fill="auto"/>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val="es-ES" w:eastAsia="es-BO"/>
              </w:rPr>
            </w:pPr>
            <w:r w:rsidRPr="006834B0">
              <w:rPr>
                <w:rFonts w:ascii="Tahoma" w:eastAsia="Times New Roman" w:hAnsi="Tahoma" w:cs="Tahoma"/>
                <w:b/>
                <w:bCs/>
                <w:color w:val="000000"/>
                <w:sz w:val="18"/>
                <w:szCs w:val="18"/>
                <w:lang w:val="es-ES" w:eastAsia="es-BO"/>
              </w:rPr>
              <w:t>Lugar de entrega:</w:t>
            </w:r>
          </w:p>
          <w:p w:rsidR="006834B0" w:rsidRPr="006834B0" w:rsidRDefault="006834B0" w:rsidP="00647224">
            <w:pPr>
              <w:spacing w:after="0" w:line="240" w:lineRule="auto"/>
              <w:rPr>
                <w:rFonts w:ascii="Tahoma" w:eastAsia="Times New Roman" w:hAnsi="Tahoma" w:cs="Tahoma"/>
                <w:color w:val="000000"/>
                <w:sz w:val="18"/>
                <w:szCs w:val="18"/>
                <w:lang w:eastAsia="es-BO"/>
              </w:rPr>
            </w:pPr>
            <w:r w:rsidRPr="006834B0">
              <w:rPr>
                <w:rFonts w:ascii="Tahoma" w:eastAsia="Times New Roman" w:hAnsi="Tahoma" w:cs="Tahoma"/>
                <w:color w:val="000000"/>
                <w:sz w:val="18"/>
                <w:szCs w:val="18"/>
                <w:lang w:val="es-ES" w:eastAsia="es-BO"/>
              </w:rPr>
              <w:t>La empresa deberá realizar la entrega de los bienes en el centro de datos de la institución, ubicado en Av. Mariscal Santa Cruz Esquina Oruro, Edificio “Centro de Comunicaciones La Paz” Piso 11 (Manifestar aceptación).</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val="es-ES" w:eastAsia="es-BO"/>
              </w:rPr>
            </w:pPr>
          </w:p>
        </w:tc>
      </w:tr>
      <w:tr w:rsidR="006834B0" w:rsidRPr="006834B0" w:rsidTr="006834B0">
        <w:trPr>
          <w:trHeight w:val="412"/>
        </w:trPr>
        <w:tc>
          <w:tcPr>
            <w:tcW w:w="6036" w:type="dxa"/>
            <w:shd w:val="clear" w:color="auto" w:fill="auto"/>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val="es-ES" w:eastAsia="es-BO"/>
              </w:rPr>
              <w:t>Validez de la Propuesta</w:t>
            </w:r>
            <w:r w:rsidRPr="006834B0">
              <w:rPr>
                <w:rFonts w:ascii="Tahoma" w:eastAsia="Times New Roman" w:hAnsi="Tahoma" w:cs="Tahoma"/>
                <w:color w:val="000000"/>
                <w:sz w:val="18"/>
                <w:szCs w:val="18"/>
                <w:lang w:val="es-ES" w:eastAsia="es-BO"/>
              </w:rPr>
              <w:t>: 30 días calendario.</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val="es-ES" w:eastAsia="es-BO"/>
              </w:rPr>
            </w:pPr>
          </w:p>
        </w:tc>
      </w:tr>
      <w:tr w:rsidR="006834B0" w:rsidRPr="006834B0" w:rsidTr="006834B0">
        <w:trPr>
          <w:trHeight w:val="418"/>
        </w:trPr>
        <w:tc>
          <w:tcPr>
            <w:tcW w:w="6036" w:type="dxa"/>
            <w:shd w:val="clear" w:color="auto" w:fill="auto"/>
            <w:vAlign w:val="center"/>
            <w:hideMark/>
          </w:tcPr>
          <w:p w:rsidR="006834B0" w:rsidRPr="006834B0" w:rsidRDefault="006834B0" w:rsidP="00647224">
            <w:pPr>
              <w:spacing w:after="0" w:line="240" w:lineRule="auto"/>
              <w:rPr>
                <w:rFonts w:ascii="Tahoma" w:eastAsia="Times New Roman" w:hAnsi="Tahoma" w:cs="Tahoma"/>
                <w:b/>
                <w:bCs/>
                <w:color w:val="000000"/>
                <w:sz w:val="18"/>
                <w:szCs w:val="18"/>
                <w:lang w:eastAsia="es-BO"/>
              </w:rPr>
            </w:pPr>
            <w:r w:rsidRPr="006834B0">
              <w:rPr>
                <w:rFonts w:ascii="Tahoma" w:eastAsia="Times New Roman" w:hAnsi="Tahoma" w:cs="Tahoma"/>
                <w:b/>
                <w:bCs/>
                <w:color w:val="000000"/>
                <w:sz w:val="18"/>
                <w:szCs w:val="18"/>
                <w:lang w:val="es-ES" w:eastAsia="es-BO"/>
              </w:rPr>
              <w:t>Método de Licitación</w:t>
            </w:r>
            <w:r w:rsidRPr="006834B0">
              <w:rPr>
                <w:rFonts w:ascii="Tahoma" w:eastAsia="Times New Roman" w:hAnsi="Tahoma" w:cs="Tahoma"/>
                <w:color w:val="000000"/>
                <w:sz w:val="18"/>
                <w:szCs w:val="18"/>
                <w:lang w:val="es-ES" w:eastAsia="es-BO"/>
              </w:rPr>
              <w:t xml:space="preserve">: Comparación de Precios.  </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val="es-ES" w:eastAsia="es-BO"/>
              </w:rPr>
            </w:pPr>
          </w:p>
        </w:tc>
      </w:tr>
      <w:tr w:rsidR="006834B0" w:rsidRPr="006834B0" w:rsidTr="006834B0">
        <w:trPr>
          <w:trHeight w:val="414"/>
        </w:trPr>
        <w:tc>
          <w:tcPr>
            <w:tcW w:w="6036" w:type="dxa"/>
            <w:shd w:val="clear" w:color="auto" w:fill="auto"/>
            <w:vAlign w:val="center"/>
          </w:tcPr>
          <w:p w:rsidR="006834B0" w:rsidRPr="006834B0" w:rsidRDefault="006834B0" w:rsidP="00647224">
            <w:pPr>
              <w:spacing w:after="0" w:line="240" w:lineRule="auto"/>
              <w:rPr>
                <w:rFonts w:ascii="Tahoma" w:eastAsia="Times New Roman" w:hAnsi="Tahoma" w:cs="Tahoma"/>
                <w:b/>
                <w:bCs/>
                <w:color w:val="000000"/>
                <w:sz w:val="18"/>
                <w:szCs w:val="18"/>
                <w:lang w:val="es-ES" w:eastAsia="es-BO"/>
              </w:rPr>
            </w:pPr>
            <w:r w:rsidRPr="006834B0">
              <w:rPr>
                <w:rFonts w:ascii="Tahoma" w:eastAsia="Times New Roman" w:hAnsi="Tahoma" w:cs="Tahoma"/>
                <w:b/>
                <w:bCs/>
                <w:color w:val="000000"/>
                <w:sz w:val="18"/>
                <w:szCs w:val="18"/>
                <w:lang w:val="es-ES" w:eastAsia="es-BO"/>
              </w:rPr>
              <w:t>Forma de Adjudicación:</w:t>
            </w:r>
            <w:r w:rsidRPr="006834B0">
              <w:rPr>
                <w:rFonts w:ascii="Tahoma" w:eastAsia="Times New Roman" w:hAnsi="Tahoma" w:cs="Tahoma"/>
                <w:color w:val="FF0000"/>
                <w:sz w:val="18"/>
                <w:szCs w:val="18"/>
                <w:lang w:val="es-ES" w:eastAsia="es-BO"/>
              </w:rPr>
              <w:t xml:space="preserve"> </w:t>
            </w:r>
            <w:r w:rsidRPr="006834B0">
              <w:rPr>
                <w:rFonts w:ascii="Tahoma" w:eastAsia="Times New Roman" w:hAnsi="Tahoma" w:cs="Tahoma"/>
                <w:color w:val="000000"/>
                <w:sz w:val="18"/>
                <w:szCs w:val="18"/>
                <w:lang w:val="es-ES" w:eastAsia="es-BO"/>
              </w:rPr>
              <w:t xml:space="preserve">Por el TOTAL. </w:t>
            </w:r>
          </w:p>
        </w:tc>
        <w:tc>
          <w:tcPr>
            <w:tcW w:w="3402" w:type="dxa"/>
          </w:tcPr>
          <w:p w:rsidR="006834B0" w:rsidRPr="006834B0" w:rsidRDefault="006834B0" w:rsidP="00647224">
            <w:pPr>
              <w:spacing w:after="0" w:line="240" w:lineRule="auto"/>
              <w:rPr>
                <w:rFonts w:ascii="Tahoma" w:eastAsia="Times New Roman" w:hAnsi="Tahoma" w:cs="Tahoma"/>
                <w:b/>
                <w:bCs/>
                <w:color w:val="000000"/>
                <w:sz w:val="18"/>
                <w:szCs w:val="18"/>
                <w:lang w:val="es-ES" w:eastAsia="es-BO"/>
              </w:rPr>
            </w:pPr>
          </w:p>
        </w:tc>
      </w:tr>
      <w:tr w:rsidR="006834B0" w:rsidRPr="006834B0" w:rsidTr="006834B0">
        <w:trPr>
          <w:trHeight w:val="316"/>
        </w:trPr>
        <w:tc>
          <w:tcPr>
            <w:tcW w:w="6036" w:type="dxa"/>
            <w:shd w:val="clear" w:color="auto" w:fill="auto"/>
            <w:vAlign w:val="center"/>
          </w:tcPr>
          <w:p w:rsidR="006834B0" w:rsidRPr="006834B0" w:rsidRDefault="006834B0" w:rsidP="00647224">
            <w:pPr>
              <w:spacing w:after="0" w:line="240" w:lineRule="auto"/>
              <w:rPr>
                <w:rFonts w:ascii="Tahoma" w:eastAsia="Times New Roman" w:hAnsi="Tahoma" w:cs="Tahoma"/>
                <w:b/>
                <w:bCs/>
                <w:sz w:val="18"/>
                <w:szCs w:val="18"/>
                <w:lang w:val="es-ES" w:eastAsia="es-BO"/>
              </w:rPr>
            </w:pPr>
            <w:r w:rsidRPr="006834B0">
              <w:rPr>
                <w:rFonts w:ascii="Tahoma" w:eastAsia="Times New Roman" w:hAnsi="Tahoma" w:cs="Tahoma"/>
                <w:b/>
                <w:bCs/>
                <w:sz w:val="18"/>
                <w:szCs w:val="18"/>
                <w:lang w:val="es-ES" w:eastAsia="es-BO"/>
              </w:rPr>
              <w:t xml:space="preserve">Garantía Lámpara: </w:t>
            </w:r>
            <w:r w:rsidRPr="006834B0">
              <w:rPr>
                <w:rFonts w:ascii="Tahoma" w:eastAsia="Times New Roman" w:hAnsi="Tahoma" w:cs="Tahoma"/>
                <w:bCs/>
                <w:sz w:val="18"/>
                <w:szCs w:val="18"/>
                <w:lang w:val="es-ES" w:eastAsia="es-BO"/>
              </w:rPr>
              <w:t>2 meses o superior</w:t>
            </w:r>
          </w:p>
        </w:tc>
        <w:tc>
          <w:tcPr>
            <w:tcW w:w="3402" w:type="dxa"/>
          </w:tcPr>
          <w:p w:rsidR="006834B0" w:rsidRPr="006834B0" w:rsidRDefault="006834B0" w:rsidP="00647224">
            <w:pPr>
              <w:spacing w:after="0" w:line="240" w:lineRule="auto"/>
              <w:rPr>
                <w:rFonts w:ascii="Tahoma" w:eastAsia="Times New Roman" w:hAnsi="Tahoma" w:cs="Tahoma"/>
                <w:b/>
                <w:bCs/>
                <w:sz w:val="18"/>
                <w:szCs w:val="18"/>
                <w:lang w:val="es-ES" w:eastAsia="es-BO"/>
              </w:rPr>
            </w:pPr>
          </w:p>
        </w:tc>
      </w:tr>
      <w:tr w:rsidR="006834B0" w:rsidRPr="006834B0" w:rsidTr="006834B0">
        <w:trPr>
          <w:trHeight w:val="316"/>
        </w:trPr>
        <w:tc>
          <w:tcPr>
            <w:tcW w:w="6036" w:type="dxa"/>
            <w:shd w:val="clear" w:color="auto" w:fill="auto"/>
            <w:vAlign w:val="center"/>
          </w:tcPr>
          <w:p w:rsidR="006834B0" w:rsidRPr="006834B0" w:rsidRDefault="006834B0" w:rsidP="00647224">
            <w:pPr>
              <w:spacing w:after="0" w:line="240" w:lineRule="auto"/>
              <w:rPr>
                <w:rFonts w:ascii="Tahoma" w:eastAsia="Times New Roman" w:hAnsi="Tahoma" w:cs="Tahoma"/>
                <w:b/>
                <w:bCs/>
                <w:color w:val="FF0000"/>
                <w:sz w:val="18"/>
                <w:szCs w:val="18"/>
                <w:lang w:val="es-ES" w:eastAsia="es-BO"/>
              </w:rPr>
            </w:pPr>
            <w:r w:rsidRPr="006834B0">
              <w:rPr>
                <w:rFonts w:ascii="Tahoma" w:eastAsia="Times New Roman" w:hAnsi="Tahoma" w:cs="Tahoma"/>
                <w:b/>
                <w:bCs/>
                <w:sz w:val="18"/>
                <w:szCs w:val="18"/>
                <w:lang w:val="es-ES" w:eastAsia="es-BO"/>
              </w:rPr>
              <w:t xml:space="preserve">Garantía: </w:t>
            </w:r>
            <w:r w:rsidRPr="006834B0">
              <w:rPr>
                <w:rFonts w:ascii="Tahoma" w:eastAsia="Times New Roman" w:hAnsi="Tahoma" w:cs="Tahoma"/>
                <w:bCs/>
                <w:sz w:val="18"/>
                <w:szCs w:val="18"/>
                <w:lang w:val="es-ES" w:eastAsia="es-BO"/>
              </w:rPr>
              <w:t>Mínima de</w:t>
            </w:r>
            <w:r w:rsidRPr="006834B0">
              <w:rPr>
                <w:rFonts w:ascii="Tahoma" w:eastAsia="Times New Roman" w:hAnsi="Tahoma" w:cs="Tahoma"/>
                <w:b/>
                <w:bCs/>
                <w:sz w:val="18"/>
                <w:szCs w:val="18"/>
                <w:lang w:val="es-ES" w:eastAsia="es-BO"/>
              </w:rPr>
              <w:t xml:space="preserve"> </w:t>
            </w:r>
            <w:r w:rsidRPr="006834B0">
              <w:rPr>
                <w:rFonts w:ascii="Tahoma" w:eastAsia="Times New Roman" w:hAnsi="Tahoma" w:cs="Tahoma"/>
                <w:color w:val="000000"/>
                <w:sz w:val="18"/>
                <w:szCs w:val="18"/>
                <w:lang w:val="es-ES" w:eastAsia="es-BO"/>
              </w:rPr>
              <w:t>12 meses.</w:t>
            </w:r>
          </w:p>
        </w:tc>
        <w:tc>
          <w:tcPr>
            <w:tcW w:w="3402" w:type="dxa"/>
          </w:tcPr>
          <w:p w:rsidR="006834B0" w:rsidRPr="006834B0" w:rsidRDefault="006834B0" w:rsidP="00647224">
            <w:pPr>
              <w:spacing w:after="0" w:line="240" w:lineRule="auto"/>
              <w:rPr>
                <w:rFonts w:ascii="Tahoma" w:eastAsia="Times New Roman" w:hAnsi="Tahoma" w:cs="Tahoma"/>
                <w:b/>
                <w:bCs/>
                <w:sz w:val="18"/>
                <w:szCs w:val="18"/>
                <w:lang w:val="es-ES" w:eastAsia="es-BO"/>
              </w:rPr>
            </w:pPr>
          </w:p>
        </w:tc>
      </w:tr>
    </w:tbl>
    <w:p w:rsidR="006834B0" w:rsidRPr="006834B0" w:rsidRDefault="006834B0" w:rsidP="006834B0">
      <w:pPr>
        <w:rPr>
          <w:rFonts w:ascii="Tahoma" w:hAnsi="Tahoma" w:cs="Tahoma"/>
          <w:sz w:val="18"/>
          <w:szCs w:val="18"/>
        </w:rPr>
      </w:pPr>
    </w:p>
    <w:p w:rsidR="00147702" w:rsidRDefault="00147702" w:rsidP="00147702">
      <w:pPr>
        <w:spacing w:after="0" w:line="240" w:lineRule="auto"/>
        <w:jc w:val="center"/>
        <w:rPr>
          <w:rFonts w:ascii="Times New Roman" w:hAnsi="Times New Roman" w:cs="Times New Roman"/>
          <w:b/>
          <w:sz w:val="18"/>
          <w:szCs w:val="18"/>
        </w:rPr>
      </w:pPr>
    </w:p>
    <w:p w:rsidR="00147702" w:rsidRDefault="00147702" w:rsidP="00147702">
      <w:pPr>
        <w:spacing w:after="0" w:line="240" w:lineRule="auto"/>
        <w:jc w:val="center"/>
        <w:rPr>
          <w:rFonts w:ascii="Times New Roman" w:hAnsi="Times New Roman" w:cs="Times New Roman"/>
          <w:b/>
          <w:sz w:val="18"/>
          <w:szCs w:val="18"/>
        </w:rPr>
      </w:pPr>
    </w:p>
    <w:p w:rsidR="00147702" w:rsidRDefault="00147702" w:rsidP="00147702">
      <w:pPr>
        <w:spacing w:after="0" w:line="240" w:lineRule="auto"/>
        <w:jc w:val="center"/>
        <w:rPr>
          <w:rFonts w:ascii="Times New Roman" w:hAnsi="Times New Roman" w:cs="Times New Roman"/>
          <w:b/>
          <w:sz w:val="18"/>
          <w:szCs w:val="18"/>
        </w:rPr>
      </w:pP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FIRMA DEL PROPONENTE </w:t>
      </w: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NOMBRE COMPLETO DEL PROPONENTE </w:t>
      </w: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NOMBRE O SELLO DE LA EMPRESA</w:t>
      </w:r>
    </w:p>
    <w:p w:rsidR="00147702" w:rsidRDefault="00147702" w:rsidP="00147702">
      <w:pPr>
        <w:rPr>
          <w:rFonts w:ascii="Times New Roman" w:hAnsi="Times New Roman" w:cs="Times New Roman"/>
          <w:sz w:val="18"/>
          <w:szCs w:val="18"/>
        </w:rPr>
      </w:pPr>
    </w:p>
    <w:p w:rsidR="006834B0" w:rsidRDefault="006834B0" w:rsidP="00147702">
      <w:pPr>
        <w:rPr>
          <w:rFonts w:ascii="Times New Roman" w:hAnsi="Times New Roman" w:cs="Times New Roman"/>
          <w:sz w:val="18"/>
          <w:szCs w:val="18"/>
        </w:rPr>
      </w:pPr>
    </w:p>
    <w:p w:rsidR="006834B0" w:rsidRPr="006A300B" w:rsidRDefault="006834B0" w:rsidP="00147702">
      <w:pPr>
        <w:rPr>
          <w:rFonts w:ascii="Times New Roman" w:hAnsi="Times New Roman" w:cs="Times New Roman"/>
          <w:sz w:val="18"/>
          <w:szCs w:val="18"/>
        </w:rPr>
      </w:pPr>
    </w:p>
    <w:p w:rsidR="00147702" w:rsidRPr="00AD3C85" w:rsidRDefault="00147702" w:rsidP="00147702">
      <w:pPr>
        <w:pStyle w:val="Prrafodelista"/>
        <w:numPr>
          <w:ilvl w:val="0"/>
          <w:numId w:val="4"/>
        </w:numPr>
        <w:jc w:val="center"/>
        <w:rPr>
          <w:b/>
          <w:sz w:val="28"/>
          <w:szCs w:val="28"/>
        </w:rPr>
      </w:pPr>
      <w:r w:rsidRPr="00AD3C85">
        <w:rPr>
          <w:b/>
          <w:sz w:val="28"/>
          <w:szCs w:val="28"/>
        </w:rPr>
        <w:lastRenderedPageBreak/>
        <w:t>PROPUESTA ECONOMICA</w:t>
      </w:r>
    </w:p>
    <w:p w:rsidR="00147702" w:rsidRPr="00D534DE" w:rsidRDefault="00147702" w:rsidP="00147702">
      <w:pPr>
        <w:pStyle w:val="Prrafodelista"/>
        <w:ind w:left="1080"/>
        <w:rPr>
          <w:b/>
        </w:rPr>
      </w:pPr>
    </w:p>
    <w:tbl>
      <w:tblPr>
        <w:tblStyle w:val="Tablaconcuadrcula"/>
        <w:tblW w:w="9351" w:type="dxa"/>
        <w:tblLayout w:type="fixed"/>
        <w:tblLook w:val="04A0" w:firstRow="1" w:lastRow="0" w:firstColumn="1" w:lastColumn="0" w:noHBand="0" w:noVBand="1"/>
      </w:tblPr>
      <w:tblGrid>
        <w:gridCol w:w="2263"/>
        <w:gridCol w:w="1701"/>
        <w:gridCol w:w="1560"/>
        <w:gridCol w:w="1984"/>
        <w:gridCol w:w="1843"/>
      </w:tblGrid>
      <w:tr w:rsidR="00147702" w:rsidRPr="006A300B" w:rsidTr="00820962">
        <w:tc>
          <w:tcPr>
            <w:tcW w:w="3964" w:type="dxa"/>
            <w:gridSpan w:val="2"/>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DATOS DE LA EMPRESA CONVOCANTE </w:t>
            </w:r>
          </w:p>
          <w:p w:rsidR="00147702" w:rsidRPr="006A300B" w:rsidRDefault="00147702" w:rsidP="00820962">
            <w:pPr>
              <w:jc w:val="center"/>
              <w:rPr>
                <w:rFonts w:ascii="Times New Roman" w:hAnsi="Times New Roman" w:cs="Times New Roman"/>
                <w:b/>
                <w:sz w:val="20"/>
                <w:szCs w:val="20"/>
              </w:rPr>
            </w:pPr>
          </w:p>
        </w:tc>
        <w:tc>
          <w:tcPr>
            <w:tcW w:w="5387" w:type="dxa"/>
            <w:gridSpan w:val="3"/>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PROPUESTA A SER COMPLETADA POR </w:t>
            </w:r>
            <w:r w:rsidR="006834B0">
              <w:rPr>
                <w:rFonts w:ascii="Times New Roman" w:hAnsi="Times New Roman" w:cs="Times New Roman"/>
                <w:b/>
                <w:sz w:val="20"/>
                <w:szCs w:val="20"/>
              </w:rPr>
              <w:t>LA EMPRESA</w:t>
            </w:r>
            <w:r w:rsidRPr="006A300B">
              <w:rPr>
                <w:rFonts w:ascii="Times New Roman" w:hAnsi="Times New Roman" w:cs="Times New Roman"/>
                <w:b/>
                <w:sz w:val="20"/>
                <w:szCs w:val="20"/>
              </w:rPr>
              <w:t xml:space="preserve"> PROPONENTE</w:t>
            </w:r>
          </w:p>
        </w:tc>
      </w:tr>
      <w:tr w:rsidR="00147702" w:rsidRPr="006A300B" w:rsidTr="00820962">
        <w:tc>
          <w:tcPr>
            <w:tcW w:w="2263" w:type="dxa"/>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DESCRIPCIÓN DEL EQUIPO</w:t>
            </w:r>
          </w:p>
        </w:tc>
        <w:tc>
          <w:tcPr>
            <w:tcW w:w="1701" w:type="dxa"/>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CANTIDAD SOLICITADA </w:t>
            </w:r>
          </w:p>
        </w:tc>
        <w:tc>
          <w:tcPr>
            <w:tcW w:w="1560" w:type="dxa"/>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CANTIDAD </w:t>
            </w: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OFERTADA</w:t>
            </w:r>
          </w:p>
        </w:tc>
        <w:tc>
          <w:tcPr>
            <w:tcW w:w="1984" w:type="dxa"/>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PRECIO UNITARIO </w:t>
            </w:r>
          </w:p>
        </w:tc>
        <w:tc>
          <w:tcPr>
            <w:tcW w:w="1843" w:type="dxa"/>
            <w:shd w:val="clear" w:color="auto" w:fill="D9D9D9" w:themeFill="background1" w:themeFillShade="D9"/>
          </w:tcPr>
          <w:p w:rsidR="00147702" w:rsidRPr="006A300B" w:rsidRDefault="00147702" w:rsidP="00820962">
            <w:pPr>
              <w:jc w:val="cente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PRECIO TOTAL </w:t>
            </w:r>
          </w:p>
          <w:p w:rsidR="00147702" w:rsidRPr="006A300B" w:rsidRDefault="00147702" w:rsidP="00820962">
            <w:pPr>
              <w:jc w:val="center"/>
              <w:rPr>
                <w:rFonts w:ascii="Times New Roman" w:hAnsi="Times New Roman" w:cs="Times New Roman"/>
                <w:b/>
                <w:sz w:val="20"/>
                <w:szCs w:val="20"/>
              </w:rPr>
            </w:pPr>
          </w:p>
        </w:tc>
      </w:tr>
      <w:tr w:rsidR="00147702" w:rsidRPr="006A300B" w:rsidTr="00820962">
        <w:tc>
          <w:tcPr>
            <w:tcW w:w="2263" w:type="dxa"/>
          </w:tcPr>
          <w:p w:rsidR="00147702" w:rsidRPr="006A300B" w:rsidRDefault="00147702" w:rsidP="00820962">
            <w:pPr>
              <w:rPr>
                <w:rFonts w:ascii="Times New Roman" w:hAnsi="Times New Roman" w:cs="Times New Roman"/>
                <w:b/>
                <w:sz w:val="20"/>
                <w:szCs w:val="20"/>
              </w:rPr>
            </w:pPr>
          </w:p>
          <w:p w:rsidR="00147702" w:rsidRPr="006A300B" w:rsidRDefault="00147702" w:rsidP="00820962">
            <w:pPr>
              <w:jc w:val="center"/>
              <w:rPr>
                <w:rFonts w:ascii="Times New Roman" w:hAnsi="Times New Roman" w:cs="Times New Roman"/>
                <w:b/>
                <w:sz w:val="20"/>
                <w:szCs w:val="20"/>
              </w:rPr>
            </w:pPr>
            <w:r>
              <w:rPr>
                <w:rFonts w:ascii="Times New Roman" w:hAnsi="Times New Roman" w:cs="Times New Roman"/>
                <w:b/>
                <w:sz w:val="20"/>
                <w:szCs w:val="20"/>
              </w:rPr>
              <w:t>PROYECTORES</w:t>
            </w:r>
          </w:p>
          <w:p w:rsidR="00147702" w:rsidRPr="006A300B" w:rsidRDefault="00147702" w:rsidP="00820962">
            <w:pPr>
              <w:rPr>
                <w:rFonts w:ascii="Times New Roman" w:hAnsi="Times New Roman" w:cs="Times New Roman"/>
                <w:b/>
                <w:sz w:val="20"/>
                <w:szCs w:val="20"/>
              </w:rPr>
            </w:pPr>
          </w:p>
        </w:tc>
        <w:tc>
          <w:tcPr>
            <w:tcW w:w="1701" w:type="dxa"/>
          </w:tcPr>
          <w:p w:rsidR="00147702" w:rsidRPr="006A300B" w:rsidRDefault="00147702" w:rsidP="00820962">
            <w:pPr>
              <w:jc w:val="center"/>
              <w:rPr>
                <w:rFonts w:ascii="Times New Roman" w:hAnsi="Times New Roman" w:cs="Times New Roman"/>
                <w:sz w:val="20"/>
                <w:szCs w:val="20"/>
              </w:rPr>
            </w:pPr>
          </w:p>
          <w:p w:rsidR="00147702" w:rsidRPr="006A300B" w:rsidRDefault="00147702" w:rsidP="00820962">
            <w:pPr>
              <w:jc w:val="center"/>
              <w:rPr>
                <w:rFonts w:ascii="Times New Roman" w:hAnsi="Times New Roman" w:cs="Times New Roman"/>
                <w:sz w:val="20"/>
                <w:szCs w:val="20"/>
              </w:rPr>
            </w:pPr>
            <w:r w:rsidRPr="006A300B">
              <w:rPr>
                <w:rFonts w:ascii="Times New Roman" w:hAnsi="Times New Roman" w:cs="Times New Roman"/>
                <w:sz w:val="20"/>
                <w:szCs w:val="20"/>
              </w:rPr>
              <w:t>9</w:t>
            </w:r>
          </w:p>
        </w:tc>
        <w:tc>
          <w:tcPr>
            <w:tcW w:w="1560" w:type="dxa"/>
          </w:tcPr>
          <w:p w:rsidR="00147702" w:rsidRPr="006A300B" w:rsidRDefault="00147702" w:rsidP="00820962">
            <w:pPr>
              <w:rPr>
                <w:rFonts w:ascii="Times New Roman" w:hAnsi="Times New Roman" w:cs="Times New Roman"/>
                <w:sz w:val="20"/>
                <w:szCs w:val="20"/>
              </w:rPr>
            </w:pPr>
          </w:p>
        </w:tc>
        <w:tc>
          <w:tcPr>
            <w:tcW w:w="1984" w:type="dxa"/>
          </w:tcPr>
          <w:p w:rsidR="00147702" w:rsidRPr="006A300B" w:rsidRDefault="00147702" w:rsidP="00820962">
            <w:pPr>
              <w:rPr>
                <w:rFonts w:ascii="Times New Roman" w:hAnsi="Times New Roman" w:cs="Times New Roman"/>
                <w:sz w:val="20"/>
                <w:szCs w:val="20"/>
              </w:rPr>
            </w:pPr>
          </w:p>
        </w:tc>
        <w:tc>
          <w:tcPr>
            <w:tcW w:w="1843" w:type="dxa"/>
          </w:tcPr>
          <w:p w:rsidR="00147702" w:rsidRPr="006A300B" w:rsidRDefault="00147702" w:rsidP="00820962">
            <w:pPr>
              <w:rPr>
                <w:rFonts w:ascii="Times New Roman" w:hAnsi="Times New Roman" w:cs="Times New Roman"/>
                <w:sz w:val="20"/>
                <w:szCs w:val="20"/>
              </w:rPr>
            </w:pPr>
          </w:p>
        </w:tc>
      </w:tr>
    </w:tbl>
    <w:p w:rsidR="00147702" w:rsidRDefault="00147702" w:rsidP="00147702">
      <w:pPr>
        <w:rPr>
          <w:rFonts w:ascii="Times New Roman" w:hAnsi="Times New Roman" w:cs="Times New Roman"/>
        </w:rPr>
      </w:pPr>
    </w:p>
    <w:p w:rsidR="00147702" w:rsidRDefault="00147702" w:rsidP="00147702">
      <w:pPr>
        <w:rPr>
          <w:rFonts w:ascii="Times New Roman" w:hAnsi="Times New Roman" w:cs="Times New Roman"/>
        </w:rPr>
      </w:pPr>
    </w:p>
    <w:p w:rsidR="00147702" w:rsidRPr="006A300B" w:rsidRDefault="00147702" w:rsidP="00147702">
      <w:pPr>
        <w:rPr>
          <w:rFonts w:ascii="Times New Roman" w:hAnsi="Times New Roman" w:cs="Times New Roman"/>
          <w:sz w:val="18"/>
          <w:szCs w:val="18"/>
        </w:rPr>
      </w:pP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FIRMA DEL PROPONENTE </w:t>
      </w: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NOMBRE COMPLETO DEL PROPONENTE </w:t>
      </w:r>
    </w:p>
    <w:p w:rsidR="00147702" w:rsidRPr="006A300B" w:rsidRDefault="00147702" w:rsidP="00147702">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NOMBRE O SELLO DE LA EMPRESA</w:t>
      </w:r>
    </w:p>
    <w:p w:rsidR="00147702" w:rsidRPr="006A300B" w:rsidRDefault="00147702" w:rsidP="00147702">
      <w:pPr>
        <w:rPr>
          <w:rFonts w:ascii="Times New Roman" w:hAnsi="Times New Roman" w:cs="Times New Roman"/>
          <w:sz w:val="18"/>
          <w:szCs w:val="18"/>
        </w:rPr>
      </w:pPr>
    </w:p>
    <w:p w:rsidR="00147702" w:rsidRDefault="00147702" w:rsidP="00783837">
      <w:pPr>
        <w:rPr>
          <w:lang w:val="es-ES"/>
        </w:rPr>
      </w:pPr>
    </w:p>
    <w:p w:rsidR="00825C01" w:rsidRDefault="00825C01" w:rsidP="00783837">
      <w:pPr>
        <w:rPr>
          <w:lang w:val="es-ES"/>
        </w:rPr>
      </w:pPr>
    </w:p>
    <w:p w:rsidR="00825C01" w:rsidRDefault="00825C01" w:rsidP="00783837">
      <w:pPr>
        <w:rPr>
          <w:lang w:val="es-ES"/>
        </w:rPr>
      </w:pPr>
      <w:bookmarkStart w:id="0" w:name="_GoBack"/>
      <w:bookmarkEnd w:id="0"/>
    </w:p>
    <w:sectPr w:rsidR="00825C01" w:rsidSect="006834B0">
      <w:headerReference w:type="default" r:id="rId11"/>
      <w:pgSz w:w="12240" w:h="15840"/>
      <w:pgMar w:top="1134"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0B" w:rsidRDefault="00C95E0B" w:rsidP="00714EEC">
      <w:pPr>
        <w:spacing w:after="0" w:line="240" w:lineRule="auto"/>
      </w:pPr>
      <w:r>
        <w:separator/>
      </w:r>
    </w:p>
  </w:endnote>
  <w:endnote w:type="continuationSeparator" w:id="0">
    <w:p w:rsidR="00C95E0B" w:rsidRDefault="00C95E0B" w:rsidP="0071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0B" w:rsidRDefault="00C95E0B" w:rsidP="00714EEC">
      <w:pPr>
        <w:spacing w:after="0" w:line="240" w:lineRule="auto"/>
      </w:pPr>
      <w:r>
        <w:separator/>
      </w:r>
    </w:p>
  </w:footnote>
  <w:footnote w:type="continuationSeparator" w:id="0">
    <w:p w:rsidR="00C95E0B" w:rsidRDefault="00C95E0B" w:rsidP="00714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EC" w:rsidRDefault="00714EEC" w:rsidP="00714EEC">
    <w:pPr>
      <w:spacing w:after="0" w:line="240" w:lineRule="auto"/>
      <w:jc w:val="center"/>
    </w:pPr>
    <w:r>
      <w:rPr>
        <w:noProof/>
        <w:lang w:eastAsia="es-BO"/>
      </w:rPr>
      <w:drawing>
        <wp:inline distT="0" distB="0" distL="0" distR="0" wp14:anchorId="67C335D6" wp14:editId="46F53EB7">
          <wp:extent cx="1062990" cy="712470"/>
          <wp:effectExtent l="0" t="0" r="3810" b="0"/>
          <wp:docPr id="4" name="Imagen 4"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rsidR="00714EEC" w:rsidRDefault="00714EEC" w:rsidP="00714EEC">
    <w:pPr>
      <w:spacing w:after="0" w:line="240" w:lineRule="auto"/>
      <w:jc w:val="center"/>
      <w:rPr>
        <w:rFonts w:cs="Arial"/>
        <w:sz w:val="18"/>
        <w:szCs w:val="18"/>
      </w:rPr>
    </w:pPr>
    <w:r>
      <w:rPr>
        <w:rFonts w:cs="Arial"/>
        <w:sz w:val="18"/>
        <w:szCs w:val="18"/>
      </w:rPr>
      <w:t>Estado Plurinacional de</w:t>
    </w:r>
    <w:r w:rsidRPr="002E1153">
      <w:rPr>
        <w:rFonts w:cs="Arial"/>
        <w:sz w:val="18"/>
        <w:szCs w:val="18"/>
      </w:rPr>
      <w:t xml:space="preserve"> Bolivia</w:t>
    </w:r>
  </w:p>
  <w:p w:rsidR="00714EEC" w:rsidRDefault="00714EEC" w:rsidP="00714EEC">
    <w:pPr>
      <w:spacing w:after="0" w:line="240" w:lineRule="auto"/>
      <w:jc w:val="center"/>
    </w:pPr>
    <w:r w:rsidRPr="00521454">
      <w:rPr>
        <w:rFonts w:cs="Arial"/>
        <w:b/>
        <w:sz w:val="28"/>
        <w:szCs w:val="28"/>
      </w:rPr>
      <w:t>Ministerio de Planificación del Desarrollo</w:t>
    </w:r>
  </w:p>
  <w:p w:rsidR="00714EEC" w:rsidRDefault="00714E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F7734"/>
    <w:multiLevelType w:val="hybridMultilevel"/>
    <w:tmpl w:val="3452BB9A"/>
    <w:lvl w:ilvl="0" w:tplc="09DCB76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6A952207"/>
    <w:multiLevelType w:val="hybridMultilevel"/>
    <w:tmpl w:val="3B1E3D0A"/>
    <w:lvl w:ilvl="0" w:tplc="CD467D74">
      <w:start w:val="3"/>
      <w:numFmt w:val="bullet"/>
      <w:lvlText w:val="-"/>
      <w:lvlJc w:val="left"/>
      <w:pPr>
        <w:ind w:left="360" w:hanging="360"/>
      </w:pPr>
      <w:rPr>
        <w:rFonts w:ascii="Verdana" w:eastAsia="Symbol" w:hAnsi="Verdana" w:cs="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15:restartNumberingAfterBreak="0">
    <w:nsid w:val="6C0A1375"/>
    <w:multiLevelType w:val="hybridMultilevel"/>
    <w:tmpl w:val="A65453B4"/>
    <w:lvl w:ilvl="0" w:tplc="400A0001">
      <w:start w:val="1"/>
      <w:numFmt w:val="bullet"/>
      <w:lvlText w:val=""/>
      <w:lvlJc w:val="left"/>
      <w:pPr>
        <w:ind w:left="720" w:hanging="360"/>
      </w:pPr>
      <w:rPr>
        <w:rFonts w:ascii="Symbol" w:hAnsi="Symbol" w:hint="default"/>
      </w:rPr>
    </w:lvl>
    <w:lvl w:ilvl="1" w:tplc="A9BAEF18">
      <w:numFmt w:val="bullet"/>
      <w:lvlText w:val="·"/>
      <w:lvlJc w:val="left"/>
      <w:pPr>
        <w:ind w:left="1440" w:hanging="360"/>
      </w:pPr>
      <w:rPr>
        <w:rFonts w:ascii="Verdana" w:eastAsia="Symbol" w:hAnsi="Verdana" w:cs="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74193CEA"/>
    <w:multiLevelType w:val="hybridMultilevel"/>
    <w:tmpl w:val="58784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DA2EE1"/>
    <w:multiLevelType w:val="hybridMultilevel"/>
    <w:tmpl w:val="3452BB9A"/>
    <w:lvl w:ilvl="0" w:tplc="09DCB76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99"/>
    <w:rsid w:val="00012A2E"/>
    <w:rsid w:val="000335F4"/>
    <w:rsid w:val="00043A42"/>
    <w:rsid w:val="000528D5"/>
    <w:rsid w:val="000566A4"/>
    <w:rsid w:val="00065A02"/>
    <w:rsid w:val="00070325"/>
    <w:rsid w:val="000A21ED"/>
    <w:rsid w:val="000B6472"/>
    <w:rsid w:val="000B76E0"/>
    <w:rsid w:val="000E0597"/>
    <w:rsid w:val="000E4120"/>
    <w:rsid w:val="000F4A59"/>
    <w:rsid w:val="001058B3"/>
    <w:rsid w:val="00110769"/>
    <w:rsid w:val="00117A04"/>
    <w:rsid w:val="00147702"/>
    <w:rsid w:val="00177F5B"/>
    <w:rsid w:val="00181050"/>
    <w:rsid w:val="00196202"/>
    <w:rsid w:val="001970E1"/>
    <w:rsid w:val="001B1983"/>
    <w:rsid w:val="001C0B42"/>
    <w:rsid w:val="001D0EE0"/>
    <w:rsid w:val="001F64E1"/>
    <w:rsid w:val="00205000"/>
    <w:rsid w:val="00214F13"/>
    <w:rsid w:val="00216A24"/>
    <w:rsid w:val="00225FF7"/>
    <w:rsid w:val="00257C14"/>
    <w:rsid w:val="002670EB"/>
    <w:rsid w:val="00291BD7"/>
    <w:rsid w:val="00294070"/>
    <w:rsid w:val="002C6719"/>
    <w:rsid w:val="002D18CB"/>
    <w:rsid w:val="002E49BE"/>
    <w:rsid w:val="002F301A"/>
    <w:rsid w:val="002F3B24"/>
    <w:rsid w:val="002F77A0"/>
    <w:rsid w:val="003062FB"/>
    <w:rsid w:val="00311429"/>
    <w:rsid w:val="00316D29"/>
    <w:rsid w:val="003245BB"/>
    <w:rsid w:val="00341E2C"/>
    <w:rsid w:val="0036447B"/>
    <w:rsid w:val="00374CDD"/>
    <w:rsid w:val="0039734C"/>
    <w:rsid w:val="003A43D4"/>
    <w:rsid w:val="003B0A2B"/>
    <w:rsid w:val="003E6E90"/>
    <w:rsid w:val="0040168E"/>
    <w:rsid w:val="004068E4"/>
    <w:rsid w:val="00410DF3"/>
    <w:rsid w:val="004529D8"/>
    <w:rsid w:val="00483C74"/>
    <w:rsid w:val="004850E0"/>
    <w:rsid w:val="004A53B2"/>
    <w:rsid w:val="004A7D2B"/>
    <w:rsid w:val="004A7F6A"/>
    <w:rsid w:val="004B3272"/>
    <w:rsid w:val="004C187B"/>
    <w:rsid w:val="004C61C7"/>
    <w:rsid w:val="004D6869"/>
    <w:rsid w:val="00517B14"/>
    <w:rsid w:val="00541FA0"/>
    <w:rsid w:val="00583E1E"/>
    <w:rsid w:val="00585C71"/>
    <w:rsid w:val="005B123B"/>
    <w:rsid w:val="005C4A39"/>
    <w:rsid w:val="005C4AE7"/>
    <w:rsid w:val="005D2E2F"/>
    <w:rsid w:val="005D5E9A"/>
    <w:rsid w:val="005F36FC"/>
    <w:rsid w:val="005F38AE"/>
    <w:rsid w:val="00620DEC"/>
    <w:rsid w:val="00621C97"/>
    <w:rsid w:val="006268A2"/>
    <w:rsid w:val="0063746D"/>
    <w:rsid w:val="006627C9"/>
    <w:rsid w:val="006834B0"/>
    <w:rsid w:val="006934FB"/>
    <w:rsid w:val="006A48F9"/>
    <w:rsid w:val="006C2FAB"/>
    <w:rsid w:val="006C41B8"/>
    <w:rsid w:val="006D7099"/>
    <w:rsid w:val="006F5D60"/>
    <w:rsid w:val="00700024"/>
    <w:rsid w:val="00700C3E"/>
    <w:rsid w:val="00714EEC"/>
    <w:rsid w:val="00730786"/>
    <w:rsid w:val="00736F9B"/>
    <w:rsid w:val="00741398"/>
    <w:rsid w:val="007457F6"/>
    <w:rsid w:val="007536A9"/>
    <w:rsid w:val="007566AA"/>
    <w:rsid w:val="00775B48"/>
    <w:rsid w:val="007769B1"/>
    <w:rsid w:val="00783837"/>
    <w:rsid w:val="007968D8"/>
    <w:rsid w:val="007A1BD6"/>
    <w:rsid w:val="007A3B92"/>
    <w:rsid w:val="007C0194"/>
    <w:rsid w:val="007D0945"/>
    <w:rsid w:val="007D647B"/>
    <w:rsid w:val="007E4A24"/>
    <w:rsid w:val="007F05B5"/>
    <w:rsid w:val="008114AB"/>
    <w:rsid w:val="00817E30"/>
    <w:rsid w:val="00825C01"/>
    <w:rsid w:val="00854B55"/>
    <w:rsid w:val="00855AAA"/>
    <w:rsid w:val="008579C2"/>
    <w:rsid w:val="00872895"/>
    <w:rsid w:val="008A5830"/>
    <w:rsid w:val="008B2827"/>
    <w:rsid w:val="008C7229"/>
    <w:rsid w:val="008D26C8"/>
    <w:rsid w:val="008E1447"/>
    <w:rsid w:val="00932397"/>
    <w:rsid w:val="00972460"/>
    <w:rsid w:val="00977191"/>
    <w:rsid w:val="009774E9"/>
    <w:rsid w:val="00977852"/>
    <w:rsid w:val="0098626A"/>
    <w:rsid w:val="009B0E8D"/>
    <w:rsid w:val="009B55D4"/>
    <w:rsid w:val="009B566B"/>
    <w:rsid w:val="009B7146"/>
    <w:rsid w:val="009C3761"/>
    <w:rsid w:val="009C49ED"/>
    <w:rsid w:val="009D7A3A"/>
    <w:rsid w:val="009E3A97"/>
    <w:rsid w:val="009F039F"/>
    <w:rsid w:val="009F5B65"/>
    <w:rsid w:val="00A01641"/>
    <w:rsid w:val="00A03898"/>
    <w:rsid w:val="00A07ED6"/>
    <w:rsid w:val="00A15775"/>
    <w:rsid w:val="00A57A2B"/>
    <w:rsid w:val="00A85138"/>
    <w:rsid w:val="00A85EE7"/>
    <w:rsid w:val="00A87AC1"/>
    <w:rsid w:val="00A90915"/>
    <w:rsid w:val="00AA0434"/>
    <w:rsid w:val="00AB5A74"/>
    <w:rsid w:val="00AC2865"/>
    <w:rsid w:val="00AE4FB0"/>
    <w:rsid w:val="00AF2582"/>
    <w:rsid w:val="00B0243C"/>
    <w:rsid w:val="00B0401A"/>
    <w:rsid w:val="00B2564E"/>
    <w:rsid w:val="00B34A63"/>
    <w:rsid w:val="00B70BB9"/>
    <w:rsid w:val="00B77558"/>
    <w:rsid w:val="00B81B52"/>
    <w:rsid w:val="00BB3161"/>
    <w:rsid w:val="00BB46BD"/>
    <w:rsid w:val="00BD1C34"/>
    <w:rsid w:val="00BF18F7"/>
    <w:rsid w:val="00C16082"/>
    <w:rsid w:val="00C4691D"/>
    <w:rsid w:val="00C51E7A"/>
    <w:rsid w:val="00C54650"/>
    <w:rsid w:val="00C60FBD"/>
    <w:rsid w:val="00C64192"/>
    <w:rsid w:val="00C70618"/>
    <w:rsid w:val="00C721E1"/>
    <w:rsid w:val="00C75D69"/>
    <w:rsid w:val="00C909EB"/>
    <w:rsid w:val="00C95E0B"/>
    <w:rsid w:val="00CA0E09"/>
    <w:rsid w:val="00CB6C07"/>
    <w:rsid w:val="00CC02AF"/>
    <w:rsid w:val="00CE55FA"/>
    <w:rsid w:val="00CE7BC3"/>
    <w:rsid w:val="00CF044F"/>
    <w:rsid w:val="00CF15D9"/>
    <w:rsid w:val="00D06A12"/>
    <w:rsid w:val="00D075EB"/>
    <w:rsid w:val="00D152A9"/>
    <w:rsid w:val="00D1658F"/>
    <w:rsid w:val="00D168C4"/>
    <w:rsid w:val="00D20906"/>
    <w:rsid w:val="00D22A78"/>
    <w:rsid w:val="00D338B5"/>
    <w:rsid w:val="00D429D9"/>
    <w:rsid w:val="00D703D5"/>
    <w:rsid w:val="00D7407C"/>
    <w:rsid w:val="00D772B9"/>
    <w:rsid w:val="00D97A5C"/>
    <w:rsid w:val="00DA2571"/>
    <w:rsid w:val="00DB55CE"/>
    <w:rsid w:val="00DC26D5"/>
    <w:rsid w:val="00DC41DA"/>
    <w:rsid w:val="00DE6A2F"/>
    <w:rsid w:val="00E02179"/>
    <w:rsid w:val="00E2776A"/>
    <w:rsid w:val="00E360A5"/>
    <w:rsid w:val="00E63EE1"/>
    <w:rsid w:val="00E92C8B"/>
    <w:rsid w:val="00EB1AAF"/>
    <w:rsid w:val="00EB62CD"/>
    <w:rsid w:val="00ED51B9"/>
    <w:rsid w:val="00EE56D0"/>
    <w:rsid w:val="00EF5199"/>
    <w:rsid w:val="00F05ED3"/>
    <w:rsid w:val="00F14253"/>
    <w:rsid w:val="00F17812"/>
    <w:rsid w:val="00F250E1"/>
    <w:rsid w:val="00F32BEB"/>
    <w:rsid w:val="00F5421E"/>
    <w:rsid w:val="00F605A1"/>
    <w:rsid w:val="00F63AC7"/>
    <w:rsid w:val="00F86FC7"/>
    <w:rsid w:val="00FA15DC"/>
    <w:rsid w:val="00FA40C4"/>
    <w:rsid w:val="00FA5BC3"/>
    <w:rsid w:val="00FB0270"/>
    <w:rsid w:val="00FD776C"/>
    <w:rsid w:val="00FE2CB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9889"/>
  <w15:docId w15:val="{437E7BB0-24D1-483F-B301-928A7921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5199"/>
  </w:style>
  <w:style w:type="paragraph" w:styleId="Ttulo1">
    <w:name w:val="heading 1"/>
    <w:basedOn w:val="Normal"/>
    <w:next w:val="Normal"/>
    <w:link w:val="Ttulo1Car"/>
    <w:qFormat/>
    <w:rsid w:val="00714EEC"/>
    <w:pPr>
      <w:keepNext/>
      <w:spacing w:after="0" w:line="240" w:lineRule="auto"/>
      <w:outlineLvl w:val="0"/>
    </w:pPr>
    <w:rPr>
      <w:rFonts w:ascii="Arial" w:eastAsia="Times New Roman" w:hAnsi="Arial" w:cs="Arial"/>
      <w:b/>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360A5"/>
    <w:pPr>
      <w:suppressAutoHyphens/>
      <w:spacing w:after="0" w:line="240" w:lineRule="auto"/>
      <w:ind w:left="720"/>
    </w:pPr>
    <w:rPr>
      <w:rFonts w:ascii="Times New Roman" w:eastAsia="Times New Roman" w:hAnsi="Times New Roman" w:cs="Times New Roman"/>
      <w:color w:val="00000A"/>
      <w:sz w:val="20"/>
      <w:szCs w:val="20"/>
      <w:lang w:val="es-ES"/>
    </w:rPr>
  </w:style>
  <w:style w:type="character" w:styleId="Refdecomentario">
    <w:name w:val="annotation reference"/>
    <w:basedOn w:val="Fuentedeprrafopredeter"/>
    <w:uiPriority w:val="99"/>
    <w:semiHidden/>
    <w:unhideWhenUsed/>
    <w:rsid w:val="00012A2E"/>
    <w:rPr>
      <w:sz w:val="16"/>
      <w:szCs w:val="16"/>
    </w:rPr>
  </w:style>
  <w:style w:type="paragraph" w:styleId="Textocomentario">
    <w:name w:val="annotation text"/>
    <w:basedOn w:val="Normal"/>
    <w:link w:val="TextocomentarioCar"/>
    <w:uiPriority w:val="99"/>
    <w:semiHidden/>
    <w:unhideWhenUsed/>
    <w:rsid w:val="00012A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2A2E"/>
    <w:rPr>
      <w:sz w:val="20"/>
      <w:szCs w:val="20"/>
    </w:rPr>
  </w:style>
  <w:style w:type="paragraph" w:styleId="Asuntodelcomentario">
    <w:name w:val="annotation subject"/>
    <w:basedOn w:val="Textocomentario"/>
    <w:next w:val="Textocomentario"/>
    <w:link w:val="AsuntodelcomentarioCar"/>
    <w:uiPriority w:val="99"/>
    <w:semiHidden/>
    <w:unhideWhenUsed/>
    <w:rsid w:val="00012A2E"/>
    <w:rPr>
      <w:b/>
      <w:bCs/>
    </w:rPr>
  </w:style>
  <w:style w:type="character" w:customStyle="1" w:styleId="AsuntodelcomentarioCar">
    <w:name w:val="Asunto del comentario Car"/>
    <w:basedOn w:val="TextocomentarioCar"/>
    <w:link w:val="Asuntodelcomentario"/>
    <w:uiPriority w:val="99"/>
    <w:semiHidden/>
    <w:rsid w:val="00012A2E"/>
    <w:rPr>
      <w:b/>
      <w:bCs/>
      <w:sz w:val="20"/>
      <w:szCs w:val="20"/>
    </w:rPr>
  </w:style>
  <w:style w:type="paragraph" w:styleId="Textodeglobo">
    <w:name w:val="Balloon Text"/>
    <w:basedOn w:val="Normal"/>
    <w:link w:val="TextodegloboCar"/>
    <w:uiPriority w:val="99"/>
    <w:semiHidden/>
    <w:unhideWhenUsed/>
    <w:rsid w:val="00012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A2E"/>
    <w:rPr>
      <w:rFonts w:ascii="Tahoma" w:hAnsi="Tahoma" w:cs="Tahoma"/>
      <w:sz w:val="16"/>
      <w:szCs w:val="16"/>
    </w:rPr>
  </w:style>
  <w:style w:type="character" w:customStyle="1" w:styleId="Ttulo1Car">
    <w:name w:val="Título 1 Car"/>
    <w:basedOn w:val="Fuentedeprrafopredeter"/>
    <w:link w:val="Ttulo1"/>
    <w:rsid w:val="00714EEC"/>
    <w:rPr>
      <w:rFonts w:ascii="Arial" w:eastAsia="Times New Roman" w:hAnsi="Arial" w:cs="Arial"/>
      <w:b/>
      <w:szCs w:val="24"/>
      <w:lang w:val="es-ES_tradnl" w:eastAsia="x-none"/>
    </w:rPr>
  </w:style>
  <w:style w:type="paragraph" w:styleId="Textoindependiente">
    <w:name w:val="Body Text"/>
    <w:basedOn w:val="Normal"/>
    <w:link w:val="TextoindependienteCar"/>
    <w:rsid w:val="00714EEC"/>
    <w:pPr>
      <w:spacing w:after="0" w:line="240" w:lineRule="auto"/>
      <w:jc w:val="both"/>
    </w:pPr>
    <w:rPr>
      <w:rFonts w:ascii="Times New Roman" w:eastAsia="Times New Roman" w:hAnsi="Times New Roman" w:cs="Times New Roman"/>
      <w:sz w:val="20"/>
      <w:szCs w:val="24"/>
      <w:lang w:val="es-ES" w:eastAsia="x-none"/>
    </w:rPr>
  </w:style>
  <w:style w:type="character" w:customStyle="1" w:styleId="TextoindependienteCar">
    <w:name w:val="Texto independiente Car"/>
    <w:basedOn w:val="Fuentedeprrafopredeter"/>
    <w:link w:val="Textoindependiente"/>
    <w:rsid w:val="00714EEC"/>
    <w:rPr>
      <w:rFonts w:ascii="Times New Roman" w:eastAsia="Times New Roman" w:hAnsi="Times New Roman" w:cs="Times New Roman"/>
      <w:sz w:val="20"/>
      <w:szCs w:val="24"/>
      <w:lang w:val="es-ES" w:eastAsia="x-none"/>
    </w:rPr>
  </w:style>
  <w:style w:type="paragraph" w:styleId="Ttulo">
    <w:name w:val="Title"/>
    <w:basedOn w:val="Normal"/>
    <w:link w:val="TtuloCar"/>
    <w:qFormat/>
    <w:rsid w:val="00714EEC"/>
    <w:pPr>
      <w:spacing w:after="0" w:line="240" w:lineRule="auto"/>
      <w:jc w:val="center"/>
    </w:pPr>
    <w:rPr>
      <w:rFonts w:ascii="Times New Roman" w:eastAsia="Times New Roman" w:hAnsi="Times New Roman" w:cs="Times New Roman"/>
      <w:b/>
      <w:sz w:val="24"/>
      <w:szCs w:val="20"/>
      <w:lang w:val="es-ES" w:eastAsia="x-none"/>
    </w:rPr>
  </w:style>
  <w:style w:type="character" w:customStyle="1" w:styleId="TtuloCar">
    <w:name w:val="Título Car"/>
    <w:basedOn w:val="Fuentedeprrafopredeter"/>
    <w:link w:val="Ttulo"/>
    <w:rsid w:val="00714EEC"/>
    <w:rPr>
      <w:rFonts w:ascii="Times New Roman" w:eastAsia="Times New Roman" w:hAnsi="Times New Roman" w:cs="Times New Roman"/>
      <w:b/>
      <w:sz w:val="24"/>
      <w:szCs w:val="20"/>
      <w:lang w:val="es-ES" w:eastAsia="x-none"/>
    </w:rPr>
  </w:style>
  <w:style w:type="character" w:styleId="Hipervnculo">
    <w:name w:val="Hyperlink"/>
    <w:basedOn w:val="Fuentedeprrafopredeter"/>
    <w:rsid w:val="00714EEC"/>
    <w:rPr>
      <w:color w:val="0000FF"/>
      <w:u w:val="single"/>
    </w:rPr>
  </w:style>
  <w:style w:type="paragraph" w:styleId="NormalWeb">
    <w:name w:val="Normal (Web)"/>
    <w:basedOn w:val="Normal"/>
    <w:uiPriority w:val="99"/>
    <w:unhideWhenUsed/>
    <w:rsid w:val="00714EEC"/>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Encabezado">
    <w:name w:val="header"/>
    <w:basedOn w:val="Normal"/>
    <w:link w:val="EncabezadoCar"/>
    <w:uiPriority w:val="99"/>
    <w:unhideWhenUsed/>
    <w:rsid w:val="00714E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4EEC"/>
  </w:style>
  <w:style w:type="paragraph" w:styleId="Piedepgina">
    <w:name w:val="footer"/>
    <w:basedOn w:val="Normal"/>
    <w:link w:val="PiedepginaCar"/>
    <w:uiPriority w:val="99"/>
    <w:unhideWhenUsed/>
    <w:rsid w:val="00714E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4EEC"/>
  </w:style>
  <w:style w:type="table" w:styleId="Tablaconcuadrcula">
    <w:name w:val="Table Grid"/>
    <w:basedOn w:val="Tablanormal"/>
    <w:uiPriority w:val="39"/>
    <w:rsid w:val="0014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7541">
      <w:bodyDiv w:val="1"/>
      <w:marLeft w:val="0"/>
      <w:marRight w:val="0"/>
      <w:marTop w:val="0"/>
      <w:marBottom w:val="0"/>
      <w:divBdr>
        <w:top w:val="none" w:sz="0" w:space="0" w:color="auto"/>
        <w:left w:val="none" w:sz="0" w:space="0" w:color="auto"/>
        <w:bottom w:val="none" w:sz="0" w:space="0" w:color="auto"/>
        <w:right w:val="none" w:sz="0" w:space="0" w:color="auto"/>
      </w:divBdr>
    </w:div>
    <w:div w:id="442653919">
      <w:bodyDiv w:val="1"/>
      <w:marLeft w:val="0"/>
      <w:marRight w:val="0"/>
      <w:marTop w:val="0"/>
      <w:marBottom w:val="0"/>
      <w:divBdr>
        <w:top w:val="none" w:sz="0" w:space="0" w:color="auto"/>
        <w:left w:val="none" w:sz="0" w:space="0" w:color="auto"/>
        <w:bottom w:val="none" w:sz="0" w:space="0" w:color="auto"/>
        <w:right w:val="none" w:sz="0" w:space="0" w:color="auto"/>
      </w:divBdr>
    </w:div>
    <w:div w:id="559948747">
      <w:bodyDiv w:val="1"/>
      <w:marLeft w:val="0"/>
      <w:marRight w:val="0"/>
      <w:marTop w:val="0"/>
      <w:marBottom w:val="0"/>
      <w:divBdr>
        <w:top w:val="none" w:sz="0" w:space="0" w:color="auto"/>
        <w:left w:val="none" w:sz="0" w:space="0" w:color="auto"/>
        <w:bottom w:val="none" w:sz="0" w:space="0" w:color="auto"/>
        <w:right w:val="none" w:sz="0" w:space="0" w:color="auto"/>
      </w:divBdr>
    </w:div>
    <w:div w:id="908616431">
      <w:bodyDiv w:val="1"/>
      <w:marLeft w:val="0"/>
      <w:marRight w:val="0"/>
      <w:marTop w:val="0"/>
      <w:marBottom w:val="0"/>
      <w:divBdr>
        <w:top w:val="none" w:sz="0" w:space="0" w:color="auto"/>
        <w:left w:val="none" w:sz="0" w:space="0" w:color="auto"/>
        <w:bottom w:val="none" w:sz="0" w:space="0" w:color="auto"/>
        <w:right w:val="none" w:sz="0" w:space="0" w:color="auto"/>
      </w:divBdr>
    </w:div>
    <w:div w:id="910164985">
      <w:bodyDiv w:val="1"/>
      <w:marLeft w:val="0"/>
      <w:marRight w:val="0"/>
      <w:marTop w:val="0"/>
      <w:marBottom w:val="0"/>
      <w:divBdr>
        <w:top w:val="none" w:sz="0" w:space="0" w:color="auto"/>
        <w:left w:val="none" w:sz="0" w:space="0" w:color="auto"/>
        <w:bottom w:val="none" w:sz="0" w:space="0" w:color="auto"/>
        <w:right w:val="none" w:sz="0" w:space="0" w:color="auto"/>
      </w:divBdr>
    </w:div>
    <w:div w:id="929854288">
      <w:bodyDiv w:val="1"/>
      <w:marLeft w:val="0"/>
      <w:marRight w:val="0"/>
      <w:marTop w:val="0"/>
      <w:marBottom w:val="0"/>
      <w:divBdr>
        <w:top w:val="none" w:sz="0" w:space="0" w:color="auto"/>
        <w:left w:val="none" w:sz="0" w:space="0" w:color="auto"/>
        <w:bottom w:val="none" w:sz="0" w:space="0" w:color="auto"/>
        <w:right w:val="none" w:sz="0" w:space="0" w:color="auto"/>
      </w:divBdr>
    </w:div>
    <w:div w:id="958878953">
      <w:bodyDiv w:val="1"/>
      <w:marLeft w:val="0"/>
      <w:marRight w:val="0"/>
      <w:marTop w:val="0"/>
      <w:marBottom w:val="0"/>
      <w:divBdr>
        <w:top w:val="none" w:sz="0" w:space="0" w:color="auto"/>
        <w:left w:val="none" w:sz="0" w:space="0" w:color="auto"/>
        <w:bottom w:val="none" w:sz="0" w:space="0" w:color="auto"/>
        <w:right w:val="none" w:sz="0" w:space="0" w:color="auto"/>
      </w:divBdr>
    </w:div>
    <w:div w:id="1031229444">
      <w:bodyDiv w:val="1"/>
      <w:marLeft w:val="0"/>
      <w:marRight w:val="0"/>
      <w:marTop w:val="0"/>
      <w:marBottom w:val="0"/>
      <w:divBdr>
        <w:top w:val="none" w:sz="0" w:space="0" w:color="auto"/>
        <w:left w:val="none" w:sz="0" w:space="0" w:color="auto"/>
        <w:bottom w:val="none" w:sz="0" w:space="0" w:color="auto"/>
        <w:right w:val="none" w:sz="0" w:space="0" w:color="auto"/>
      </w:divBdr>
    </w:div>
    <w:div w:id="1101410519">
      <w:bodyDiv w:val="1"/>
      <w:marLeft w:val="0"/>
      <w:marRight w:val="0"/>
      <w:marTop w:val="0"/>
      <w:marBottom w:val="0"/>
      <w:divBdr>
        <w:top w:val="none" w:sz="0" w:space="0" w:color="auto"/>
        <w:left w:val="none" w:sz="0" w:space="0" w:color="auto"/>
        <w:bottom w:val="none" w:sz="0" w:space="0" w:color="auto"/>
        <w:right w:val="none" w:sz="0" w:space="0" w:color="auto"/>
      </w:divBdr>
    </w:div>
    <w:div w:id="1252348604">
      <w:bodyDiv w:val="1"/>
      <w:marLeft w:val="0"/>
      <w:marRight w:val="0"/>
      <w:marTop w:val="0"/>
      <w:marBottom w:val="0"/>
      <w:divBdr>
        <w:top w:val="none" w:sz="0" w:space="0" w:color="auto"/>
        <w:left w:val="none" w:sz="0" w:space="0" w:color="auto"/>
        <w:bottom w:val="none" w:sz="0" w:space="0" w:color="auto"/>
        <w:right w:val="none" w:sz="0" w:space="0" w:color="auto"/>
      </w:divBdr>
    </w:div>
    <w:div w:id="1312372671">
      <w:bodyDiv w:val="1"/>
      <w:marLeft w:val="0"/>
      <w:marRight w:val="0"/>
      <w:marTop w:val="0"/>
      <w:marBottom w:val="0"/>
      <w:divBdr>
        <w:top w:val="none" w:sz="0" w:space="0" w:color="auto"/>
        <w:left w:val="none" w:sz="0" w:space="0" w:color="auto"/>
        <w:bottom w:val="none" w:sz="0" w:space="0" w:color="auto"/>
        <w:right w:val="none" w:sz="0" w:space="0" w:color="auto"/>
      </w:divBdr>
    </w:div>
    <w:div w:id="1320697513">
      <w:bodyDiv w:val="1"/>
      <w:marLeft w:val="0"/>
      <w:marRight w:val="0"/>
      <w:marTop w:val="0"/>
      <w:marBottom w:val="0"/>
      <w:divBdr>
        <w:top w:val="none" w:sz="0" w:space="0" w:color="auto"/>
        <w:left w:val="none" w:sz="0" w:space="0" w:color="auto"/>
        <w:bottom w:val="none" w:sz="0" w:space="0" w:color="auto"/>
        <w:right w:val="none" w:sz="0" w:space="0" w:color="auto"/>
      </w:divBdr>
    </w:div>
    <w:div w:id="1368066292">
      <w:bodyDiv w:val="1"/>
      <w:marLeft w:val="0"/>
      <w:marRight w:val="0"/>
      <w:marTop w:val="0"/>
      <w:marBottom w:val="0"/>
      <w:divBdr>
        <w:top w:val="none" w:sz="0" w:space="0" w:color="auto"/>
        <w:left w:val="none" w:sz="0" w:space="0" w:color="auto"/>
        <w:bottom w:val="none" w:sz="0" w:space="0" w:color="auto"/>
        <w:right w:val="none" w:sz="0" w:space="0" w:color="auto"/>
      </w:divBdr>
    </w:div>
    <w:div w:id="1389954555">
      <w:bodyDiv w:val="1"/>
      <w:marLeft w:val="0"/>
      <w:marRight w:val="0"/>
      <w:marTop w:val="0"/>
      <w:marBottom w:val="0"/>
      <w:divBdr>
        <w:top w:val="none" w:sz="0" w:space="0" w:color="auto"/>
        <w:left w:val="none" w:sz="0" w:space="0" w:color="auto"/>
        <w:bottom w:val="none" w:sz="0" w:space="0" w:color="auto"/>
        <w:right w:val="none" w:sz="0" w:space="0" w:color="auto"/>
      </w:divBdr>
    </w:div>
    <w:div w:id="1414399615">
      <w:bodyDiv w:val="1"/>
      <w:marLeft w:val="0"/>
      <w:marRight w:val="0"/>
      <w:marTop w:val="0"/>
      <w:marBottom w:val="0"/>
      <w:divBdr>
        <w:top w:val="none" w:sz="0" w:space="0" w:color="auto"/>
        <w:left w:val="none" w:sz="0" w:space="0" w:color="auto"/>
        <w:bottom w:val="none" w:sz="0" w:space="0" w:color="auto"/>
        <w:right w:val="none" w:sz="0" w:space="0" w:color="auto"/>
      </w:divBdr>
    </w:div>
    <w:div w:id="1454204071">
      <w:bodyDiv w:val="1"/>
      <w:marLeft w:val="0"/>
      <w:marRight w:val="0"/>
      <w:marTop w:val="0"/>
      <w:marBottom w:val="0"/>
      <w:divBdr>
        <w:top w:val="none" w:sz="0" w:space="0" w:color="auto"/>
        <w:left w:val="none" w:sz="0" w:space="0" w:color="auto"/>
        <w:bottom w:val="none" w:sz="0" w:space="0" w:color="auto"/>
        <w:right w:val="none" w:sz="0" w:space="0" w:color="auto"/>
      </w:divBdr>
    </w:div>
    <w:div w:id="1615407030">
      <w:bodyDiv w:val="1"/>
      <w:marLeft w:val="0"/>
      <w:marRight w:val="0"/>
      <w:marTop w:val="0"/>
      <w:marBottom w:val="0"/>
      <w:divBdr>
        <w:top w:val="none" w:sz="0" w:space="0" w:color="auto"/>
        <w:left w:val="none" w:sz="0" w:space="0" w:color="auto"/>
        <w:bottom w:val="none" w:sz="0" w:space="0" w:color="auto"/>
        <w:right w:val="none" w:sz="0" w:space="0" w:color="auto"/>
      </w:divBdr>
    </w:div>
    <w:div w:id="1691493826">
      <w:bodyDiv w:val="1"/>
      <w:marLeft w:val="0"/>
      <w:marRight w:val="0"/>
      <w:marTop w:val="0"/>
      <w:marBottom w:val="0"/>
      <w:divBdr>
        <w:top w:val="none" w:sz="0" w:space="0" w:color="auto"/>
        <w:left w:val="none" w:sz="0" w:space="0" w:color="auto"/>
        <w:bottom w:val="none" w:sz="0" w:space="0" w:color="auto"/>
        <w:right w:val="none" w:sz="0" w:space="0" w:color="auto"/>
      </w:divBdr>
    </w:div>
    <w:div w:id="1760298462">
      <w:bodyDiv w:val="1"/>
      <w:marLeft w:val="0"/>
      <w:marRight w:val="0"/>
      <w:marTop w:val="0"/>
      <w:marBottom w:val="0"/>
      <w:divBdr>
        <w:top w:val="none" w:sz="0" w:space="0" w:color="auto"/>
        <w:left w:val="none" w:sz="0" w:space="0" w:color="auto"/>
        <w:bottom w:val="none" w:sz="0" w:space="0" w:color="auto"/>
        <w:right w:val="none" w:sz="0" w:space="0" w:color="auto"/>
      </w:divBdr>
    </w:div>
    <w:div w:id="1823232162">
      <w:bodyDiv w:val="1"/>
      <w:marLeft w:val="0"/>
      <w:marRight w:val="0"/>
      <w:marTop w:val="0"/>
      <w:marBottom w:val="0"/>
      <w:divBdr>
        <w:top w:val="none" w:sz="0" w:space="0" w:color="auto"/>
        <w:left w:val="none" w:sz="0" w:space="0" w:color="auto"/>
        <w:bottom w:val="none" w:sz="0" w:space="0" w:color="auto"/>
        <w:right w:val="none" w:sz="0" w:space="0" w:color="auto"/>
      </w:divBdr>
    </w:div>
    <w:div w:id="1893081444">
      <w:bodyDiv w:val="1"/>
      <w:marLeft w:val="0"/>
      <w:marRight w:val="0"/>
      <w:marTop w:val="0"/>
      <w:marBottom w:val="0"/>
      <w:divBdr>
        <w:top w:val="none" w:sz="0" w:space="0" w:color="auto"/>
        <w:left w:val="none" w:sz="0" w:space="0" w:color="auto"/>
        <w:bottom w:val="none" w:sz="0" w:space="0" w:color="auto"/>
        <w:right w:val="none" w:sz="0" w:space="0" w:color="auto"/>
      </w:divBdr>
    </w:div>
    <w:div w:id="1916160313">
      <w:bodyDiv w:val="1"/>
      <w:marLeft w:val="0"/>
      <w:marRight w:val="0"/>
      <w:marTop w:val="0"/>
      <w:marBottom w:val="0"/>
      <w:divBdr>
        <w:top w:val="none" w:sz="0" w:space="0" w:color="auto"/>
        <w:left w:val="none" w:sz="0" w:space="0" w:color="auto"/>
        <w:bottom w:val="none" w:sz="0" w:space="0" w:color="auto"/>
        <w:right w:val="none" w:sz="0" w:space="0" w:color="auto"/>
      </w:divBdr>
    </w:div>
    <w:div w:id="21188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ificacion.gob.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ricia.Navarro@planificaci&#243;n.gob.bo" TargetMode="External"/><Relationship Id="rId4" Type="http://schemas.openxmlformats.org/officeDocument/2006/relationships/settings" Target="settings.xml"/><Relationship Id="rId9" Type="http://schemas.openxmlformats.org/officeDocument/2006/relationships/hyperlink" Target="mailto:Patricia.Navarro@planificaci&#243;n.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2737E-3BA1-4F38-BC53-20AF8FA8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888</Words>
  <Characters>4887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canaza</dc:creator>
  <cp:lastModifiedBy>Patricia Navarro Maldonado</cp:lastModifiedBy>
  <cp:revision>5</cp:revision>
  <cp:lastPrinted>2017-05-02T21:46:00Z</cp:lastPrinted>
  <dcterms:created xsi:type="dcterms:W3CDTF">2017-05-02T20:26:00Z</dcterms:created>
  <dcterms:modified xsi:type="dcterms:W3CDTF">2017-05-02T21:46:00Z</dcterms:modified>
</cp:coreProperties>
</file>