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AB96" w14:textId="77777777" w:rsidR="0087170B" w:rsidRDefault="0087170B" w:rsidP="0087170B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039E3B4A" w14:textId="77777777" w:rsidR="0087170B" w:rsidRPr="008F554D" w:rsidRDefault="0087170B" w:rsidP="0087170B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  <w:bookmarkStart w:id="1" w:name="_Toc94724713"/>
    </w:p>
    <w:tbl>
      <w:tblPr>
        <w:tblW w:w="982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1981"/>
        <w:gridCol w:w="41"/>
        <w:gridCol w:w="75"/>
        <w:gridCol w:w="132"/>
        <w:gridCol w:w="7"/>
        <w:gridCol w:w="75"/>
        <w:gridCol w:w="68"/>
        <w:gridCol w:w="9"/>
        <w:gridCol w:w="43"/>
        <w:gridCol w:w="94"/>
        <w:gridCol w:w="28"/>
        <w:gridCol w:w="109"/>
        <w:gridCol w:w="53"/>
        <w:gridCol w:w="102"/>
        <w:gridCol w:w="10"/>
        <w:gridCol w:w="122"/>
        <w:gridCol w:w="46"/>
        <w:gridCol w:w="99"/>
        <w:gridCol w:w="48"/>
        <w:gridCol w:w="84"/>
        <w:gridCol w:w="52"/>
        <w:gridCol w:w="98"/>
        <w:gridCol w:w="79"/>
        <w:gridCol w:w="51"/>
        <w:gridCol w:w="53"/>
        <w:gridCol w:w="100"/>
        <w:gridCol w:w="110"/>
        <w:gridCol w:w="16"/>
        <w:gridCol w:w="53"/>
        <w:gridCol w:w="134"/>
        <w:gridCol w:w="95"/>
        <w:gridCol w:w="14"/>
        <w:gridCol w:w="39"/>
        <w:gridCol w:w="135"/>
        <w:gridCol w:w="62"/>
        <w:gridCol w:w="30"/>
        <w:gridCol w:w="52"/>
        <w:gridCol w:w="154"/>
        <w:gridCol w:w="19"/>
        <w:gridCol w:w="55"/>
        <w:gridCol w:w="51"/>
        <w:gridCol w:w="183"/>
        <w:gridCol w:w="48"/>
        <w:gridCol w:w="55"/>
        <w:gridCol w:w="8"/>
        <w:gridCol w:w="20"/>
        <w:gridCol w:w="145"/>
        <w:gridCol w:w="104"/>
        <w:gridCol w:w="8"/>
        <w:gridCol w:w="26"/>
        <w:gridCol w:w="150"/>
        <w:gridCol w:w="93"/>
        <w:gridCol w:w="8"/>
        <w:gridCol w:w="49"/>
        <w:gridCol w:w="123"/>
        <w:gridCol w:w="96"/>
        <w:gridCol w:w="8"/>
        <w:gridCol w:w="73"/>
        <w:gridCol w:w="97"/>
        <w:gridCol w:w="99"/>
        <w:gridCol w:w="8"/>
        <w:gridCol w:w="103"/>
        <w:gridCol w:w="66"/>
        <w:gridCol w:w="99"/>
        <w:gridCol w:w="8"/>
        <w:gridCol w:w="105"/>
        <w:gridCol w:w="63"/>
        <w:gridCol w:w="101"/>
        <w:gridCol w:w="8"/>
        <w:gridCol w:w="95"/>
        <w:gridCol w:w="73"/>
        <w:gridCol w:w="101"/>
        <w:gridCol w:w="8"/>
        <w:gridCol w:w="71"/>
        <w:gridCol w:w="120"/>
        <w:gridCol w:w="77"/>
        <w:gridCol w:w="8"/>
        <w:gridCol w:w="95"/>
        <w:gridCol w:w="97"/>
        <w:gridCol w:w="38"/>
        <w:gridCol w:w="39"/>
        <w:gridCol w:w="8"/>
        <w:gridCol w:w="48"/>
        <w:gridCol w:w="7"/>
        <w:gridCol w:w="96"/>
        <w:gridCol w:w="38"/>
        <w:gridCol w:w="39"/>
        <w:gridCol w:w="9"/>
        <w:gridCol w:w="89"/>
        <w:gridCol w:w="145"/>
        <w:gridCol w:w="37"/>
        <w:gridCol w:w="7"/>
        <w:gridCol w:w="47"/>
        <w:gridCol w:w="183"/>
        <w:gridCol w:w="6"/>
        <w:gridCol w:w="17"/>
        <w:gridCol w:w="18"/>
        <w:gridCol w:w="7"/>
        <w:gridCol w:w="65"/>
        <w:gridCol w:w="171"/>
        <w:gridCol w:w="33"/>
        <w:gridCol w:w="245"/>
        <w:gridCol w:w="31"/>
        <w:gridCol w:w="250"/>
        <w:gridCol w:w="11"/>
        <w:gridCol w:w="15"/>
        <w:gridCol w:w="7"/>
        <w:gridCol w:w="269"/>
        <w:gridCol w:w="215"/>
        <w:gridCol w:w="15"/>
        <w:gridCol w:w="238"/>
      </w:tblGrid>
      <w:tr w:rsidR="0087170B" w:rsidRPr="008F554D" w14:paraId="28107566" w14:textId="77777777" w:rsidTr="00E43B85">
        <w:trPr>
          <w:trHeight w:val="57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8553649" w14:textId="77777777" w:rsidR="0087170B" w:rsidRPr="008F554D" w:rsidRDefault="0087170B" w:rsidP="0087170B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87170B" w:rsidRPr="00DA48B3" w14:paraId="04426216" w14:textId="77777777" w:rsidTr="00E43B85">
        <w:trPr>
          <w:trHeight w:val="55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A748C98" w14:textId="77777777" w:rsidR="0087170B" w:rsidRPr="00DA48B3" w:rsidRDefault="0087170B" w:rsidP="00E43B85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87170B" w:rsidRPr="00E2022E" w14:paraId="1A1EAB1C" w14:textId="77777777" w:rsidTr="00E43B85">
        <w:trPr>
          <w:trHeight w:val="346"/>
        </w:trPr>
        <w:tc>
          <w:tcPr>
            <w:tcW w:w="1981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1B9A8AF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586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88E803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F21AB6">
              <w:rPr>
                <w:rFonts w:ascii="Arial" w:hAnsi="Arial" w:cs="Arial"/>
                <w:b/>
                <w:bCs/>
                <w:sz w:val="18"/>
                <w:lang w:val="es-BO"/>
              </w:rPr>
              <w:t>MINISTERIO DE PLANIFICACIÓN DEL DESARROLLO</w:t>
            </w:r>
            <w:r>
              <w:rPr>
                <w:rFonts w:ascii="Arial" w:hAnsi="Arial" w:cs="Arial"/>
                <w:b/>
                <w:bCs/>
                <w:sz w:val="18"/>
                <w:lang w:val="es-BO"/>
              </w:rPr>
              <w:t xml:space="preserve"> Y MEDIO AMBIENTE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1399BE7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31FB3F0B" w14:textId="77777777" w:rsidTr="00E43B85">
        <w:trPr>
          <w:trHeight w:val="45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59721DF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E2022E" w14:paraId="56B92DC6" w14:textId="77777777" w:rsidTr="00E43B85">
        <w:trPr>
          <w:trHeight w:val="55"/>
        </w:trPr>
        <w:tc>
          <w:tcPr>
            <w:tcW w:w="1981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AE4EB8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72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0EB023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308" w:type="dxa"/>
            <w:gridSpan w:val="4"/>
            <w:tcBorders>
              <w:left w:val="single" w:sz="4" w:space="0" w:color="auto"/>
            </w:tcBorders>
          </w:tcPr>
          <w:p w14:paraId="5E881541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49" w:type="dxa"/>
            <w:gridSpan w:val="41"/>
            <w:vMerge w:val="restart"/>
            <w:tcBorders>
              <w:right w:val="single" w:sz="4" w:space="0" w:color="auto"/>
            </w:tcBorders>
          </w:tcPr>
          <w:p w14:paraId="25A43B60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5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86A6C5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E060E5">
              <w:rPr>
                <w:rFonts w:ascii="Arial" w:hAnsi="Arial" w:cs="Arial"/>
                <w:lang w:val="es-BO"/>
              </w:rPr>
              <w:t>ANPE2 00</w:t>
            </w:r>
            <w:r>
              <w:rPr>
                <w:rFonts w:ascii="Arial" w:hAnsi="Arial" w:cs="Arial"/>
                <w:lang w:val="es-BO"/>
              </w:rPr>
              <w:t>3</w:t>
            </w:r>
            <w:r w:rsidRPr="00E060E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0B8A5B0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18471DA8" w14:textId="77777777" w:rsidTr="00E43B85">
        <w:trPr>
          <w:trHeight w:val="47"/>
        </w:trPr>
        <w:tc>
          <w:tcPr>
            <w:tcW w:w="1981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1DE0CB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72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9C0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gridSpan w:val="4"/>
            <w:tcBorders>
              <w:left w:val="single" w:sz="4" w:space="0" w:color="auto"/>
            </w:tcBorders>
          </w:tcPr>
          <w:p w14:paraId="4B281199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49" w:type="dxa"/>
            <w:gridSpan w:val="41"/>
            <w:vMerge/>
            <w:tcBorders>
              <w:right w:val="single" w:sz="4" w:space="0" w:color="auto"/>
            </w:tcBorders>
          </w:tcPr>
          <w:p w14:paraId="5B37F2EC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57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6F277F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F4AEBDC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6585CF5A" w14:textId="77777777" w:rsidTr="00E43B85">
        <w:trPr>
          <w:trHeight w:val="134"/>
        </w:trPr>
        <w:tc>
          <w:tcPr>
            <w:tcW w:w="1981" w:type="dxa"/>
            <w:tcBorders>
              <w:left w:val="single" w:sz="12" w:space="0" w:color="1F3864" w:themeColor="accent1" w:themeShade="80"/>
            </w:tcBorders>
            <w:vAlign w:val="center"/>
          </w:tcPr>
          <w:p w14:paraId="7B497B7D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</w:tcBorders>
          </w:tcPr>
          <w:p w14:paraId="4D1352DC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96" w:type="dxa"/>
            <w:gridSpan w:val="6"/>
            <w:tcBorders>
              <w:top w:val="single" w:sz="4" w:space="0" w:color="auto"/>
            </w:tcBorders>
          </w:tcPr>
          <w:p w14:paraId="795EA3DA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auto"/>
            </w:tcBorders>
          </w:tcPr>
          <w:p w14:paraId="3EC0CB8B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</w:tcBorders>
          </w:tcPr>
          <w:p w14:paraId="054D7C53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</w:tcBorders>
          </w:tcPr>
          <w:p w14:paraId="08A7340D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</w:tcPr>
          <w:p w14:paraId="11849D88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</w:tcBorders>
          </w:tcPr>
          <w:p w14:paraId="279C36D6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gridSpan w:val="4"/>
          </w:tcPr>
          <w:p w14:paraId="2EF06DB6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98" w:type="dxa"/>
            <w:gridSpan w:val="4"/>
          </w:tcPr>
          <w:p w14:paraId="58AD9AE9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08" w:type="dxa"/>
            <w:gridSpan w:val="4"/>
          </w:tcPr>
          <w:p w14:paraId="171CB48A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5"/>
          </w:tcPr>
          <w:p w14:paraId="4346C815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8" w:type="dxa"/>
            <w:gridSpan w:val="4"/>
          </w:tcPr>
          <w:p w14:paraId="0D769F14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gridSpan w:val="4"/>
          </w:tcPr>
          <w:p w14:paraId="1AC186C1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gridSpan w:val="4"/>
          </w:tcPr>
          <w:p w14:paraId="0D5B4E57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02D92A3D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5" w:type="dxa"/>
            <w:gridSpan w:val="4"/>
          </w:tcPr>
          <w:p w14:paraId="60361656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1603D995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00" w:type="dxa"/>
            <w:gridSpan w:val="4"/>
          </w:tcPr>
          <w:p w14:paraId="2CBEE8AB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32F0C329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36" w:type="dxa"/>
            <w:gridSpan w:val="6"/>
          </w:tcPr>
          <w:p w14:paraId="597BC9F8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320" w:type="dxa"/>
            <w:gridSpan w:val="5"/>
            <w:tcBorders>
              <w:top w:val="single" w:sz="4" w:space="0" w:color="auto"/>
            </w:tcBorders>
          </w:tcPr>
          <w:p w14:paraId="7D001345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97" w:type="dxa"/>
            <w:gridSpan w:val="6"/>
            <w:tcBorders>
              <w:top w:val="single" w:sz="4" w:space="0" w:color="auto"/>
            </w:tcBorders>
          </w:tcPr>
          <w:p w14:paraId="06F038A7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14:paraId="48BA1870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506" w:type="dxa"/>
            <w:gridSpan w:val="4"/>
            <w:tcBorders>
              <w:top w:val="single" w:sz="4" w:space="0" w:color="auto"/>
            </w:tcBorders>
          </w:tcPr>
          <w:p w14:paraId="26485C40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4107DBBE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7170B" w:rsidRPr="00E2022E" w14:paraId="4D53AD3F" w14:textId="77777777" w:rsidTr="00E43B85">
        <w:trPr>
          <w:trHeight w:val="221"/>
        </w:trPr>
        <w:tc>
          <w:tcPr>
            <w:tcW w:w="1981" w:type="dxa"/>
            <w:tcBorders>
              <w:left w:val="single" w:sz="12" w:space="0" w:color="auto"/>
              <w:bottom w:val="nil"/>
              <w:right w:val="single" w:sz="4" w:space="0" w:color="1F3864" w:themeColor="accent1" w:themeShade="80"/>
            </w:tcBorders>
            <w:vAlign w:val="center"/>
            <w:hideMark/>
          </w:tcPr>
          <w:p w14:paraId="5970ACE6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55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52A5E166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7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40C4EAD5" w14:textId="77777777" w:rsidR="0087170B" w:rsidRPr="00E2022E" w:rsidRDefault="0087170B" w:rsidP="00E43B8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74" w:type="dxa"/>
            <w:gridSpan w:val="4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5D71D2FB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5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72B7CCB5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13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103540AE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14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65FF0FAD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312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05095018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51525FF1" w14:textId="77777777" w:rsidR="0087170B" w:rsidRPr="00E2022E" w:rsidRDefault="0087170B" w:rsidP="00E43B85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61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6037755E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14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4A9E88AA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83" w:type="dxa"/>
            <w:gridSpan w:val="4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3EEDC2B7" w14:textId="77777777" w:rsidR="0087170B" w:rsidRPr="00E2022E" w:rsidRDefault="0087170B" w:rsidP="00E43B85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4253C1F8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0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2245189E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307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4FCE30DA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78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3434F1AA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267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6E27D1C2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53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08A6F8DD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00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08A5F3A8" w14:textId="77777777" w:rsidR="0087170B" w:rsidRPr="00E2022E" w:rsidRDefault="0087170B" w:rsidP="00E43B8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37" w:type="dxa"/>
            <w:gridSpan w:val="6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61811E70" w14:textId="77777777" w:rsidR="0087170B" w:rsidRPr="00E2022E" w:rsidRDefault="0087170B" w:rsidP="00E43B85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71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3179A78C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4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231D7F2D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3DA4A89B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30" w:type="dxa"/>
            <w:gridSpan w:val="5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70E5122E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1EF760AE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2022E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38" w:type="dxa"/>
            <w:tcBorders>
              <w:left w:val="single" w:sz="4" w:space="0" w:color="1F3864" w:themeColor="accent1" w:themeShade="80"/>
              <w:right w:val="single" w:sz="12" w:space="0" w:color="auto"/>
            </w:tcBorders>
            <w:vAlign w:val="center"/>
          </w:tcPr>
          <w:p w14:paraId="1344B154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7170B" w:rsidRPr="00E078D3" w14:paraId="502279D4" w14:textId="77777777" w:rsidTr="00E43B85">
        <w:trPr>
          <w:trHeight w:val="45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E2A198A" w14:textId="77777777" w:rsidR="0087170B" w:rsidRPr="00E078D3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8F554D" w14:paraId="42ACA2A8" w14:textId="77777777" w:rsidTr="00E43B85">
        <w:trPr>
          <w:trHeight w:val="55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5A8AAC8" w14:textId="77777777" w:rsidR="0087170B" w:rsidRPr="003163DE" w:rsidRDefault="0087170B" w:rsidP="00E43B85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87170B" w:rsidRPr="00E2022E" w14:paraId="1B1D63DE" w14:textId="77777777" w:rsidTr="00E43B85">
        <w:trPr>
          <w:trHeight w:val="402"/>
        </w:trPr>
        <w:tc>
          <w:tcPr>
            <w:tcW w:w="2022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E8E55D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545" w:type="dxa"/>
            <w:gridSpan w:val="1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B414EC" w14:textId="77777777" w:rsidR="0087170B" w:rsidRPr="004B5993" w:rsidRDefault="0087170B" w:rsidP="00E43B85">
            <w:pPr>
              <w:tabs>
                <w:tab w:val="left" w:pos="1634"/>
              </w:tabs>
              <w:jc w:val="center"/>
              <w:rPr>
                <w:rFonts w:ascii="Tahoma" w:hAnsi="Tahoma" w:cs="Tahoma"/>
                <w:sz w:val="20"/>
                <w:szCs w:val="20"/>
                <w:lang w:val="es-BO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BO"/>
              </w:rPr>
              <w:t>“</w:t>
            </w:r>
            <w:r w:rsidRPr="0061223D">
              <w:rPr>
                <w:rFonts w:ascii="Century Gothic" w:hAnsi="Century Gothic"/>
                <w:b/>
                <w:bCs/>
                <w:sz w:val="22"/>
                <w:szCs w:val="22"/>
                <w:lang w:val="es-BO"/>
              </w:rPr>
              <w:t xml:space="preserve">VMABCCGDF/DGBAP - SERVICIO DE CONSULTORÍA POR PRODUCTO, DIAGNÓSTICO Y ESTADO POBLACIONES DE LAS ESPECIES DEL GÉNERO </w:t>
            </w:r>
            <w:proofErr w:type="spellStart"/>
            <w:r w:rsidRPr="0061223D">
              <w:rPr>
                <w:rFonts w:ascii="Century Gothic" w:hAnsi="Century Gothic"/>
                <w:b/>
                <w:bCs/>
                <w:sz w:val="22"/>
                <w:szCs w:val="22"/>
                <w:lang w:val="es-BO"/>
              </w:rPr>
              <w:t>Podocnemis</w:t>
            </w:r>
            <w:proofErr w:type="spellEnd"/>
            <w:r w:rsidRPr="0061223D">
              <w:rPr>
                <w:rFonts w:ascii="Century Gothic" w:hAnsi="Century Gothic"/>
                <w:b/>
                <w:bCs/>
                <w:sz w:val="22"/>
                <w:szCs w:val="22"/>
                <w:lang w:val="es-BO"/>
              </w:rPr>
              <w:t xml:space="preserve"> SPP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s-BO"/>
              </w:rPr>
              <w:t>”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F93908E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263A363F" w14:textId="77777777" w:rsidTr="00E43B85">
        <w:trPr>
          <w:trHeight w:val="61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18CEBAD" w14:textId="77777777" w:rsidR="0087170B" w:rsidRPr="00E2022E" w:rsidRDefault="0087170B" w:rsidP="00E43B85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7170B" w:rsidRPr="00E2022E" w14:paraId="42DEF3DA" w14:textId="77777777" w:rsidTr="00E43B85">
        <w:trPr>
          <w:trHeight w:val="234"/>
        </w:trPr>
        <w:tc>
          <w:tcPr>
            <w:tcW w:w="2022" w:type="dxa"/>
            <w:gridSpan w:val="2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23FE608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687DE7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6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2BB2B4DA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D0CFF0" w14:textId="77777777" w:rsidR="0087170B" w:rsidRPr="00E2022E" w:rsidRDefault="0087170B" w:rsidP="00E43B85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E2022E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4658" w:type="dxa"/>
            <w:gridSpan w:val="66"/>
            <w:tcBorders>
              <w:left w:val="single" w:sz="4" w:space="0" w:color="auto"/>
            </w:tcBorders>
          </w:tcPr>
          <w:p w14:paraId="42C5DB44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53" w:type="dxa"/>
            <w:gridSpan w:val="2"/>
            <w:tcBorders>
              <w:right w:val="single" w:sz="12" w:space="0" w:color="1F3864" w:themeColor="accent1" w:themeShade="80"/>
            </w:tcBorders>
          </w:tcPr>
          <w:p w14:paraId="3B799892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7170B" w:rsidRPr="00E2022E" w14:paraId="389AD4C8" w14:textId="77777777" w:rsidTr="00E43B85">
        <w:trPr>
          <w:trHeight w:val="45"/>
        </w:trPr>
        <w:tc>
          <w:tcPr>
            <w:tcW w:w="2022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E3DD1BA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7798" w:type="dxa"/>
            <w:gridSpan w:val="109"/>
            <w:tcBorders>
              <w:right w:val="single" w:sz="12" w:space="0" w:color="1F3864" w:themeColor="accent1" w:themeShade="80"/>
            </w:tcBorders>
          </w:tcPr>
          <w:p w14:paraId="24A3BD1D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</w:tr>
      <w:tr w:rsidR="0087170B" w:rsidRPr="00E2022E" w14:paraId="6B33C8A9" w14:textId="77777777" w:rsidTr="00E43B85">
        <w:trPr>
          <w:trHeight w:val="251"/>
        </w:trPr>
        <w:tc>
          <w:tcPr>
            <w:tcW w:w="2022" w:type="dxa"/>
            <w:gridSpan w:val="2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E1CEEE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CC44DF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6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1A7AF2A2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BAFF99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06" w:type="dxa"/>
            <w:gridSpan w:val="37"/>
            <w:tcBorders>
              <w:left w:val="single" w:sz="4" w:space="0" w:color="auto"/>
            </w:tcBorders>
          </w:tcPr>
          <w:p w14:paraId="15EC8D1E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E2022E">
              <w:rPr>
                <w:rFonts w:ascii="Arial" w:hAnsi="Arial" w:cs="Arial"/>
                <w:szCs w:val="2"/>
                <w:lang w:val="es-BO"/>
              </w:rPr>
              <w:t>Menor Costo</w:t>
            </w:r>
          </w:p>
        </w:tc>
        <w:tc>
          <w:tcPr>
            <w:tcW w:w="236" w:type="dxa"/>
            <w:gridSpan w:val="6"/>
          </w:tcPr>
          <w:p w14:paraId="2EEE672E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0AF91ACB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11859160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8" w:type="dxa"/>
            <w:gridSpan w:val="5"/>
          </w:tcPr>
          <w:p w14:paraId="4C26C91F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06FE7B6A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6BD13A1E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770" w:type="dxa"/>
            <w:gridSpan w:val="7"/>
            <w:tcBorders>
              <w:right w:val="single" w:sz="12" w:space="0" w:color="1F3864" w:themeColor="accent1" w:themeShade="80"/>
            </w:tcBorders>
          </w:tcPr>
          <w:p w14:paraId="54AF7BF8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7170B" w:rsidRPr="00E2022E" w14:paraId="439B71D2" w14:textId="77777777" w:rsidTr="00E43B85">
        <w:trPr>
          <w:trHeight w:val="71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3CA5E6FE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E2022E" w14:paraId="2FE4C799" w14:textId="77777777" w:rsidTr="00E43B85">
        <w:trPr>
          <w:trHeight w:val="218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D6A4D12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6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1B85D4" w14:textId="77777777" w:rsidR="0087170B" w:rsidRPr="00E2022E" w:rsidRDefault="0087170B" w:rsidP="00E43B85">
            <w:pPr>
              <w:rPr>
                <w:rFonts w:ascii="Arial" w:hAnsi="Arial" w:cs="Arial"/>
                <w:b/>
                <w:lang w:val="es-BO"/>
              </w:rPr>
            </w:pPr>
            <w:r w:rsidRPr="00E2022E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2" w:type="dxa"/>
            <w:gridSpan w:val="3"/>
            <w:tcBorders>
              <w:left w:val="single" w:sz="4" w:space="0" w:color="auto"/>
            </w:tcBorders>
          </w:tcPr>
          <w:p w14:paraId="64E9EB22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59" w:type="dxa"/>
            <w:gridSpan w:val="22"/>
          </w:tcPr>
          <w:p w14:paraId="7CEE5E60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5FA77FB6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0" w:type="dxa"/>
            <w:gridSpan w:val="25"/>
            <w:tcBorders>
              <w:left w:val="nil"/>
            </w:tcBorders>
          </w:tcPr>
          <w:p w14:paraId="37DB4641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7" w:type="dxa"/>
            <w:gridSpan w:val="6"/>
            <w:tcBorders>
              <w:left w:val="nil"/>
            </w:tcBorders>
          </w:tcPr>
          <w:p w14:paraId="7222FCFC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4"/>
            <w:tcBorders>
              <w:left w:val="nil"/>
            </w:tcBorders>
          </w:tcPr>
          <w:p w14:paraId="4350336D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6"/>
            <w:tcBorders>
              <w:left w:val="nil"/>
            </w:tcBorders>
          </w:tcPr>
          <w:p w14:paraId="76D1BB61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65" w:type="dxa"/>
            <w:gridSpan w:val="13"/>
            <w:tcBorders>
              <w:right w:val="single" w:sz="12" w:space="0" w:color="1F3864" w:themeColor="accent1" w:themeShade="80"/>
            </w:tcBorders>
          </w:tcPr>
          <w:p w14:paraId="670E6FD2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0B02FEE1" w14:textId="77777777" w:rsidTr="00E43B85">
        <w:trPr>
          <w:trHeight w:val="64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76C9F92B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3D68D67D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3" w:type="dxa"/>
            <w:gridSpan w:val="5"/>
          </w:tcPr>
          <w:p w14:paraId="79F95A97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7" w:type="dxa"/>
            <w:gridSpan w:val="4"/>
          </w:tcPr>
          <w:p w14:paraId="6E15433F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0C1B369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620C8FCB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16F557FC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" w:type="dxa"/>
            <w:gridSpan w:val="3"/>
          </w:tcPr>
          <w:p w14:paraId="5D3D0DFA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0A4E08D7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6EB5CB7D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45" w:type="dxa"/>
            <w:gridSpan w:val="5"/>
          </w:tcPr>
          <w:p w14:paraId="4F4C5AC4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3F4301D2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8A9AF5B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70B8F645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2CCA876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00675FDB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18D515C0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1B03246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1F85749C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7" w:type="dxa"/>
            <w:gridSpan w:val="5"/>
          </w:tcPr>
          <w:p w14:paraId="5DD73B98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7" w:type="dxa"/>
            <w:gridSpan w:val="6"/>
          </w:tcPr>
          <w:p w14:paraId="25161588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8" w:type="dxa"/>
            <w:gridSpan w:val="4"/>
          </w:tcPr>
          <w:p w14:paraId="5B44B7AE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8" w:type="dxa"/>
            <w:gridSpan w:val="6"/>
          </w:tcPr>
          <w:p w14:paraId="76476DAB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28" w:type="dxa"/>
            <w:gridSpan w:val="9"/>
          </w:tcPr>
          <w:p w14:paraId="2D4722B2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84" w:type="dxa"/>
            <w:gridSpan w:val="2"/>
          </w:tcPr>
          <w:p w14:paraId="1D0ADDF5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44F1CAEF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E2022E" w14:paraId="6E8F3F97" w14:textId="77777777" w:rsidTr="00E43B85">
        <w:trPr>
          <w:trHeight w:val="234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CF8BF3B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70" w:type="dxa"/>
            <w:gridSpan w:val="10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CCE478" w14:textId="77777777" w:rsidR="0087170B" w:rsidRPr="00E2022E" w:rsidRDefault="0087170B" w:rsidP="00E43B85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E873BC">
              <w:rPr>
                <w:rFonts w:ascii="Arial" w:hAnsi="Arial" w:cs="Arial"/>
                <w:b/>
                <w:i/>
                <w:lang w:val="es-BO"/>
              </w:rPr>
              <w:t>Bs 437.160,00 (</w:t>
            </w:r>
            <w:r w:rsidRPr="00E873BC">
              <w:rPr>
                <w:rFonts w:ascii="Arial" w:hAnsi="Arial" w:cs="Arial"/>
                <w:b/>
                <w:iCs/>
                <w:lang w:val="es-BO"/>
              </w:rPr>
              <w:t>Cuatrocientos</w:t>
            </w:r>
            <w:r w:rsidRPr="00E873BC">
              <w:rPr>
                <w:rFonts w:ascii="Arial" w:hAnsi="Arial" w:cs="Arial"/>
                <w:b/>
                <w:i/>
                <w:lang w:val="es-BO"/>
              </w:rPr>
              <w:t xml:space="preserve"> Treinta y Siete Mil Ciento Sesenta 00/100 </w:t>
            </w:r>
            <w:proofErr w:type="gramStart"/>
            <w:r w:rsidRPr="00E873BC"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865A59C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598CBAA1" w14:textId="77777777" w:rsidTr="00E43B85">
        <w:trPr>
          <w:trHeight w:val="95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876FAE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70" w:type="dxa"/>
            <w:gridSpan w:val="10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D4285F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C1DAD43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347D2FFE" w14:textId="77777777" w:rsidTr="00E43B85">
        <w:trPr>
          <w:trHeight w:val="85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06E0A3C9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72F7FBB5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3" w:type="dxa"/>
            <w:gridSpan w:val="5"/>
          </w:tcPr>
          <w:p w14:paraId="2E80369B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7" w:type="dxa"/>
            <w:gridSpan w:val="4"/>
          </w:tcPr>
          <w:p w14:paraId="07BBA8DC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549BD83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38F83045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24608D34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2" w:type="dxa"/>
            <w:gridSpan w:val="3"/>
          </w:tcPr>
          <w:p w14:paraId="2715B7F8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073F61CA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25973ACE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45" w:type="dxa"/>
            <w:gridSpan w:val="5"/>
          </w:tcPr>
          <w:p w14:paraId="35B7C20F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659C8F64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235D648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266A51AA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57CBA180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39FF94ED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1D011161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D048271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410CF87A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5"/>
          </w:tcPr>
          <w:p w14:paraId="29A5287A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7" w:type="dxa"/>
            <w:gridSpan w:val="6"/>
          </w:tcPr>
          <w:p w14:paraId="400EA716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4"/>
          </w:tcPr>
          <w:p w14:paraId="0D2CDDDF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6"/>
          </w:tcPr>
          <w:p w14:paraId="0D48768D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828" w:type="dxa"/>
            <w:gridSpan w:val="9"/>
          </w:tcPr>
          <w:p w14:paraId="2FF8BE17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484" w:type="dxa"/>
            <w:gridSpan w:val="2"/>
          </w:tcPr>
          <w:p w14:paraId="74A13B0A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6862E1CC" w14:textId="77777777" w:rsidR="0087170B" w:rsidRPr="00E2022E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87170B" w:rsidRPr="00E2022E" w14:paraId="7D03E33F" w14:textId="77777777" w:rsidTr="00E43B85">
        <w:trPr>
          <w:trHeight w:val="295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A6F7CB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7CFC64" w14:textId="77777777" w:rsidR="0087170B" w:rsidRPr="00E2022E" w:rsidRDefault="0087170B" w:rsidP="00E43B85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E2022E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463" w:type="dxa"/>
            <w:gridSpan w:val="69"/>
            <w:tcBorders>
              <w:left w:val="single" w:sz="4" w:space="0" w:color="auto"/>
            </w:tcBorders>
            <w:vAlign w:val="center"/>
          </w:tcPr>
          <w:p w14:paraId="7EEB5367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572" w:type="dxa"/>
            <w:gridSpan w:val="14"/>
            <w:tcBorders>
              <w:right w:val="single" w:sz="12" w:space="0" w:color="1F3864" w:themeColor="accent1" w:themeShade="80"/>
            </w:tcBorders>
          </w:tcPr>
          <w:p w14:paraId="24EB96C6" w14:textId="77777777" w:rsidR="0087170B" w:rsidRPr="00E2022E" w:rsidRDefault="0087170B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7170B" w:rsidRPr="00DA48B3" w14:paraId="0E8A7D07" w14:textId="77777777" w:rsidTr="00E43B85">
        <w:trPr>
          <w:trHeight w:val="111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1931E65E" w14:textId="77777777" w:rsidR="0087170B" w:rsidRPr="00DA48B3" w:rsidRDefault="0087170B" w:rsidP="00E43B85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2A5F6F01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3" w:type="dxa"/>
            <w:gridSpan w:val="5"/>
          </w:tcPr>
          <w:p w14:paraId="2A323E73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7" w:type="dxa"/>
            <w:gridSpan w:val="4"/>
          </w:tcPr>
          <w:p w14:paraId="64928762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6460B0FD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6C72B372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075B1EF1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2" w:type="dxa"/>
            <w:gridSpan w:val="3"/>
          </w:tcPr>
          <w:p w14:paraId="4DBEC736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2AED3D48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6A54C4C0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45" w:type="dxa"/>
            <w:gridSpan w:val="5"/>
          </w:tcPr>
          <w:p w14:paraId="510CF289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78C1441D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295EFE47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3C4DB971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CD0011D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22C77FF1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5A840230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1554C9C6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70CD7EB4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5"/>
          </w:tcPr>
          <w:p w14:paraId="1682AE10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37" w:type="dxa"/>
            <w:gridSpan w:val="6"/>
          </w:tcPr>
          <w:p w14:paraId="2E5C5A3B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4"/>
          </w:tcPr>
          <w:p w14:paraId="27FE48AD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6"/>
          </w:tcPr>
          <w:p w14:paraId="6136D403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828" w:type="dxa"/>
            <w:gridSpan w:val="9"/>
          </w:tcPr>
          <w:p w14:paraId="0F7055A7" w14:textId="77777777" w:rsidR="0087170B" w:rsidRPr="00DA48B3" w:rsidRDefault="0087170B" w:rsidP="00E43B85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484" w:type="dxa"/>
            <w:gridSpan w:val="2"/>
          </w:tcPr>
          <w:p w14:paraId="6392A3FC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0BA9DCDB" w14:textId="77777777" w:rsidR="0087170B" w:rsidRPr="00DA48B3" w:rsidRDefault="0087170B" w:rsidP="00E43B85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87170B" w:rsidRPr="00E2022E" w14:paraId="70A3FE1F" w14:textId="77777777" w:rsidTr="00E43B85">
        <w:trPr>
          <w:trHeight w:val="234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EB233F" w14:textId="77777777" w:rsidR="0087170B" w:rsidRPr="00E2022E" w:rsidRDefault="0087170B" w:rsidP="00E43B85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E2022E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</w:tc>
        <w:tc>
          <w:tcPr>
            <w:tcW w:w="7470" w:type="dxa"/>
            <w:gridSpan w:val="10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B42072" w14:textId="77777777" w:rsidR="0087170B" w:rsidRPr="008704DE" w:rsidRDefault="0087170B" w:rsidP="00E43B85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  <w:r w:rsidRPr="008704DE"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  <w:t>La Empresa Consultora deberá necesariamente desarrollar sus actividades de forma satisfactoria, en estricto acuerdo con el alcance del servicio, la propuesta adjudicada, los Términos de Referencia y el cronograma de servicios en el plazo de 1</w:t>
            </w:r>
            <w:r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  <w:t>1</w:t>
            </w:r>
            <w:r w:rsidRPr="008704DE"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  <w:t xml:space="preserve">0 días calendario, plazo que será computado a partir del día siguiente a la emisión de la Orden de Proceder. </w:t>
            </w:r>
          </w:p>
          <w:p w14:paraId="6D4D994B" w14:textId="77777777" w:rsidR="0087170B" w:rsidRPr="008704DE" w:rsidRDefault="0087170B" w:rsidP="00E43B85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</w:p>
          <w:p w14:paraId="54FEB0F4" w14:textId="77777777" w:rsidR="0087170B" w:rsidRDefault="0087170B" w:rsidP="00E43B85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  <w:r w:rsidRPr="008704DE"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  <w:t>Los plazos de presentación se describen a continuación:</w:t>
            </w:r>
          </w:p>
          <w:p w14:paraId="49D77142" w14:textId="77777777" w:rsidR="0087170B" w:rsidRDefault="0087170B" w:rsidP="00E43B85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</w:p>
          <w:p w14:paraId="6920CB0A" w14:textId="77777777" w:rsidR="0087170B" w:rsidRDefault="0087170B" w:rsidP="00E43B85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  <w:r>
              <w:rPr>
                <w:rFonts w:ascii="Arial" w:eastAsia="Arial Unicode MS" w:hAnsi="Arial" w:cs="Arial"/>
                <w:noProof/>
                <w:color w:val="000000"/>
                <w:u w:color="000000"/>
                <w:lang w:eastAsia="es-BO"/>
              </w:rPr>
              <w:drawing>
                <wp:inline distT="0" distB="0" distL="0" distR="0" wp14:anchorId="4E713CE6" wp14:editId="693A21F6">
                  <wp:extent cx="4581950" cy="2113472"/>
                  <wp:effectExtent l="0" t="0" r="9525" b="0"/>
                  <wp:docPr id="144771685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863" cy="213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1A2536" w14:textId="77777777" w:rsidR="0087170B" w:rsidRPr="00E873BC" w:rsidRDefault="0087170B" w:rsidP="00E43B85">
            <w:pPr>
              <w:pStyle w:val="Textoindependiente"/>
              <w:spacing w:after="0"/>
              <w:ind w:right="49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</w:pPr>
            <w:bookmarkStart w:id="2" w:name="_Hlk40549680"/>
            <w:r w:rsidRPr="00030B2E">
              <w:rPr>
                <w:rFonts w:ascii="Arial" w:hAnsi="Arial" w:cs="Arial"/>
                <w:lang w:val="es-BO" w:eastAsia="es-MX"/>
              </w:rPr>
              <w:t xml:space="preserve">(*) </w:t>
            </w:r>
            <w:r w:rsidRPr="00E873BC">
              <w:rPr>
                <w:rFonts w:ascii="Arial" w:eastAsia="Arial Unicode MS" w:hAnsi="Arial" w:cs="Arial"/>
                <w:color w:val="000000"/>
                <w:sz w:val="14"/>
                <w:szCs w:val="14"/>
                <w:u w:color="000000"/>
                <w:lang w:val="es-ES" w:eastAsia="es-BO"/>
              </w:rPr>
              <w:t>Los plazos de presentación se contabilizan a partir del día siguiente de emitida la Orden de Proceder</w:t>
            </w:r>
            <w:r w:rsidRPr="00E873BC"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  <w:t>.</w:t>
            </w:r>
          </w:p>
          <w:p w14:paraId="481255A5" w14:textId="77777777" w:rsidR="0087170B" w:rsidRPr="00E873BC" w:rsidRDefault="0087170B" w:rsidP="00E43B85">
            <w:pPr>
              <w:pStyle w:val="Textoindependiente"/>
              <w:spacing w:after="0"/>
              <w:ind w:right="49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</w:pPr>
            <w:r w:rsidRPr="00E873BC"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  <w:t xml:space="preserve"> </w:t>
            </w:r>
          </w:p>
          <w:bookmarkEnd w:id="2"/>
          <w:p w14:paraId="026C6A4B" w14:textId="77777777" w:rsidR="0087170B" w:rsidRPr="00881081" w:rsidRDefault="0087170B" w:rsidP="00E43B85">
            <w:pPr>
              <w:spacing w:after="240"/>
              <w:ind w:right="49"/>
              <w:contextualSpacing/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  <w:r w:rsidRPr="00881081"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  <w:t>El plazo establecido para la ejecución de la consultoría, solo contempla las actividades propias del servicio. No toma en cuenta las actividades de revisión y corrección de los productos.</w:t>
            </w:r>
          </w:p>
          <w:p w14:paraId="14368070" w14:textId="77777777" w:rsidR="0087170B" w:rsidRPr="00B74A8E" w:rsidRDefault="0087170B" w:rsidP="00E43B85">
            <w:pPr>
              <w:jc w:val="both"/>
              <w:rPr>
                <w:rFonts w:ascii="Arial" w:hAnsi="Arial" w:cs="Arial"/>
                <w:lang w:val="es-BO"/>
              </w:rPr>
            </w:pPr>
            <w:r w:rsidRPr="00B74A8E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9E9FD38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33BC02A4" w14:textId="77777777" w:rsidTr="00E43B85">
        <w:trPr>
          <w:trHeight w:val="151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58CE9D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70" w:type="dxa"/>
            <w:gridSpan w:val="10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FB57D9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865C825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6FF265EE" w14:textId="77777777" w:rsidTr="00E43B85">
        <w:trPr>
          <w:trHeight w:val="45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EBE2731" w14:textId="77777777" w:rsidR="0087170B" w:rsidRPr="00E2022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E2022E" w14:paraId="02462D29" w14:textId="77777777" w:rsidTr="00E43B85">
        <w:trPr>
          <w:trHeight w:val="502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3D4137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470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FBA83B" w14:textId="77777777" w:rsidR="0087170B" w:rsidRPr="00E873BC" w:rsidRDefault="0087170B" w:rsidP="00E43B85">
            <w:pPr>
              <w:jc w:val="both"/>
              <w:rPr>
                <w:rFonts w:ascii="Arial" w:hAnsi="Arial" w:cs="Arial"/>
                <w:bCs/>
                <w:lang w:val="es-BO" w:eastAsia="x-none"/>
              </w:rPr>
            </w:pPr>
            <w:r w:rsidRPr="00E873BC">
              <w:rPr>
                <w:rFonts w:ascii="Arial" w:hAnsi="Arial" w:cs="Arial"/>
                <w:bCs/>
                <w:lang w:val="es-BO" w:eastAsia="x-none"/>
              </w:rPr>
              <w:t xml:space="preserve">El lugar de trabajo se desarrollará en oficinas de la empresa, áreas priorizadas (Mamoré, </w:t>
            </w:r>
            <w:proofErr w:type="spellStart"/>
            <w:r w:rsidRPr="00E873BC">
              <w:rPr>
                <w:rFonts w:ascii="Arial" w:hAnsi="Arial" w:cs="Arial"/>
                <w:bCs/>
                <w:lang w:val="es-BO" w:eastAsia="x-none"/>
              </w:rPr>
              <w:t>Itenez</w:t>
            </w:r>
            <w:proofErr w:type="spellEnd"/>
            <w:r w:rsidRPr="00E873BC">
              <w:rPr>
                <w:rFonts w:ascii="Arial" w:hAnsi="Arial" w:cs="Arial"/>
                <w:bCs/>
                <w:lang w:val="es-BO" w:eastAsia="x-none"/>
              </w:rPr>
              <w:t xml:space="preserve"> y Tahuamanu) dentro del área de distribución de las especies del género </w:t>
            </w:r>
            <w:proofErr w:type="spellStart"/>
            <w:r w:rsidRPr="00E873BC">
              <w:rPr>
                <w:rFonts w:ascii="Arial" w:hAnsi="Arial" w:cs="Arial"/>
                <w:bCs/>
                <w:lang w:val="es-BO" w:eastAsia="x-none"/>
              </w:rPr>
              <w:t>Podocnemis</w:t>
            </w:r>
            <w:proofErr w:type="spellEnd"/>
            <w:r w:rsidRPr="00E873BC">
              <w:rPr>
                <w:rFonts w:ascii="Arial" w:hAnsi="Arial" w:cs="Arial"/>
                <w:bCs/>
                <w:lang w:val="es-BO" w:eastAsia="x-none"/>
              </w:rPr>
              <w:t xml:space="preserve"> </w:t>
            </w:r>
            <w:proofErr w:type="spellStart"/>
            <w:r w:rsidRPr="00E873BC">
              <w:rPr>
                <w:rFonts w:ascii="Arial" w:hAnsi="Arial" w:cs="Arial"/>
                <w:bCs/>
                <w:lang w:val="es-BO" w:eastAsia="x-none"/>
              </w:rPr>
              <w:t>spp</w:t>
            </w:r>
            <w:proofErr w:type="spellEnd"/>
            <w:r w:rsidRPr="00E873BC">
              <w:rPr>
                <w:rFonts w:ascii="Arial" w:hAnsi="Arial" w:cs="Arial"/>
                <w:bCs/>
                <w:lang w:val="es-BO" w:eastAsia="x-none"/>
              </w:rPr>
              <w:t>. (trabajo de campo) y otros que la empresa consultora establezca necesarios; manteniendo coordinación continua con el personal técnico designado por la DGBAP, la Autoridad Científica CITES, los Gobiernos Departamentales que correspondan.</w:t>
            </w:r>
          </w:p>
          <w:p w14:paraId="0271C3B1" w14:textId="77777777" w:rsidR="0087170B" w:rsidRPr="00E873BC" w:rsidRDefault="0087170B" w:rsidP="00E43B85">
            <w:pPr>
              <w:jc w:val="both"/>
              <w:rPr>
                <w:rFonts w:ascii="Arial" w:hAnsi="Arial" w:cs="Arial"/>
                <w:bCs/>
                <w:lang w:val="es-BO" w:eastAsia="x-none"/>
              </w:rPr>
            </w:pPr>
          </w:p>
          <w:p w14:paraId="616D1220" w14:textId="77777777" w:rsidR="0087170B" w:rsidRPr="00E873BC" w:rsidRDefault="0087170B" w:rsidP="00E43B85">
            <w:pPr>
              <w:jc w:val="both"/>
              <w:rPr>
                <w:rFonts w:ascii="Arial" w:hAnsi="Arial" w:cs="Arial"/>
                <w:bCs/>
                <w:lang w:val="es-BO" w:eastAsia="x-none"/>
              </w:rPr>
            </w:pPr>
            <w:r w:rsidRPr="00E873BC">
              <w:rPr>
                <w:rFonts w:ascii="Arial" w:hAnsi="Arial" w:cs="Arial"/>
                <w:bCs/>
                <w:lang w:val="es-BO" w:eastAsia="x-none"/>
              </w:rPr>
              <w:t xml:space="preserve">Las presentaciones de los productos son presenciales en la ventanilla Única del MPDMA, Av. Mariscal Santa Cruz, Edif. Ex </w:t>
            </w:r>
            <w:proofErr w:type="spellStart"/>
            <w:r w:rsidRPr="00E873BC">
              <w:rPr>
                <w:rFonts w:ascii="Arial" w:hAnsi="Arial" w:cs="Arial"/>
                <w:bCs/>
                <w:lang w:val="es-BO" w:eastAsia="x-none"/>
              </w:rPr>
              <w:t>Comibol</w:t>
            </w:r>
            <w:proofErr w:type="spellEnd"/>
            <w:r w:rsidRPr="00E873BC">
              <w:rPr>
                <w:rFonts w:ascii="Arial" w:hAnsi="Arial" w:cs="Arial"/>
                <w:bCs/>
                <w:lang w:val="es-BO" w:eastAsia="x-none"/>
              </w:rPr>
              <w:t>.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05D31A4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663F333D" w14:textId="77777777" w:rsidTr="00E43B85">
        <w:trPr>
          <w:trHeight w:val="45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93F236F" w14:textId="77777777" w:rsidR="0087170B" w:rsidRPr="00E2022E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7170B" w:rsidRPr="00E2022E" w14:paraId="6CE7FF9A" w14:textId="77777777" w:rsidTr="00E43B85">
        <w:trPr>
          <w:trHeight w:val="887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9D9ACE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lastRenderedPageBreak/>
              <w:t xml:space="preserve">Garantía de Seriedad de </w:t>
            </w:r>
            <w:proofErr w:type="spellStart"/>
            <w:r>
              <w:rPr>
                <w:rFonts w:ascii="Arial" w:hAnsi="Arial" w:cs="Arial"/>
                <w:lang w:val="es-BO"/>
              </w:rPr>
              <w:t>Prpouesta</w:t>
            </w:r>
            <w:proofErr w:type="spellEnd"/>
          </w:p>
        </w:tc>
        <w:tc>
          <w:tcPr>
            <w:tcW w:w="7470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489D0A" w14:textId="77777777" w:rsidR="0087170B" w:rsidRPr="00B10B19" w:rsidRDefault="0087170B" w:rsidP="00E43B85">
            <w:pPr>
              <w:jc w:val="both"/>
              <w:rPr>
                <w:rFonts w:ascii="Arial" w:hAnsi="Arial" w:cs="Arial"/>
                <w:lang w:val="x-none" w:eastAsia="x-none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deberá presentar una Garantía equivalente al 0.5% del Precio Referencial de la contratación o el 0.5% del presupuesto fijo determinado por la entidad.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ABD580F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E2022E" w14:paraId="4ABD8D7E" w14:textId="77777777" w:rsidTr="00E43B85">
        <w:trPr>
          <w:trHeight w:val="1642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B45B414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5C1A23ED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70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131EE" w14:textId="77777777" w:rsidR="0087170B" w:rsidRPr="00E873BC" w:rsidRDefault="0087170B" w:rsidP="00E43B8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o solicitar la retención del 7% en caso de pagos parciales</w:t>
            </w:r>
            <w:r w:rsidRPr="007D69F6">
              <w:rPr>
                <w:rFonts w:ascii="Arial" w:hAnsi="Arial" w:cs="Arial"/>
                <w:lang w:val="x-none" w:eastAsia="x-none"/>
              </w:rPr>
              <w:t>.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7457ACF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6F854112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661E42A0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31EEF454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37200C30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638066D3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4FF5A13D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1D379347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7819D6C4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12512474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4DF0245F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10B02D20" w14:textId="77777777" w:rsidR="0087170B" w:rsidRDefault="0087170B" w:rsidP="00E43B85">
            <w:pPr>
              <w:rPr>
                <w:rFonts w:ascii="Arial" w:hAnsi="Arial" w:cs="Arial"/>
                <w:lang w:val="es-BO"/>
              </w:rPr>
            </w:pPr>
          </w:p>
          <w:p w14:paraId="51BFEB95" w14:textId="77777777" w:rsidR="0087170B" w:rsidRPr="00E2022E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7EB038D3" w14:textId="77777777" w:rsidTr="00E43B85">
        <w:trPr>
          <w:trHeight w:val="64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4E9F6DC" w14:textId="77777777" w:rsidR="0087170B" w:rsidRPr="003163DE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8F554D" w14:paraId="238EF797" w14:textId="77777777" w:rsidTr="00E43B85">
        <w:trPr>
          <w:trHeight w:val="298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980EDDD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3210D2" w14:textId="77777777" w:rsidR="0087170B" w:rsidRPr="00EC49EB" w:rsidRDefault="0087170B" w:rsidP="00E43B8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EC49EB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7389" w:type="dxa"/>
            <w:gridSpan w:val="10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BC4AD1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de la gestión en curso</w:t>
            </w:r>
          </w:p>
        </w:tc>
      </w:tr>
      <w:tr w:rsidR="0087170B" w:rsidRPr="008F554D" w14:paraId="3F59A362" w14:textId="77777777" w:rsidTr="00E43B85">
        <w:trPr>
          <w:trHeight w:val="45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EBD1028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21A020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4"/>
          </w:tcPr>
          <w:p w14:paraId="0308E46A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072F627F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4"/>
          </w:tcPr>
          <w:p w14:paraId="3FE24727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4"/>
          </w:tcPr>
          <w:p w14:paraId="66D089A9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693DF587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090133C8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0E2C3D2D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52339FB1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3"/>
          </w:tcPr>
          <w:p w14:paraId="218239EC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1BF4C670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186D76E7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4"/>
            <w:tcBorders>
              <w:left w:val="nil"/>
            </w:tcBorders>
          </w:tcPr>
          <w:p w14:paraId="3A7748F2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0D363B44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4"/>
            <w:tcBorders>
              <w:left w:val="nil"/>
            </w:tcBorders>
          </w:tcPr>
          <w:p w14:paraId="748C60E3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486DE5B7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3B12840F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4"/>
            <w:tcBorders>
              <w:left w:val="nil"/>
            </w:tcBorders>
          </w:tcPr>
          <w:p w14:paraId="5061007A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5"/>
            <w:tcBorders>
              <w:left w:val="nil"/>
            </w:tcBorders>
          </w:tcPr>
          <w:p w14:paraId="345C17AC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6"/>
            <w:tcBorders>
              <w:left w:val="nil"/>
            </w:tcBorders>
          </w:tcPr>
          <w:p w14:paraId="4C04E2AC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4"/>
            <w:tcBorders>
              <w:left w:val="nil"/>
            </w:tcBorders>
          </w:tcPr>
          <w:p w14:paraId="7278BB5F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6"/>
            <w:tcBorders>
              <w:left w:val="nil"/>
            </w:tcBorders>
          </w:tcPr>
          <w:p w14:paraId="1CB91204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02F4E984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left w:val="nil"/>
            </w:tcBorders>
          </w:tcPr>
          <w:p w14:paraId="08AF1A10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3"/>
          </w:tcPr>
          <w:p w14:paraId="408798A1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CF72788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68" w:type="dxa"/>
            <w:gridSpan w:val="3"/>
            <w:tcBorders>
              <w:right w:val="single" w:sz="12" w:space="0" w:color="1F3864" w:themeColor="accent1" w:themeShade="80"/>
            </w:tcBorders>
          </w:tcPr>
          <w:p w14:paraId="20B448CD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7170B" w:rsidRPr="008F554D" w14:paraId="3EAAA196" w14:textId="77777777" w:rsidTr="00E43B85">
        <w:trPr>
          <w:trHeight w:val="329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CDDC84E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5A5325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136" w:type="dxa"/>
            <w:gridSpan w:val="100"/>
            <w:vMerge w:val="restart"/>
            <w:tcBorders>
              <w:left w:val="single" w:sz="4" w:space="0" w:color="auto"/>
            </w:tcBorders>
          </w:tcPr>
          <w:p w14:paraId="0B348132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Presupuesto de la próxima gestión </w:t>
            </w:r>
            <w:r w:rsidRPr="008F554D">
              <w:rPr>
                <w:rFonts w:ascii="Arial" w:hAnsi="Arial" w:cs="Arial"/>
                <w:sz w:val="14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4"/>
                <w:lang w:val="es-BO"/>
              </w:rPr>
              <w:t>ublic</w:t>
            </w:r>
            <w:r w:rsidRPr="008F554D">
              <w:rPr>
                <w:rFonts w:ascii="Arial" w:hAnsi="Arial" w:cs="Arial"/>
                <w:sz w:val="14"/>
                <w:lang w:val="es-BO"/>
              </w:rPr>
              <w:t>ada la Ley del Presupuesto General del Estado de la siguiente gestión)</w:t>
            </w:r>
          </w:p>
        </w:tc>
        <w:tc>
          <w:tcPr>
            <w:tcW w:w="253" w:type="dxa"/>
            <w:gridSpan w:val="2"/>
            <w:vMerge w:val="restart"/>
            <w:tcBorders>
              <w:right w:val="single" w:sz="12" w:space="0" w:color="1F3864" w:themeColor="accent1" w:themeShade="80"/>
            </w:tcBorders>
          </w:tcPr>
          <w:p w14:paraId="784D0AF7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4A1ADD0E" w14:textId="77777777" w:rsidTr="00E43B85">
        <w:trPr>
          <w:trHeight w:val="45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305DB13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34" w:type="dxa"/>
            <w:gridSpan w:val="6"/>
            <w:tcBorders>
              <w:top w:val="single" w:sz="4" w:space="0" w:color="auto"/>
            </w:tcBorders>
          </w:tcPr>
          <w:p w14:paraId="02B22ABE" w14:textId="77777777" w:rsidR="0087170B" w:rsidRPr="003163DE" w:rsidRDefault="0087170B" w:rsidP="00E43B85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7136" w:type="dxa"/>
            <w:gridSpan w:val="100"/>
            <w:vMerge/>
            <w:tcBorders>
              <w:left w:val="nil"/>
            </w:tcBorders>
          </w:tcPr>
          <w:p w14:paraId="081E6F67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vMerge/>
            <w:tcBorders>
              <w:right w:val="single" w:sz="12" w:space="0" w:color="1F3864" w:themeColor="accent1" w:themeShade="80"/>
            </w:tcBorders>
          </w:tcPr>
          <w:p w14:paraId="12A474A0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0FD4A8C6" w14:textId="77777777" w:rsidTr="00E43B85">
        <w:trPr>
          <w:trHeight w:val="55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39F42DC" w14:textId="77777777" w:rsidR="0087170B" w:rsidRPr="003163DE" w:rsidRDefault="0087170B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7170B" w:rsidRPr="008F554D" w14:paraId="5D5D789B" w14:textId="77777777" w:rsidTr="00E43B85">
        <w:trPr>
          <w:trHeight w:val="332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6C5B65E8" w14:textId="77777777" w:rsidR="0087170B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  <w:p w14:paraId="0961550B" w14:textId="77777777" w:rsidR="0087170B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  <w:p w14:paraId="76083FDD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91" w:type="dxa"/>
            <w:gridSpan w:val="5"/>
            <w:vMerge w:val="restart"/>
            <w:vAlign w:val="center"/>
          </w:tcPr>
          <w:p w14:paraId="3586FC52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22" w:type="dxa"/>
            <w:gridSpan w:val="75"/>
            <w:vMerge w:val="restart"/>
          </w:tcPr>
          <w:p w14:paraId="168A9328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5D3C364D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460" w:type="dxa"/>
            <w:gridSpan w:val="8"/>
            <w:vMerge w:val="restart"/>
          </w:tcPr>
          <w:p w14:paraId="69FC20D4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18"/>
            <w:vMerge w:val="restart"/>
            <w:tcBorders>
              <w:left w:val="nil"/>
            </w:tcBorders>
            <w:vAlign w:val="center"/>
          </w:tcPr>
          <w:p w14:paraId="088464B2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53" w:type="dxa"/>
            <w:gridSpan w:val="2"/>
            <w:tcBorders>
              <w:right w:val="single" w:sz="12" w:space="0" w:color="1F3864" w:themeColor="accent1" w:themeShade="80"/>
            </w:tcBorders>
          </w:tcPr>
          <w:p w14:paraId="5A17C7EB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334549A3" w14:textId="77777777" w:rsidTr="00E43B85">
        <w:trPr>
          <w:trHeight w:val="106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5E8C446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91" w:type="dxa"/>
            <w:gridSpan w:val="5"/>
            <w:vMerge/>
            <w:vAlign w:val="center"/>
          </w:tcPr>
          <w:p w14:paraId="2DBE95D6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22" w:type="dxa"/>
            <w:gridSpan w:val="75"/>
            <w:vMerge/>
          </w:tcPr>
          <w:p w14:paraId="0386F582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gridSpan w:val="8"/>
            <w:vMerge/>
          </w:tcPr>
          <w:p w14:paraId="6B8529A1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18"/>
            <w:vMerge/>
            <w:tcBorders>
              <w:left w:val="nil"/>
            </w:tcBorders>
          </w:tcPr>
          <w:p w14:paraId="6E9B0889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right w:val="single" w:sz="12" w:space="0" w:color="1F3864" w:themeColor="accent1" w:themeShade="80"/>
            </w:tcBorders>
          </w:tcPr>
          <w:p w14:paraId="4CA36422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5D9937E4" w14:textId="77777777" w:rsidTr="00E43B85">
        <w:trPr>
          <w:trHeight w:val="332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426D187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91" w:type="dxa"/>
            <w:gridSpan w:val="5"/>
            <w:tcBorders>
              <w:right w:val="single" w:sz="4" w:space="0" w:color="auto"/>
            </w:tcBorders>
            <w:vAlign w:val="center"/>
          </w:tcPr>
          <w:p w14:paraId="6040DD51" w14:textId="77777777" w:rsidR="0087170B" w:rsidRPr="008F554D" w:rsidRDefault="0087170B" w:rsidP="00E43B85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22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774BE3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TGN</w:t>
            </w:r>
          </w:p>
        </w:tc>
        <w:tc>
          <w:tcPr>
            <w:tcW w:w="4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06AE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B7F210" w14:textId="77777777" w:rsidR="0087170B" w:rsidRPr="00E2022E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7CE3A24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3163DE" w14:paraId="1A696CE8" w14:textId="77777777" w:rsidTr="00E43B85">
        <w:trPr>
          <w:trHeight w:val="67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A02043D" w14:textId="77777777" w:rsidR="0087170B" w:rsidRPr="003163DE" w:rsidRDefault="0087170B" w:rsidP="00E43B85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</w:tr>
      <w:tr w:rsidR="0087170B" w:rsidRPr="008F554D" w14:paraId="510727D0" w14:textId="77777777" w:rsidTr="00E43B85">
        <w:trPr>
          <w:trHeight w:val="170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983C477" w14:textId="77777777" w:rsidR="0087170B" w:rsidRPr="00A10E16" w:rsidRDefault="0087170B" w:rsidP="0087170B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 </w:t>
            </w:r>
          </w:p>
          <w:p w14:paraId="2F14EE4F" w14:textId="77777777" w:rsidR="0087170B" w:rsidRPr="008F554D" w:rsidRDefault="0087170B" w:rsidP="00E43B85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7170B" w:rsidRPr="008F554D" w14:paraId="0188B95F" w14:textId="77777777" w:rsidTr="00E43B85">
        <w:trPr>
          <w:trHeight w:val="63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A8F2B9C" w14:textId="77777777" w:rsidR="0087170B" w:rsidRPr="003163DE" w:rsidRDefault="0087170B" w:rsidP="00E43B85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87170B" w:rsidRPr="008F554D" w14:paraId="221BF301" w14:textId="77777777" w:rsidTr="00E43B85">
        <w:trPr>
          <w:trHeight w:val="389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3C1FBD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250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9A98A3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F21AB6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860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77B6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A35A6F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F21AB6">
              <w:rPr>
                <w:rFonts w:ascii="Arial" w:hAnsi="Arial" w:cs="Arial"/>
                <w:lang w:val="es-BO"/>
              </w:rPr>
              <w:t>De 8:30 a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F21AB6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6</w:t>
            </w:r>
            <w:r w:rsidRPr="00F21AB6">
              <w:rPr>
                <w:rFonts w:ascii="Arial" w:hAnsi="Arial" w:cs="Arial"/>
                <w:lang w:val="es-BO"/>
              </w:rPr>
              <w:t>:30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5D11B94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12044023" w14:textId="77777777" w:rsidTr="00E43B85">
        <w:trPr>
          <w:trHeight w:val="167"/>
        </w:trPr>
        <w:tc>
          <w:tcPr>
            <w:tcW w:w="9820" w:type="dxa"/>
            <w:gridSpan w:val="111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54638F8" w14:textId="77777777" w:rsidR="0087170B" w:rsidRPr="00DA48B3" w:rsidRDefault="0087170B" w:rsidP="00E43B85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</w:tbl>
    <w:p w14:paraId="481D417A" w14:textId="77777777" w:rsidR="0087170B" w:rsidRPr="00613939" w:rsidRDefault="0087170B" w:rsidP="0087170B">
      <w:pPr>
        <w:rPr>
          <w:sz w:val="2"/>
          <w:szCs w:val="2"/>
        </w:rPr>
      </w:pPr>
    </w:p>
    <w:tbl>
      <w:tblPr>
        <w:tblW w:w="982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2236"/>
        <w:gridCol w:w="2159"/>
        <w:gridCol w:w="391"/>
        <w:gridCol w:w="176"/>
        <w:gridCol w:w="850"/>
        <w:gridCol w:w="1134"/>
        <w:gridCol w:w="546"/>
        <w:gridCol w:w="2090"/>
        <w:gridCol w:w="238"/>
      </w:tblGrid>
      <w:tr w:rsidR="0087170B" w:rsidRPr="008F554D" w14:paraId="135D9FC8" w14:textId="77777777" w:rsidTr="00E43B85">
        <w:trPr>
          <w:trHeight w:val="266"/>
        </w:trPr>
        <w:tc>
          <w:tcPr>
            <w:tcW w:w="2236" w:type="dxa"/>
            <w:tcBorders>
              <w:left w:val="single" w:sz="12" w:space="0" w:color="1F3864" w:themeColor="accent1" w:themeShade="80"/>
            </w:tcBorders>
            <w:vAlign w:val="center"/>
          </w:tcPr>
          <w:p w14:paraId="2565B918" w14:textId="77777777" w:rsidR="0087170B" w:rsidRPr="008F554D" w:rsidRDefault="0087170B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4A7A840B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91" w:type="dxa"/>
          </w:tcPr>
          <w:p w14:paraId="592867EC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E279EF9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546" w:type="dxa"/>
          </w:tcPr>
          <w:p w14:paraId="510AB948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372DEB1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38" w:type="dxa"/>
            <w:tcBorders>
              <w:right w:val="single" w:sz="12" w:space="0" w:color="1F3864" w:themeColor="accent1" w:themeShade="80"/>
            </w:tcBorders>
          </w:tcPr>
          <w:p w14:paraId="08D5F67C" w14:textId="77777777" w:rsidR="0087170B" w:rsidRPr="008F554D" w:rsidRDefault="0087170B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7170B" w:rsidRPr="008F554D" w14:paraId="04B45153" w14:textId="77777777" w:rsidTr="00E43B85">
        <w:trPr>
          <w:trHeight w:val="298"/>
        </w:trPr>
        <w:tc>
          <w:tcPr>
            <w:tcW w:w="2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9C77FFF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4585FFED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Administrativas</w:t>
            </w:r>
            <w:r w:rsidRPr="00DA48B3">
              <w:rPr>
                <w:rFonts w:ascii="Arial" w:hAnsi="Arial" w:cs="Arial"/>
                <w:color w:val="000099"/>
                <w:lang w:val="es-BO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B7F9F8" w14:textId="77777777" w:rsidR="0087170B" w:rsidRPr="00E73D0F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E73D0F">
              <w:rPr>
                <w:rFonts w:ascii="Arial" w:hAnsi="Arial" w:cs="Arial"/>
                <w:lang w:val="es-BO" w:eastAsia="es-BO"/>
              </w:rPr>
              <w:t>Iván Mauricio León Rosales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74E2" w14:textId="77777777" w:rsidR="0087170B" w:rsidRPr="00E73D0F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7A017B" w14:textId="77777777" w:rsidR="0087170B" w:rsidRPr="00E73D0F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E73D0F">
              <w:rPr>
                <w:rFonts w:ascii="Arial" w:hAnsi="Arial" w:cs="Arial"/>
                <w:lang w:val="es-BO" w:eastAsia="es-BO"/>
              </w:rPr>
              <w:t>Técnico en Adquisiciones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9D6F" w14:textId="77777777" w:rsidR="0087170B" w:rsidRPr="00E73D0F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7F6552" w14:textId="77777777" w:rsidR="0087170B" w:rsidRPr="00E73D0F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E73D0F">
              <w:rPr>
                <w:rFonts w:ascii="Arial" w:hAnsi="Arial" w:cs="Arial"/>
                <w:lang w:val="es-BO" w:eastAsia="es-BO"/>
              </w:rPr>
              <w:t>Unidad Administrativa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E5EC4E5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31A9DAD3" w14:textId="77777777" w:rsidTr="00E43B85">
        <w:trPr>
          <w:trHeight w:val="298"/>
        </w:trPr>
        <w:tc>
          <w:tcPr>
            <w:tcW w:w="2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4A07F3F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973710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E6029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Romer Peña Vaca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01A7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D827C6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en Fauna Silvestre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DB68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3FDDA6" w14:textId="77777777" w:rsidR="0087170B" w:rsidRPr="008F554D" w:rsidRDefault="0087170B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DGBAP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D272457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1AF2FD27" w14:textId="77777777" w:rsidTr="00E43B85">
        <w:trPr>
          <w:trHeight w:val="50"/>
        </w:trPr>
        <w:tc>
          <w:tcPr>
            <w:tcW w:w="9820" w:type="dxa"/>
            <w:gridSpan w:val="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5C3C937D" w14:textId="77777777" w:rsidR="0087170B" w:rsidRPr="00DA48B3" w:rsidRDefault="0087170B" w:rsidP="00E43B8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8F554D" w14:paraId="09D7965D" w14:textId="77777777" w:rsidTr="00E43B85">
        <w:trPr>
          <w:trHeight w:val="298"/>
        </w:trPr>
        <w:tc>
          <w:tcPr>
            <w:tcW w:w="2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6E6735E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E4D1D1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50850019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EB5C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BEF73F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2007" w14:textId="77777777" w:rsidR="0087170B" w:rsidRPr="008F554D" w:rsidRDefault="0087170B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7974DA" w14:textId="77777777" w:rsidR="0087170B" w:rsidRPr="00036CD8" w:rsidRDefault="0087170B" w:rsidP="00E43B85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6" w:history="1">
              <w:r w:rsidRPr="00973710">
                <w:rPr>
                  <w:rStyle w:val="Hipervnculo"/>
                  <w:rFonts w:ascii="Arial" w:hAnsi="Arial" w:cs="Arial"/>
                  <w:sz w:val="14"/>
                  <w:szCs w:val="14"/>
                </w:rPr>
                <w:t>ivan.leon</w:t>
              </w:r>
              <w:r w:rsidRPr="00973710">
                <w:rPr>
                  <w:rStyle w:val="Hipervnculo"/>
                  <w:rFonts w:ascii="Arial" w:hAnsi="Arial" w:cs="Arial"/>
                  <w:sz w:val="14"/>
                  <w:szCs w:val="14"/>
                  <w:lang w:val="es-BO"/>
                </w:rPr>
                <w:t>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036CD8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35848D89" w14:textId="77777777" w:rsidR="0087170B" w:rsidRPr="004207F0" w:rsidRDefault="0087170B" w:rsidP="00E43B8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Style w:val="Hipervnculo"/>
                <w:rFonts w:ascii="Arial" w:hAnsi="Arial" w:cs="Arial"/>
                <w:sz w:val="14"/>
                <w:lang w:val="es-BO"/>
              </w:rPr>
              <w:t>romer.pena</w:t>
            </w:r>
            <w:r w:rsidRPr="00D3474B">
              <w:rPr>
                <w:rStyle w:val="Hipervnculo"/>
                <w:rFonts w:ascii="Arial" w:hAnsi="Arial" w:cs="Arial"/>
                <w:sz w:val="14"/>
                <w:lang w:val="es-BO"/>
              </w:rPr>
              <w:t>@planificacion.gob.bo</w:t>
            </w:r>
          </w:p>
          <w:p w14:paraId="39369F68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  <w:r w:rsidRPr="00036CD8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F8E1C10" w14:textId="77777777" w:rsidR="0087170B" w:rsidRPr="008F554D" w:rsidRDefault="0087170B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87170B" w:rsidRPr="008F554D" w14:paraId="37D6038B" w14:textId="77777777" w:rsidTr="00E43B85">
        <w:trPr>
          <w:trHeight w:val="133"/>
        </w:trPr>
        <w:tc>
          <w:tcPr>
            <w:tcW w:w="9820" w:type="dxa"/>
            <w:gridSpan w:val="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EB02DB3" w14:textId="77777777" w:rsidR="0087170B" w:rsidRPr="008F554D" w:rsidRDefault="0087170B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7170B" w:rsidRPr="00E2022E" w14:paraId="606B19DF" w14:textId="77777777" w:rsidTr="00E43B85">
        <w:trPr>
          <w:trHeight w:val="488"/>
        </w:trPr>
        <w:tc>
          <w:tcPr>
            <w:tcW w:w="4786" w:type="dxa"/>
            <w:gridSpan w:val="3"/>
            <w:tcBorders>
              <w:left w:val="single" w:sz="12" w:space="0" w:color="1F3864" w:themeColor="accent1" w:themeShade="80"/>
              <w:right w:val="single" w:sz="6" w:space="0" w:color="000000" w:themeColor="text1"/>
            </w:tcBorders>
            <w:vAlign w:val="center"/>
          </w:tcPr>
          <w:p w14:paraId="2852CB55" w14:textId="77777777" w:rsidR="0087170B" w:rsidRPr="00E2022E" w:rsidRDefault="0087170B" w:rsidP="00E43B85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E2022E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479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0B4F3B92" w14:textId="77777777" w:rsidR="0087170B" w:rsidRDefault="0087170B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79AD12A6" w14:textId="77777777" w:rsidR="0087170B" w:rsidRDefault="0087170B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7FB1567F" w14:textId="77777777" w:rsidR="0087170B" w:rsidRDefault="0087170B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5150516D" w14:textId="77777777" w:rsidR="0087170B" w:rsidRPr="00427ED9" w:rsidRDefault="0087170B" w:rsidP="00E43B85">
            <w:pPr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238" w:type="dxa"/>
            <w:tcBorders>
              <w:left w:val="single" w:sz="6" w:space="0" w:color="000000" w:themeColor="text1"/>
              <w:right w:val="single" w:sz="12" w:space="0" w:color="1F3864" w:themeColor="accent1" w:themeShade="80"/>
            </w:tcBorders>
          </w:tcPr>
          <w:p w14:paraId="1150B637" w14:textId="77777777" w:rsidR="0087170B" w:rsidRPr="00E2022E" w:rsidRDefault="0087170B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7170B" w:rsidRPr="003163DE" w14:paraId="45D38F8A" w14:textId="77777777" w:rsidTr="00E43B85">
        <w:trPr>
          <w:trHeight w:val="40"/>
        </w:trPr>
        <w:tc>
          <w:tcPr>
            <w:tcW w:w="9820" w:type="dxa"/>
            <w:gridSpan w:val="9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7CC5B34" w14:textId="77777777" w:rsidR="0087170B" w:rsidRPr="003163DE" w:rsidRDefault="0087170B" w:rsidP="00E43B85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</w:tr>
    </w:tbl>
    <w:p w14:paraId="60367D11" w14:textId="77777777" w:rsidR="0087170B" w:rsidRDefault="0087170B" w:rsidP="0087170B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0"/>
        <w:gridCol w:w="134"/>
        <w:gridCol w:w="134"/>
        <w:gridCol w:w="383"/>
        <w:gridCol w:w="134"/>
        <w:gridCol w:w="389"/>
        <w:gridCol w:w="135"/>
        <w:gridCol w:w="524"/>
        <w:gridCol w:w="138"/>
        <w:gridCol w:w="134"/>
        <w:gridCol w:w="475"/>
        <w:gridCol w:w="252"/>
        <w:gridCol w:w="459"/>
        <w:gridCol w:w="135"/>
        <w:gridCol w:w="141"/>
        <w:gridCol w:w="2189"/>
        <w:gridCol w:w="198"/>
      </w:tblGrid>
      <w:tr w:rsidR="0087170B" w:rsidRPr="008F554D" w14:paraId="45DF8451" w14:textId="77777777" w:rsidTr="00E43B85">
        <w:trPr>
          <w:trHeight w:val="464"/>
          <w:jc w:val="center"/>
        </w:trPr>
        <w:tc>
          <w:tcPr>
            <w:tcW w:w="9924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2568F082" w14:textId="77777777" w:rsidR="0087170B" w:rsidRPr="008F554D" w:rsidRDefault="0087170B" w:rsidP="00E43B85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br w:type="page"/>
            </w:r>
            <w:r w:rsidRPr="00A10E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3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87170B" w:rsidRPr="008F554D" w14:paraId="562BD249" w14:textId="77777777" w:rsidTr="00E43B85">
        <w:trPr>
          <w:trHeight w:val="2511"/>
          <w:jc w:val="center"/>
        </w:trPr>
        <w:tc>
          <w:tcPr>
            <w:tcW w:w="9924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2AE3F024" w14:textId="77777777" w:rsidR="0087170B" w:rsidRPr="008F554D" w:rsidRDefault="0087170B" w:rsidP="00E43B85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05807152" w14:textId="77777777" w:rsidR="0087170B" w:rsidRPr="008F554D" w:rsidRDefault="0087170B" w:rsidP="00E43B85">
            <w:pPr>
              <w:ind w:left="510" w:right="113"/>
              <w:jc w:val="both"/>
              <w:rPr>
                <w:lang w:val="es-BO"/>
              </w:rPr>
            </w:pPr>
          </w:p>
          <w:p w14:paraId="2B87FAE8" w14:textId="77777777" w:rsidR="0087170B" w:rsidRPr="00A330F2" w:rsidRDefault="0087170B" w:rsidP="0087170B">
            <w:pPr>
              <w:pStyle w:val="Prrafodelista"/>
              <w:numPr>
                <w:ilvl w:val="2"/>
                <w:numId w:val="5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propuestas:</w:t>
            </w:r>
          </w:p>
          <w:p w14:paraId="1AB15EE4" w14:textId="77777777" w:rsidR="0087170B" w:rsidRPr="00A330F2" w:rsidRDefault="0087170B" w:rsidP="0087170B">
            <w:pPr>
              <w:pStyle w:val="Prrafodelista"/>
              <w:numPr>
                <w:ilvl w:val="0"/>
                <w:numId w:val="6"/>
              </w:numPr>
              <w:ind w:left="510" w:right="113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14:paraId="219204AE" w14:textId="77777777" w:rsidR="0087170B" w:rsidRPr="00A330F2" w:rsidRDefault="0087170B" w:rsidP="0087170B">
            <w:pPr>
              <w:pStyle w:val="Prrafodelista"/>
              <w:numPr>
                <w:ilvl w:val="2"/>
                <w:numId w:val="5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79CA555C" w14:textId="77777777" w:rsidR="0087170B" w:rsidRPr="00A330F2" w:rsidRDefault="0087170B" w:rsidP="0087170B">
            <w:pPr>
              <w:pStyle w:val="Prrafodelista"/>
              <w:numPr>
                <w:ilvl w:val="2"/>
                <w:numId w:val="5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F554D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Impugnable.</w:t>
            </w:r>
          </w:p>
          <w:p w14:paraId="62399591" w14:textId="77777777" w:rsidR="0087170B" w:rsidRPr="008F554D" w:rsidRDefault="0087170B" w:rsidP="00E43B85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87170B" w:rsidRPr="008F554D" w14:paraId="2E435B88" w14:textId="77777777" w:rsidTr="00E43B85">
        <w:trPr>
          <w:trHeight w:val="405"/>
          <w:jc w:val="center"/>
        </w:trPr>
        <w:tc>
          <w:tcPr>
            <w:tcW w:w="992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A2F28F6" w14:textId="77777777" w:rsidR="0087170B" w:rsidRPr="008F554D" w:rsidRDefault="0087170B" w:rsidP="00E43B85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El cronograma de plazos previsto para el proceso de contratación, es el siguiente:</w:t>
            </w:r>
          </w:p>
        </w:tc>
      </w:tr>
      <w:bookmarkEnd w:id="1"/>
      <w:tr w:rsidR="0087170B" w:rsidRPr="00A40276" w14:paraId="660D2FB4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tblHeader/>
          <w:jc w:val="center"/>
        </w:trPr>
        <w:tc>
          <w:tcPr>
            <w:tcW w:w="4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91B350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3CEA92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A3C4C4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6473D7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87170B" w:rsidRPr="00A40276" w14:paraId="60935C40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FECF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0CB0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>
              <w:rPr>
                <w:rFonts w:ascii="Arial" w:hAnsi="Arial" w:cs="Arial"/>
                <w:lang w:val="es-BO" w:eastAsia="es-BO"/>
              </w:rPr>
              <w:t>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28C5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0E954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80F2E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F326F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29A6D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F193C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990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0063D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0272C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FA80D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2D2FD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53920C0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E41AB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DFA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3AC35A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17A3D43D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E48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AB9203A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B16121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C1892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6591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8446E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108A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D698E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3ED3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146E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28FA0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CEC0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C6E02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2AA7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3413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409E9F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91517">
              <w:rPr>
                <w:rFonts w:cs="Arial"/>
                <w:sz w:val="14"/>
                <w:szCs w:val="14"/>
              </w:rPr>
              <w:t xml:space="preserve">Edifico Ex.- COMIBOL Av. Mariscal Santa Cruz </w:t>
            </w:r>
            <w:proofErr w:type="spellStart"/>
            <w:r w:rsidRPr="00D91517">
              <w:rPr>
                <w:rFonts w:cs="Arial"/>
                <w:sz w:val="14"/>
                <w:szCs w:val="14"/>
              </w:rPr>
              <w:t>N°</w:t>
            </w:r>
            <w:proofErr w:type="spellEnd"/>
            <w:r w:rsidRPr="00D91517">
              <w:rPr>
                <w:rFonts w:cs="Arial"/>
                <w:sz w:val="14"/>
                <w:szCs w:val="14"/>
              </w:rPr>
              <w:t xml:space="preserve"> 1092, piso 3 Unidad Administrativa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0B60B24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15508BA2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F37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2B5E4C2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715E016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42954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5337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4F77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6346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E2C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EAF54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D10CC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3C93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A3EA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2956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AC9F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41F28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000EB1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46F1D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2B7EEC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32C98857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8E02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B97E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6DFDA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A8B23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C95A1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9319F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574C3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143BD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863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F5865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2E6EB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5A89D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8189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85086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9FB77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74C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A40CB7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5BE9960E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46B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C260E3B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FCE45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D0E80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10E4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6DC88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2E43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EA17E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A2DCF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04D65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9F87D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A505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5802C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6F4D7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C429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92C18B" w14:textId="77777777" w:rsidR="0087170B" w:rsidRPr="00707C1C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 w:rsidRPr="00707C1C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F17B78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15178365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E7E4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1AEAEC0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72D07F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B55C5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A39AD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11D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E1AD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819E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17439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88849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53906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D7FA2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036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24705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F5E01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2A1C3B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DD3D2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C7F276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70C924D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87F86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1C9C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1359D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6AB71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FFD93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3CA1E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1B874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21E51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A0F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50DB2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F410F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3C2E4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C8ED8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4D3EA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069EBC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14D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193DE7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2A3C9904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7F24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3364611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2ABD8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B615E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3E0D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8482D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C9F4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96DBC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7A469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3253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E85DD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4E24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9FAE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2BA82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DF463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94DE6D" w14:textId="77777777" w:rsidR="0087170B" w:rsidRPr="00084633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07C1C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625FBD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65A29CA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03C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AE97EAD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AAD9D78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7EF0B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57A7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7125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7BD3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3D65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32AF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6316C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6D7ED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A736C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26C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5091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99F2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F0C5E8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946C4B" w14:textId="77777777" w:rsidR="0087170B" w:rsidRPr="00084633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10B32A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66CF63B5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EC7E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633B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B4B6E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D8DDE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C5028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FE4C8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C9E6C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A81C9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B53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A04D2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BCB30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2CCFB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294D7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8E7C4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6421DF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4E5B" w14:textId="77777777" w:rsidR="0087170B" w:rsidRPr="00084633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BBEEE7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61785763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1092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D399E79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81585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27711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9D3D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B00B1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7199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8ECA8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FD11E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A4E23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868E2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9316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B953B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CCC99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EEF0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52129" w14:textId="77777777" w:rsidR="0087170B" w:rsidRPr="00084633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07C1C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DD5E32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131F5B9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535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A3343C3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BBB8626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1658B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72B1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08C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1BC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83F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A3A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FDBF4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9FA65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1D2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B72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710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AD5BE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6AA8DC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D9FE7" w14:textId="77777777" w:rsidR="0087170B" w:rsidRPr="00084633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DBC128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7ED59E96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C9E9" w14:textId="77777777" w:rsidR="0087170B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  <w:p w14:paraId="5393B481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64808FEE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31E79D9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3355240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FA1219E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03935F01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47B04A1B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117D61C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1A7DC405" w14:textId="77777777" w:rsidR="0087170B" w:rsidRPr="00A55A2B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65D5B11B" w14:textId="77777777" w:rsidR="0087170B" w:rsidRPr="00A55A2B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48FA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Fecha límite de Presentación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  <w:p w14:paraId="3D147570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Electrónica</w:t>
            </w:r>
            <w:r w:rsidRPr="00A40276">
              <w:rPr>
                <w:rFonts w:ascii="Arial" w:hAnsi="Arial" w:cs="Arial"/>
                <w:lang w:val="es-BO"/>
              </w:rPr>
              <w:t xml:space="preserve"> </w:t>
            </w:r>
          </w:p>
          <w:p w14:paraId="54EA22A0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353F4545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5751262E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5F32A2CD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349C887C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742CDA1B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77B82E93" w14:textId="77777777" w:rsidR="0087170B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6FDFA57A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DC1EB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9289B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BA702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6E2C6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A9BB1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7B351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95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506FF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E5132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1C9BA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8B4ED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5DA39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85ABFB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793F" w14:textId="77777777" w:rsidR="0087170B" w:rsidRPr="00084633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18A39B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29759B8F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D0A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EBA16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D5BDE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E30D9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68CA54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14</w:t>
            </w:r>
          </w:p>
          <w:p w14:paraId="2CAC9B5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4CFFB38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9E5906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6E1790A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2ED424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5313BEB5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78812B3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A423AE9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14</w:t>
            </w:r>
          </w:p>
          <w:p w14:paraId="59DAED5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ECFDD4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768A8E3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523D9DE" w14:textId="77777777" w:rsidR="0087170B" w:rsidRPr="00707C1C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9E57A" w14:textId="77777777" w:rsidR="0087170B" w:rsidRPr="00707C1C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54C44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05</w:t>
            </w:r>
          </w:p>
          <w:p w14:paraId="229BA977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8C10F20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16E10BF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6854C39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2CA029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AD1690A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0EB781D9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0FD13CF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05</w:t>
            </w:r>
          </w:p>
          <w:p w14:paraId="77EDCBF4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8B6551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05EB1A2B" w14:textId="77777777" w:rsidR="0087170B" w:rsidRPr="00707C1C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789C3" w14:textId="77777777" w:rsidR="0087170B" w:rsidRPr="00707C1C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4CC2C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07C1C">
              <w:rPr>
                <w:rFonts w:ascii="Arial" w:hAnsi="Arial" w:cs="Arial"/>
                <w:b/>
                <w:lang w:val="es-BO"/>
              </w:rPr>
              <w:t>202</w:t>
            </w:r>
            <w:r>
              <w:rPr>
                <w:rFonts w:ascii="Arial" w:hAnsi="Arial" w:cs="Arial"/>
                <w:b/>
                <w:lang w:val="es-BO"/>
              </w:rPr>
              <w:t>6</w:t>
            </w:r>
          </w:p>
          <w:p w14:paraId="6FD903F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379F2FE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86BF994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51526D9E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24431D8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D391770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2451A13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0062470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2026</w:t>
            </w:r>
          </w:p>
          <w:p w14:paraId="36B0DF37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A7004A4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66EE23D" w14:textId="77777777" w:rsidR="0087170B" w:rsidRPr="00707C1C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EA362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2B15C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EE8CCB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F9C0F0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0F8693C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4EA14C4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32B615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  <w:p w14:paraId="52415085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EBACDF7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F7C59CA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08D8B2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12018CF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764752C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3EFE6C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5749A9C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  <w:p w14:paraId="755C2F81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C976A1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7CDC282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BABBA15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60EB510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D44DCFB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5DE95E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9773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CE5615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2C9682D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3AE6CA0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58A0DA5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6C3A2C69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EC69E33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4AFCD49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76363A8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AF2DA81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1B562BA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6994793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15B8941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7FAD3496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2C7649D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66BBA45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DD5BDBD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BDCB8E0" w14:textId="77777777" w:rsidR="0087170B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DAD529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45AC2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E9B9A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83BD3F" w14:textId="77777777" w:rsidR="0087170B" w:rsidRPr="00D91517" w:rsidRDefault="0087170B" w:rsidP="00E43B8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1517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14:paraId="29FFC63F" w14:textId="77777777" w:rsidR="0087170B" w:rsidRPr="00D91517" w:rsidRDefault="0087170B" w:rsidP="0087170B">
            <w:pPr>
              <w:pStyle w:val="Textoindependiente3"/>
              <w:numPr>
                <w:ilvl w:val="0"/>
                <w:numId w:val="4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91517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14:paraId="546526BE" w14:textId="77777777" w:rsidR="0087170B" w:rsidRPr="00D91517" w:rsidRDefault="0087170B" w:rsidP="00E43B85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91517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  <w:p w14:paraId="478C2848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66F22327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723B7691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6E408BFD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  <w:r w:rsidRPr="00F21AB6">
              <w:rPr>
                <w:rFonts w:ascii="Arial" w:hAnsi="Arial" w:cs="Arial"/>
                <w:b/>
                <w:sz w:val="14"/>
                <w:u w:val="single"/>
              </w:rPr>
              <w:t xml:space="preserve">APERTURA </w:t>
            </w:r>
            <w:r>
              <w:rPr>
                <w:rFonts w:ascii="Arial" w:hAnsi="Arial" w:cs="Arial"/>
                <w:b/>
                <w:sz w:val="14"/>
                <w:u w:val="single"/>
              </w:rPr>
              <w:t>PROPUESTS ELECTRONICAS</w:t>
            </w:r>
            <w:r w:rsidRPr="00F21AB6">
              <w:rPr>
                <w:rFonts w:ascii="Arial" w:hAnsi="Arial" w:cs="Arial"/>
                <w:b/>
                <w:sz w:val="14"/>
                <w:u w:val="single"/>
              </w:rPr>
              <w:t>:</w:t>
            </w:r>
          </w:p>
          <w:p w14:paraId="3D4757BB" w14:textId="77777777" w:rsidR="0087170B" w:rsidRDefault="0087170B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</w:p>
          <w:p w14:paraId="74FD6D48" w14:textId="77777777" w:rsidR="0087170B" w:rsidRPr="00F21AB6" w:rsidRDefault="0087170B" w:rsidP="00E43B85">
            <w:pPr>
              <w:adjustRightInd w:val="0"/>
              <w:snapToGrid w:val="0"/>
              <w:rPr>
                <w:rFonts w:ascii="Arial" w:hAnsi="Arial" w:cs="Arial"/>
                <w:b/>
                <w:sz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u w:val="single"/>
              </w:rPr>
              <w:t>ASISTENCIA EN SALA PRESENCIAL</w:t>
            </w:r>
            <w:r w:rsidRPr="00F21AB6">
              <w:rPr>
                <w:rFonts w:ascii="Arial" w:hAnsi="Arial" w:cs="Arial"/>
                <w:b/>
                <w:sz w:val="14"/>
                <w:u w:val="single"/>
              </w:rPr>
              <w:t xml:space="preserve"> </w:t>
            </w:r>
          </w:p>
          <w:p w14:paraId="395666E2" w14:textId="77777777" w:rsidR="0087170B" w:rsidRPr="00F21AB6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</w:rPr>
            </w:pPr>
            <w:r w:rsidRPr="00F21AB6">
              <w:rPr>
                <w:rFonts w:ascii="Arial" w:hAnsi="Arial" w:cs="Arial"/>
                <w:sz w:val="14"/>
              </w:rPr>
              <w:t xml:space="preserve">Sala de Reuniones De La Oficina De La Unidad Administrativa, Piso 3 Del Edificio Ex – </w:t>
            </w:r>
            <w:proofErr w:type="spellStart"/>
            <w:r w:rsidRPr="00F21AB6">
              <w:rPr>
                <w:rFonts w:ascii="Arial" w:hAnsi="Arial" w:cs="Arial"/>
                <w:sz w:val="14"/>
              </w:rPr>
              <w:t>Comibol</w:t>
            </w:r>
            <w:proofErr w:type="spellEnd"/>
            <w:r w:rsidRPr="00F21AB6">
              <w:rPr>
                <w:rFonts w:ascii="Arial" w:hAnsi="Arial" w:cs="Arial"/>
                <w:sz w:val="14"/>
              </w:rPr>
              <w:t xml:space="preserve">, Av. Mariscal Santa Cruz Esquina Calle Oruro </w:t>
            </w:r>
            <w:proofErr w:type="spellStart"/>
            <w:r w:rsidRPr="00F21AB6">
              <w:rPr>
                <w:rFonts w:ascii="Arial" w:hAnsi="Arial" w:cs="Arial"/>
                <w:sz w:val="14"/>
              </w:rPr>
              <w:t>N°</w:t>
            </w:r>
            <w:proofErr w:type="spellEnd"/>
            <w:r w:rsidRPr="00F21AB6">
              <w:rPr>
                <w:rFonts w:ascii="Arial" w:hAnsi="Arial" w:cs="Arial"/>
                <w:sz w:val="14"/>
              </w:rPr>
              <w:t xml:space="preserve"> 1092</w:t>
            </w:r>
          </w:p>
          <w:p w14:paraId="42B5AC2A" w14:textId="77777777" w:rsidR="0087170B" w:rsidRPr="00F21AB6" w:rsidRDefault="0087170B" w:rsidP="00E43B85">
            <w:pPr>
              <w:adjustRightInd w:val="0"/>
              <w:snapToGrid w:val="0"/>
              <w:rPr>
                <w:rFonts w:ascii="Arial" w:hAnsi="Arial" w:cs="Arial"/>
                <w:sz w:val="14"/>
              </w:rPr>
            </w:pPr>
          </w:p>
          <w:p w14:paraId="4E9AACB6" w14:textId="77777777" w:rsidR="0087170B" w:rsidRPr="009C5885" w:rsidRDefault="0087170B" w:rsidP="00E43B85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lang w:val="es-BO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ASISTENCIA EN SALA </w:t>
            </w:r>
            <w:r w:rsidRPr="00F21AB6">
              <w:rPr>
                <w:rFonts w:ascii="Arial" w:hAnsi="Arial" w:cs="Arial"/>
                <w:b/>
                <w:sz w:val="14"/>
              </w:rPr>
              <w:t>VIRTUAL:</w:t>
            </w:r>
            <w:r w:rsidRPr="00F21AB6">
              <w:rPr>
                <w:rFonts w:ascii="Arial" w:hAnsi="Arial" w:cs="Arial"/>
                <w:sz w:val="14"/>
              </w:rPr>
              <w:t xml:space="preserve"> A través de la reunión de Google Meet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F21AB6">
              <w:rPr>
                <w:rFonts w:ascii="Arial" w:hAnsi="Arial" w:cs="Arial"/>
                <w:sz w:val="14"/>
              </w:rPr>
              <w:t xml:space="preserve">Vínculo a la videollamada: </w:t>
            </w:r>
            <w:r w:rsidRPr="009C5885">
              <w:rPr>
                <w:b/>
                <w:bCs/>
                <w:highlight w:val="yellow"/>
              </w:rPr>
              <w:t>https://meet.google.com/uit-eknc-mcz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EE099B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79B66A9E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788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E65494E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EB9F7A5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5E6BA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0453CE8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4FD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652DA39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8FD0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5F40632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28353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8F6B3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A10A85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0F5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2124E4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52F95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34C4A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</w:tcPr>
          <w:p w14:paraId="4068A45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975728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64C74F48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3299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F385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150A4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386B9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5186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056A3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C8175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35601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391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5CDBA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64B3B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4F904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5FE0D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41968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837E38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1686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3AED25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422F8452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5F8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D12F791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B045A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6BDDB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4D5F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308E6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448C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F8028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86F7C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DB5C6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216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315D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7D6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5035D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2DFC8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E94D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E12AA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665E354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044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355AE87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9153F7D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31A56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4531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462F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4530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E69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A5638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E7499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FF1E1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2CD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A93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87C6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B93CD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E5F80C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D5F5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79F53C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11F97A32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F279B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70F4956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7D54E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E70F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182A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64B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995D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74F0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3E755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274E6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6FB0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942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A18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6BEB2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299C8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69A9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24591D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7170B" w:rsidRPr="00A40276" w14:paraId="5166A0B2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786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104CFA6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9EF10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91EF6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9926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91CF9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65FD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28E3C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B7F7A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A3B24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A4E7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FA6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F6DC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F4100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9181CC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60E7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2368A5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6232118D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AC1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4EB0AD5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80B8AF6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DEC35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83DB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706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DC666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4E3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FA66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EF215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DE1C4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D9A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0AA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7AF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FCEDB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393D7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87F0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72D5C1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0B1C754A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4775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294C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4F219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C9C8D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2BF35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244DC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C8325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40212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9E1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710EA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4AF42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8568D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12DBF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8C610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3721C8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D7DF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F95A65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3F68BB76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C452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08544D5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3AE4F3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20939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CA10A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EED41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4B55B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25164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AD40A0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39219F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FB0DF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54AD6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8C2F7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406B2A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000FF1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4725A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17CE4F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7231EDC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6EA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C5D5C14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4A21E3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6E119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BA610D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E013E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67F63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5E1E8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BC727B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24B9A8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974215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72F902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B8D1B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52859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7DBD47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728E3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0C64AD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132D868C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A73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926D4D9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C05EB3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FDE47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2E21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7F74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1D3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9861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5E3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4D952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611C2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6D4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6CD2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356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C5255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C35E5D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FA9F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5E87DC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7398218B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6121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8A4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54036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13464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7B228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E852B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B9D66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62EF6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29C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B7707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624F6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8D426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38C89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74975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2DF6EF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13C6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A66C4C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0D18F685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BB92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A09BC32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858D2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4D37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1E60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D1A9C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B02F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5DCF7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ECED4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58CAD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9629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8B45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4EB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D5ABA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026532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1995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A74C79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6AA41674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14E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14D7BF4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98E76D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F32BB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E20E7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8B8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09EA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24A6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C0E1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F500D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2EF1D5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0403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D1F0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2D1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07660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7E20DD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A794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C4C6AA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170B" w:rsidRPr="00A40276" w14:paraId="32ED2D8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4A2A" w14:textId="77777777" w:rsidR="0087170B" w:rsidRPr="00A40276" w:rsidRDefault="0087170B" w:rsidP="0087170B">
            <w:pPr>
              <w:pStyle w:val="Prrafodelista"/>
              <w:numPr>
                <w:ilvl w:val="0"/>
                <w:numId w:val="3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07EC" w14:textId="77777777" w:rsidR="0087170B" w:rsidRPr="00A40276" w:rsidRDefault="0087170B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A40276">
              <w:rPr>
                <w:rFonts w:ascii="Arial" w:hAnsi="Arial" w:cs="Arial"/>
                <w:lang w:val="es-BO"/>
              </w:rPr>
              <w:t>ontrato o emisión de la Orden de Servicio.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ECBA56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B5214D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B595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2E6A2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ABC31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94B7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4027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C77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719CD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99BD5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00998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0EA66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13DAB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9BAC25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EB3B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B003B3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7170B" w:rsidRPr="00A40276" w14:paraId="75E5FC23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4FF8B836" w14:textId="77777777" w:rsidR="0087170B" w:rsidRPr="00A40276" w:rsidRDefault="0087170B" w:rsidP="00E43B85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3BFC87C" w14:textId="77777777" w:rsidR="0087170B" w:rsidRPr="00A40276" w:rsidRDefault="0087170B" w:rsidP="00E43B8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7B00D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DCBA2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E803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EAEA7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2DC7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414C8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20A10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CEF4F9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A87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36C9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BFD7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714C8E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92DF4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8D15E4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F8D96F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7170B" w:rsidRPr="00A40276" w14:paraId="6FC625A9" w14:textId="77777777" w:rsidTr="00E43B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1306CCB8" w14:textId="77777777" w:rsidR="0087170B" w:rsidRPr="00A40276" w:rsidRDefault="0087170B" w:rsidP="00E43B8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6E86805" w14:textId="77777777" w:rsidR="0087170B" w:rsidRPr="00A40276" w:rsidRDefault="0087170B" w:rsidP="00E43B8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CEB2BA2" w14:textId="77777777" w:rsidR="0087170B" w:rsidRPr="00A40276" w:rsidRDefault="0087170B" w:rsidP="00E43B8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F5B8F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C5069C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9B81A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CB0FD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2A4DF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FEE24A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3C02A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63DBAD8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35E0EF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032350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6EA2E2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6B846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C253A1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E0F31E3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7F9A89B" w14:textId="77777777" w:rsidR="0087170B" w:rsidRPr="00A40276" w:rsidRDefault="0087170B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1F9FBF0E" w14:textId="77777777" w:rsidR="0087170B" w:rsidRDefault="0087170B" w:rsidP="0087170B">
      <w:pPr>
        <w:rPr>
          <w:rFonts w:cs="Arial"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3E5F33CF" w14:textId="77777777" w:rsidR="00656FB4" w:rsidRPr="0087170B" w:rsidRDefault="00656FB4">
      <w:pPr>
        <w:rPr>
          <w:lang w:val="es-BO"/>
        </w:rPr>
      </w:pPr>
    </w:p>
    <w:sectPr w:rsidR="00656FB4" w:rsidRPr="0087170B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 w15:restartNumberingAfterBreak="0">
    <w:nsid w:val="7F7C04A2"/>
    <w:multiLevelType w:val="multilevel"/>
    <w:tmpl w:val="CBAE8CC2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color w:val="auto"/>
        <w:sz w:val="18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ascii="Verdana" w:hAnsi="Verdana" w:hint="default"/>
        <w:b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65426175">
    <w:abstractNumId w:val="5"/>
  </w:num>
  <w:num w:numId="2" w16cid:durableId="772096949">
    <w:abstractNumId w:val="2"/>
  </w:num>
  <w:num w:numId="3" w16cid:durableId="613637387">
    <w:abstractNumId w:val="3"/>
  </w:num>
  <w:num w:numId="4" w16cid:durableId="2022851658">
    <w:abstractNumId w:val="0"/>
  </w:num>
  <w:num w:numId="5" w16cid:durableId="1843617102">
    <w:abstractNumId w:val="4"/>
  </w:num>
  <w:num w:numId="6" w16cid:durableId="168030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0B"/>
    <w:rsid w:val="002569F3"/>
    <w:rsid w:val="00656FB4"/>
    <w:rsid w:val="00693A16"/>
    <w:rsid w:val="007021F2"/>
    <w:rsid w:val="0087170B"/>
    <w:rsid w:val="00AA4676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6BC7"/>
  <w15:chartTrackingRefBased/>
  <w15:docId w15:val="{240BD653-2185-4AF1-AFBF-5613C980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0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7170B"/>
    <w:rPr>
      <w:color w:val="0000FF"/>
      <w:u w:val="single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87170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qFormat/>
    <w:rsid w:val="0087170B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符号列表,列出段落2,·ûºÅÁÐ±í,ÁÐ³ö¶ÎÂä2,¡¤?o?¨¢D¡À¨ª,¨¢D3?????2,?¡è?o?¡§¡éD?¨¤¡§a,¡§¡éD3?????2,??¨¨?o??¡ì?¨¦D?¡§¡è?¡ìa,?¡ì?¨¦D3?????2,Cuadrícula media 1 - Énfasis 21,TITULO A,Titulo de Fígura,bei normal,lp1"/>
    <w:basedOn w:val="Normal"/>
    <w:link w:val="PrrafodelistaCar"/>
    <w:uiPriority w:val="34"/>
    <w:qFormat/>
    <w:rsid w:val="0087170B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styleId="Ttulo">
    <w:name w:val="Title"/>
    <w:basedOn w:val="Normal"/>
    <w:link w:val="TtuloCar1"/>
    <w:uiPriority w:val="10"/>
    <w:qFormat/>
    <w:rsid w:val="0087170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uiPriority w:val="10"/>
    <w:rsid w:val="0087170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qFormat/>
    <w:rsid w:val="0087170B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본문1 Car,Iz - Párrafo de lista Car,Sivsa Parrafo Car,符号列表 Car,列出段落2 Car,·ûºÅÁÐ±í Car,ÁÐ³ö¶ÎÂä2 Car,¡¤?o?¨¢D¡À¨ª Car,¨¢D3?????2 Car,?¡è?o?¡§¡éD?¨¤¡§a Car,¡§¡éD3?????2 Car,??¨¨?o??¡ì?¨¦D?¡§¡è?¡ìa Car,?¡ì?¨¦D3?????2 Car,TITULO A Car"/>
    <w:link w:val="Prrafodelista"/>
    <w:uiPriority w:val="34"/>
    <w:qFormat/>
    <w:locked/>
    <w:rsid w:val="0087170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qFormat/>
    <w:rsid w:val="0087170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87170B"/>
    <w:rPr>
      <w:rFonts w:ascii="Times New Roman" w:eastAsia="Times New Roman" w:hAnsi="Times New Roman" w:cs="Times New Roman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.leon@planificacion.gob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Ivan Mauricio Leon Rosales</cp:lastModifiedBy>
  <cp:revision>2</cp:revision>
  <dcterms:created xsi:type="dcterms:W3CDTF">2026-05-04T14:57:00Z</dcterms:created>
  <dcterms:modified xsi:type="dcterms:W3CDTF">2026-05-04T14:57:00Z</dcterms:modified>
</cp:coreProperties>
</file>