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CB633" w14:textId="77777777" w:rsidR="008C2987" w:rsidRDefault="008C2987" w:rsidP="008C2987">
      <w:pPr>
        <w:jc w:val="center"/>
        <w:rPr>
          <w:rFonts w:ascii="Century Gothic" w:hAnsi="Century Gothic"/>
          <w:b/>
          <w:color w:val="244061"/>
          <w:sz w:val="48"/>
          <w:szCs w:val="36"/>
        </w:rPr>
      </w:pPr>
      <w:r>
        <w:rPr>
          <w:rFonts w:ascii="Century Gothic" w:hAnsi="Century Gothic"/>
          <w:b/>
          <w:color w:val="244061"/>
          <w:sz w:val="48"/>
          <w:szCs w:val="36"/>
        </w:rPr>
        <w:t>MINISTERIO DE PLANIFICACIÓN DEL DESARROLLO</w:t>
      </w:r>
    </w:p>
    <w:p w14:paraId="54F6AA61" w14:textId="77777777" w:rsidR="008C2987" w:rsidRDefault="008C2987" w:rsidP="008C2987">
      <w:pPr>
        <w:spacing w:after="160" w:line="256" w:lineRule="auto"/>
      </w:pPr>
      <w:r>
        <w:rPr>
          <w:noProof/>
          <w:lang w:val="es-BO" w:eastAsia="es-BO"/>
        </w:rPr>
        <w:drawing>
          <wp:anchor distT="0" distB="0" distL="114300" distR="114300" simplePos="0" relativeHeight="251666432" behindDoc="1" locked="0" layoutInCell="1" allowOverlap="1" wp14:anchorId="2A7DD1FA" wp14:editId="61A3CB8C">
            <wp:simplePos x="0" y="0"/>
            <wp:positionH relativeFrom="margin">
              <wp:posOffset>1071880</wp:posOffset>
            </wp:positionH>
            <wp:positionV relativeFrom="paragraph">
              <wp:posOffset>7147</wp:posOffset>
            </wp:positionV>
            <wp:extent cx="3468370" cy="2876550"/>
            <wp:effectExtent l="0" t="0" r="0" b="0"/>
            <wp:wrapNone/>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2876550"/>
                    </a:xfrm>
                    <a:prstGeom prst="rect">
                      <a:avLst/>
                    </a:prstGeom>
                    <a:noFill/>
                  </pic:spPr>
                </pic:pic>
              </a:graphicData>
            </a:graphic>
            <wp14:sizeRelH relativeFrom="page">
              <wp14:pctWidth>0</wp14:pctWidth>
            </wp14:sizeRelH>
            <wp14:sizeRelV relativeFrom="page">
              <wp14:pctHeight>0</wp14:pctHeight>
            </wp14:sizeRelV>
          </wp:anchor>
        </w:drawing>
      </w:r>
    </w:p>
    <w:p w14:paraId="15F31BCA" w14:textId="77777777" w:rsidR="008C2987" w:rsidRDefault="008C2987" w:rsidP="008C2987">
      <w:pPr>
        <w:spacing w:after="160" w:line="256" w:lineRule="auto"/>
      </w:pPr>
      <w:r>
        <w:rPr>
          <w:noProof/>
          <w:lang w:val="es-BO" w:eastAsia="es-BO"/>
        </w:rPr>
        <mc:AlternateContent>
          <mc:Choice Requires="wps">
            <w:drawing>
              <wp:anchor distT="0" distB="0" distL="114300" distR="114300" simplePos="0" relativeHeight="251667456" behindDoc="0" locked="0" layoutInCell="1" allowOverlap="1" wp14:anchorId="1F69BBDA" wp14:editId="36584E45">
                <wp:simplePos x="0" y="0"/>
                <wp:positionH relativeFrom="margin">
                  <wp:posOffset>-594360</wp:posOffset>
                </wp:positionH>
                <wp:positionV relativeFrom="paragraph">
                  <wp:posOffset>2617470</wp:posOffset>
                </wp:positionV>
                <wp:extent cx="7112635" cy="4486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48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D8843" w14:textId="54B25EDF" w:rsidR="008C2987" w:rsidRPr="008C2987" w:rsidRDefault="008C2987" w:rsidP="008C2987">
                            <w:pPr>
                              <w:jc w:val="center"/>
                              <w:rPr>
                                <w:rFonts w:ascii="Century Gothic" w:hAnsi="Century Gothic"/>
                                <w:b/>
                                <w:color w:val="244061"/>
                                <w:sz w:val="40"/>
                                <w:szCs w:val="40"/>
                              </w:rPr>
                            </w:pPr>
                            <w:r w:rsidRPr="008C2987">
                              <w:rPr>
                                <w:rFonts w:ascii="Century Gothic" w:hAnsi="Century Gothic"/>
                                <w:b/>
                                <w:color w:val="244061"/>
                                <w:sz w:val="40"/>
                                <w:szCs w:val="40"/>
                              </w:rPr>
                              <w:t>DOCUMENTO BASE DE CONTRATACIÓN</w:t>
                            </w:r>
                          </w:p>
                          <w:p w14:paraId="6701734A" w14:textId="77777777" w:rsidR="008C2987" w:rsidRPr="008C2987" w:rsidRDefault="008C2987" w:rsidP="008C2987">
                            <w:pPr>
                              <w:jc w:val="center"/>
                              <w:rPr>
                                <w:rFonts w:ascii="Century Gothic" w:hAnsi="Century Gothic"/>
                                <w:b/>
                                <w:color w:val="244061"/>
                                <w:sz w:val="40"/>
                                <w:szCs w:val="40"/>
                              </w:rPr>
                            </w:pPr>
                            <w:r w:rsidRPr="008C2987">
                              <w:rPr>
                                <w:rFonts w:ascii="Century Gothic" w:hAnsi="Century Gothic"/>
                                <w:b/>
                                <w:color w:val="244061"/>
                                <w:sz w:val="40"/>
                                <w:szCs w:val="40"/>
                              </w:rPr>
                              <w:t xml:space="preserve">DE SERVICIOS DE CONSULTORÍA </w:t>
                            </w:r>
                          </w:p>
                          <w:p w14:paraId="3DB0CEF3" w14:textId="77777777" w:rsidR="008C2987" w:rsidRPr="005B05A0" w:rsidRDefault="008C2987" w:rsidP="008C2987">
                            <w:pPr>
                              <w:jc w:val="center"/>
                              <w:rPr>
                                <w:rFonts w:ascii="Century Gothic" w:hAnsi="Century Gothic"/>
                                <w:b/>
                                <w:color w:val="244061"/>
                                <w:sz w:val="44"/>
                                <w:szCs w:val="36"/>
                              </w:rPr>
                            </w:pPr>
                            <w:r w:rsidRPr="008C2987">
                              <w:rPr>
                                <w:rFonts w:ascii="Century Gothic" w:hAnsi="Century Gothic"/>
                                <w:b/>
                                <w:color w:val="244061"/>
                                <w:sz w:val="40"/>
                                <w:szCs w:val="40"/>
                              </w:rPr>
                              <w:t>PARA EMPRESAS CONSULTORAS</w:t>
                            </w:r>
                          </w:p>
                          <w:p w14:paraId="733D4429" w14:textId="77777777" w:rsidR="008C2987" w:rsidRPr="00A819C9" w:rsidRDefault="008C2987" w:rsidP="008C2987">
                            <w:pPr>
                              <w:jc w:val="center"/>
                              <w:rPr>
                                <w:rFonts w:ascii="Century Gothic" w:hAnsi="Century Gothic"/>
                                <w:b/>
                                <w:color w:val="244061"/>
                                <w:sz w:val="20"/>
                                <w:szCs w:val="20"/>
                              </w:rPr>
                            </w:pPr>
                          </w:p>
                          <w:p w14:paraId="106CD760" w14:textId="77777777" w:rsidR="008C2987" w:rsidRPr="008C2987" w:rsidRDefault="008C2987" w:rsidP="008C2987">
                            <w:pPr>
                              <w:jc w:val="center"/>
                              <w:rPr>
                                <w:rFonts w:ascii="Century Gothic" w:hAnsi="Century Gothic"/>
                                <w:b/>
                                <w:color w:val="244061"/>
                                <w:sz w:val="38"/>
                                <w:szCs w:val="38"/>
                              </w:rPr>
                            </w:pPr>
                            <w:r w:rsidRPr="008C2987">
                              <w:rPr>
                                <w:rFonts w:ascii="Century Gothic" w:hAnsi="Century Gothic"/>
                                <w:b/>
                                <w:color w:val="244061"/>
                                <w:sz w:val="38"/>
                                <w:szCs w:val="38"/>
                              </w:rPr>
                              <w:t>APOYO NACIONAL A LA PRODUCCIÓN Y EMPLEO</w:t>
                            </w:r>
                          </w:p>
                          <w:p w14:paraId="3A8F48BB" w14:textId="77777777" w:rsidR="008C2987" w:rsidRDefault="008C2987" w:rsidP="008C2987">
                            <w:pPr>
                              <w:jc w:val="center"/>
                              <w:rPr>
                                <w:rFonts w:ascii="Century Gothic" w:hAnsi="Century Gothic"/>
                                <w:b/>
                                <w:color w:val="244061"/>
                                <w:sz w:val="36"/>
                                <w:szCs w:val="36"/>
                              </w:rPr>
                            </w:pPr>
                          </w:p>
                          <w:p w14:paraId="33331FE1" w14:textId="4C594FE2" w:rsidR="008C2987" w:rsidRPr="008C2987" w:rsidRDefault="008C2987" w:rsidP="008C2987">
                            <w:pPr>
                              <w:pStyle w:val="Ttulo3"/>
                              <w:numPr>
                                <w:ilvl w:val="0"/>
                                <w:numId w:val="0"/>
                              </w:numPr>
                              <w:shd w:val="clear" w:color="auto" w:fill="FFFFFF" w:themeFill="background1"/>
                              <w:spacing w:after="240"/>
                              <w:ind w:left="720" w:right="-9"/>
                              <w:contextualSpacing/>
                              <w:jc w:val="center"/>
                              <w:rPr>
                                <w:rFonts w:ascii="Century Gothic" w:hAnsi="Century Gothic"/>
                                <w:b/>
                                <w:color w:val="244061"/>
                                <w:sz w:val="36"/>
                                <w:szCs w:val="36"/>
                                <w:u w:val="none"/>
                                <w:lang w:val="es-ES"/>
                              </w:rPr>
                            </w:pPr>
                            <w:r w:rsidRPr="008C2987">
                              <w:rPr>
                                <w:rFonts w:ascii="Century Gothic" w:hAnsi="Century Gothic"/>
                                <w:b/>
                                <w:color w:val="244061"/>
                                <w:sz w:val="36"/>
                                <w:szCs w:val="36"/>
                                <w:u w:val="none"/>
                                <w:lang w:val="es-ES"/>
                              </w:rPr>
                              <w:t>CONSULTORÍA POR PRODUCTO PARA LA EVALUACIÓN DE LOS PROGRAMAS EJECUTADOS POR LA ESCUELA DE GESTIÓN PÚBLICA PLURINACIONAL (EGPP) CON RECURSOS DE CONTRAVALOR FRANCIA</w:t>
                            </w:r>
                          </w:p>
                          <w:p w14:paraId="68CB275F" w14:textId="77777777" w:rsidR="008C2987" w:rsidRDefault="008C2987" w:rsidP="008C2987">
                            <w:pPr>
                              <w:jc w:val="center"/>
                              <w:rPr>
                                <w:rFonts w:ascii="Century Gothic" w:hAnsi="Century Gothic"/>
                                <w:b/>
                                <w:color w:val="244061"/>
                                <w:sz w:val="36"/>
                                <w:szCs w:val="36"/>
                              </w:rPr>
                            </w:pPr>
                          </w:p>
                          <w:p w14:paraId="685D4A4D" w14:textId="03FF00B7" w:rsidR="008C2987" w:rsidRPr="008C2987" w:rsidRDefault="008C2987" w:rsidP="008C2987">
                            <w:pPr>
                              <w:jc w:val="center"/>
                              <w:rPr>
                                <w:rFonts w:ascii="Century Gothic" w:hAnsi="Century Gothic"/>
                                <w:b/>
                                <w:color w:val="244061"/>
                                <w:sz w:val="36"/>
                                <w:szCs w:val="36"/>
                              </w:rPr>
                            </w:pPr>
                            <w:r w:rsidRPr="008C2987">
                              <w:rPr>
                                <w:rFonts w:ascii="Century Gothic" w:hAnsi="Century Gothic"/>
                                <w:b/>
                                <w:color w:val="244061"/>
                                <w:sz w:val="36"/>
                                <w:szCs w:val="36"/>
                              </w:rPr>
                              <w:t>ANPE/CI</w:t>
                            </w:r>
                            <w:r w:rsidRPr="008C2987">
                              <w:rPr>
                                <w:rFonts w:ascii="Century Gothic" w:hAnsi="Century Gothic"/>
                                <w:b/>
                                <w:color w:val="244061"/>
                                <w:sz w:val="36"/>
                                <w:szCs w:val="36"/>
                              </w:rPr>
                              <w:t>P</w:t>
                            </w:r>
                            <w:r w:rsidRPr="008C2987">
                              <w:rPr>
                                <w:rFonts w:ascii="Century Gothic" w:hAnsi="Century Gothic"/>
                                <w:b/>
                                <w:color w:val="244061"/>
                                <w:sz w:val="36"/>
                                <w:szCs w:val="36"/>
                              </w:rPr>
                              <w:t>/001/2021</w:t>
                            </w:r>
                          </w:p>
                          <w:p w14:paraId="04607898" w14:textId="77777777" w:rsidR="008C2987" w:rsidRDefault="008C2987" w:rsidP="008C2987">
                            <w:pPr>
                              <w:jc w:val="center"/>
                              <w:rPr>
                                <w:rFonts w:ascii="Century Gothic" w:hAnsi="Century Gothic"/>
                                <w:b/>
                                <w:color w:val="244061"/>
                                <w:sz w:val="36"/>
                                <w:szCs w:val="36"/>
                              </w:rPr>
                            </w:pPr>
                          </w:p>
                          <w:p w14:paraId="521A0911" w14:textId="77777777" w:rsidR="008C2987" w:rsidRDefault="008C2987" w:rsidP="008C2987">
                            <w:pPr>
                              <w:ind w:right="13"/>
                              <w:jc w:val="center"/>
                              <w:rPr>
                                <w:rFonts w:ascii="Century Gothic" w:hAnsi="Century Gothic"/>
                                <w:b/>
                                <w:color w:val="244061"/>
                                <w:szCs w:val="18"/>
                              </w:rPr>
                            </w:pPr>
                          </w:p>
                          <w:p w14:paraId="4BDABDF9" w14:textId="77777777" w:rsidR="008C2987" w:rsidRPr="008C2987" w:rsidRDefault="008C2987" w:rsidP="008C2987">
                            <w:pPr>
                              <w:ind w:right="13"/>
                              <w:jc w:val="center"/>
                              <w:rPr>
                                <w:rFonts w:ascii="Century Gothic" w:hAnsi="Century Gothic"/>
                                <w:b/>
                                <w:color w:val="244061"/>
                                <w:sz w:val="30"/>
                                <w:szCs w:val="30"/>
                              </w:rPr>
                            </w:pPr>
                            <w:r w:rsidRPr="008C2987">
                              <w:rPr>
                                <w:rFonts w:ascii="Century Gothic" w:hAnsi="Century Gothic"/>
                                <w:b/>
                                <w:color w:val="244061"/>
                                <w:sz w:val="30"/>
                                <w:szCs w:val="30"/>
                              </w:rPr>
                              <w:t>ESTADO PLURINACIONAL DE BOLIVIA</w:t>
                            </w:r>
                          </w:p>
                          <w:p w14:paraId="21B6C968" w14:textId="77777777" w:rsidR="008C2987" w:rsidRPr="008C2987" w:rsidRDefault="008C2987" w:rsidP="008C2987">
                            <w:pPr>
                              <w:ind w:left="567" w:right="931"/>
                              <w:rPr>
                                <w:rFonts w:ascii="Comic Sans MS" w:hAnsi="Comic Sans MS"/>
                                <w:sz w:val="30"/>
                                <w:szCs w:val="30"/>
                                <w:u w:val="single"/>
                              </w:rPr>
                            </w:pPr>
                          </w:p>
                          <w:p w14:paraId="7C596D59" w14:textId="77777777" w:rsidR="008C2987" w:rsidRDefault="008C2987" w:rsidP="008C2987"/>
                          <w:p w14:paraId="0DC4F5FB" w14:textId="77777777" w:rsidR="008C2987" w:rsidRDefault="008C2987" w:rsidP="008C2987"/>
                          <w:p w14:paraId="581D6165" w14:textId="77777777" w:rsidR="008C2987" w:rsidRDefault="008C2987" w:rsidP="008C2987"/>
                          <w:p w14:paraId="7A2E36E8" w14:textId="77777777" w:rsidR="008C2987" w:rsidRDefault="008C2987" w:rsidP="008C2987"/>
                          <w:p w14:paraId="59FD4C9A" w14:textId="77777777" w:rsidR="008C2987" w:rsidRDefault="008C2987" w:rsidP="008C2987"/>
                          <w:p w14:paraId="6570A68E" w14:textId="77777777" w:rsidR="008C2987" w:rsidRDefault="008C2987" w:rsidP="008C2987"/>
                          <w:p w14:paraId="2DB28408" w14:textId="77777777" w:rsidR="008C2987" w:rsidRDefault="008C2987" w:rsidP="008C2987"/>
                          <w:p w14:paraId="347FF6B5" w14:textId="77777777" w:rsidR="008C2987" w:rsidRDefault="008C2987" w:rsidP="008C29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69BBDA" id="_x0000_t202" coordsize="21600,21600" o:spt="202" path="m,l,21600r21600,l21600,xe">
                <v:stroke joinstyle="miter"/>
                <v:path gradientshapeok="t" o:connecttype="rect"/>
              </v:shapetype>
              <v:shape id="Cuadro de texto 1" o:spid="_x0000_s1026" type="#_x0000_t202" style="position:absolute;margin-left:-46.8pt;margin-top:206.1pt;width:560.05pt;height:35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" filled="f" stroked="f">
                <v:textbox>
                  <w:txbxContent>
                    <w:p w14:paraId="6B1D8843" w14:textId="54B25EDF" w:rsidR="008C2987" w:rsidRPr="008C2987" w:rsidRDefault="008C2987" w:rsidP="008C2987">
                      <w:pPr>
                        <w:jc w:val="center"/>
                        <w:rPr>
                          <w:rFonts w:ascii="Century Gothic" w:hAnsi="Century Gothic"/>
                          <w:b/>
                          <w:color w:val="244061"/>
                          <w:sz w:val="40"/>
                          <w:szCs w:val="40"/>
                        </w:rPr>
                      </w:pPr>
                      <w:r w:rsidRPr="008C2987">
                        <w:rPr>
                          <w:rFonts w:ascii="Century Gothic" w:hAnsi="Century Gothic"/>
                          <w:b/>
                          <w:color w:val="244061"/>
                          <w:sz w:val="40"/>
                          <w:szCs w:val="40"/>
                        </w:rPr>
                        <w:t>DOCUMENTO BASE DE CONTRATACIÓN</w:t>
                      </w:r>
                    </w:p>
                    <w:p w14:paraId="6701734A" w14:textId="77777777" w:rsidR="008C2987" w:rsidRPr="008C2987" w:rsidRDefault="008C2987" w:rsidP="008C2987">
                      <w:pPr>
                        <w:jc w:val="center"/>
                        <w:rPr>
                          <w:rFonts w:ascii="Century Gothic" w:hAnsi="Century Gothic"/>
                          <w:b/>
                          <w:color w:val="244061"/>
                          <w:sz w:val="40"/>
                          <w:szCs w:val="40"/>
                        </w:rPr>
                      </w:pPr>
                      <w:r w:rsidRPr="008C2987">
                        <w:rPr>
                          <w:rFonts w:ascii="Century Gothic" w:hAnsi="Century Gothic"/>
                          <w:b/>
                          <w:color w:val="244061"/>
                          <w:sz w:val="40"/>
                          <w:szCs w:val="40"/>
                        </w:rPr>
                        <w:t xml:space="preserve">DE SERVICIOS DE CONSULTORÍA </w:t>
                      </w:r>
                    </w:p>
                    <w:p w14:paraId="3DB0CEF3" w14:textId="77777777" w:rsidR="008C2987" w:rsidRPr="005B05A0" w:rsidRDefault="008C2987" w:rsidP="008C2987">
                      <w:pPr>
                        <w:jc w:val="center"/>
                        <w:rPr>
                          <w:rFonts w:ascii="Century Gothic" w:hAnsi="Century Gothic"/>
                          <w:b/>
                          <w:color w:val="244061"/>
                          <w:sz w:val="44"/>
                          <w:szCs w:val="36"/>
                        </w:rPr>
                      </w:pPr>
                      <w:r w:rsidRPr="008C2987">
                        <w:rPr>
                          <w:rFonts w:ascii="Century Gothic" w:hAnsi="Century Gothic"/>
                          <w:b/>
                          <w:color w:val="244061"/>
                          <w:sz w:val="40"/>
                          <w:szCs w:val="40"/>
                        </w:rPr>
                        <w:t>PARA EMPRESAS CONSULTORAS</w:t>
                      </w:r>
                    </w:p>
                    <w:p w14:paraId="733D4429" w14:textId="77777777" w:rsidR="008C2987" w:rsidRPr="00A819C9" w:rsidRDefault="008C2987" w:rsidP="008C2987">
                      <w:pPr>
                        <w:jc w:val="center"/>
                        <w:rPr>
                          <w:rFonts w:ascii="Century Gothic" w:hAnsi="Century Gothic"/>
                          <w:b/>
                          <w:color w:val="244061"/>
                          <w:sz w:val="20"/>
                          <w:szCs w:val="20"/>
                        </w:rPr>
                      </w:pPr>
                    </w:p>
                    <w:p w14:paraId="106CD760" w14:textId="77777777" w:rsidR="008C2987" w:rsidRPr="008C2987" w:rsidRDefault="008C2987" w:rsidP="008C2987">
                      <w:pPr>
                        <w:jc w:val="center"/>
                        <w:rPr>
                          <w:rFonts w:ascii="Century Gothic" w:hAnsi="Century Gothic"/>
                          <w:b/>
                          <w:color w:val="244061"/>
                          <w:sz w:val="38"/>
                          <w:szCs w:val="38"/>
                        </w:rPr>
                      </w:pPr>
                      <w:r w:rsidRPr="008C2987">
                        <w:rPr>
                          <w:rFonts w:ascii="Century Gothic" w:hAnsi="Century Gothic"/>
                          <w:b/>
                          <w:color w:val="244061"/>
                          <w:sz w:val="38"/>
                          <w:szCs w:val="38"/>
                        </w:rPr>
                        <w:t>APOYO NACIONAL A LA PRODUCCIÓN Y EMPLEO</w:t>
                      </w:r>
                    </w:p>
                    <w:p w14:paraId="3A8F48BB" w14:textId="77777777" w:rsidR="008C2987" w:rsidRDefault="008C2987" w:rsidP="008C2987">
                      <w:pPr>
                        <w:jc w:val="center"/>
                        <w:rPr>
                          <w:rFonts w:ascii="Century Gothic" w:hAnsi="Century Gothic"/>
                          <w:b/>
                          <w:color w:val="244061"/>
                          <w:sz w:val="36"/>
                          <w:szCs w:val="36"/>
                        </w:rPr>
                      </w:pPr>
                    </w:p>
                    <w:p w14:paraId="33331FE1" w14:textId="4C594FE2" w:rsidR="008C2987" w:rsidRPr="008C2987" w:rsidRDefault="008C2987" w:rsidP="008C2987">
                      <w:pPr>
                        <w:pStyle w:val="Ttulo3"/>
                        <w:numPr>
                          <w:ilvl w:val="0"/>
                          <w:numId w:val="0"/>
                        </w:numPr>
                        <w:shd w:val="clear" w:color="auto" w:fill="FFFFFF" w:themeFill="background1"/>
                        <w:spacing w:after="240"/>
                        <w:ind w:left="720" w:right="-9"/>
                        <w:contextualSpacing/>
                        <w:jc w:val="center"/>
                        <w:rPr>
                          <w:rFonts w:ascii="Century Gothic" w:hAnsi="Century Gothic"/>
                          <w:b/>
                          <w:color w:val="244061"/>
                          <w:sz w:val="36"/>
                          <w:szCs w:val="36"/>
                          <w:u w:val="none"/>
                          <w:lang w:val="es-ES"/>
                        </w:rPr>
                      </w:pPr>
                      <w:r w:rsidRPr="008C2987">
                        <w:rPr>
                          <w:rFonts w:ascii="Century Gothic" w:hAnsi="Century Gothic"/>
                          <w:b/>
                          <w:color w:val="244061"/>
                          <w:sz w:val="36"/>
                          <w:szCs w:val="36"/>
                          <w:u w:val="none"/>
                          <w:lang w:val="es-ES"/>
                        </w:rPr>
                        <w:t>CONSULTORÍA POR PRODUCTO PARA LA EVALUACIÓN DE LOS PROGRAMAS EJECUTADOS POR LA ESCUELA DE GESTIÓN PÚBLICA PLURINACIONAL (EGPP) CON RECURSOS DE CONTRAVALOR FRANCIA</w:t>
                      </w:r>
                    </w:p>
                    <w:p w14:paraId="68CB275F" w14:textId="77777777" w:rsidR="008C2987" w:rsidRDefault="008C2987" w:rsidP="008C2987">
                      <w:pPr>
                        <w:jc w:val="center"/>
                        <w:rPr>
                          <w:rFonts w:ascii="Century Gothic" w:hAnsi="Century Gothic"/>
                          <w:b/>
                          <w:color w:val="244061"/>
                          <w:sz w:val="36"/>
                          <w:szCs w:val="36"/>
                        </w:rPr>
                      </w:pPr>
                    </w:p>
                    <w:p w14:paraId="685D4A4D" w14:textId="03FF00B7" w:rsidR="008C2987" w:rsidRPr="008C2987" w:rsidRDefault="008C2987" w:rsidP="008C2987">
                      <w:pPr>
                        <w:jc w:val="center"/>
                        <w:rPr>
                          <w:rFonts w:ascii="Century Gothic" w:hAnsi="Century Gothic"/>
                          <w:b/>
                          <w:color w:val="244061"/>
                          <w:sz w:val="36"/>
                          <w:szCs w:val="36"/>
                        </w:rPr>
                      </w:pPr>
                      <w:r w:rsidRPr="008C2987">
                        <w:rPr>
                          <w:rFonts w:ascii="Century Gothic" w:hAnsi="Century Gothic"/>
                          <w:b/>
                          <w:color w:val="244061"/>
                          <w:sz w:val="36"/>
                          <w:szCs w:val="36"/>
                        </w:rPr>
                        <w:t>ANPE/CI</w:t>
                      </w:r>
                      <w:r w:rsidRPr="008C2987">
                        <w:rPr>
                          <w:rFonts w:ascii="Century Gothic" w:hAnsi="Century Gothic"/>
                          <w:b/>
                          <w:color w:val="244061"/>
                          <w:sz w:val="36"/>
                          <w:szCs w:val="36"/>
                        </w:rPr>
                        <w:t>P</w:t>
                      </w:r>
                      <w:r w:rsidRPr="008C2987">
                        <w:rPr>
                          <w:rFonts w:ascii="Century Gothic" w:hAnsi="Century Gothic"/>
                          <w:b/>
                          <w:color w:val="244061"/>
                          <w:sz w:val="36"/>
                          <w:szCs w:val="36"/>
                        </w:rPr>
                        <w:t>/001/2021</w:t>
                      </w:r>
                    </w:p>
                    <w:p w14:paraId="04607898" w14:textId="77777777" w:rsidR="008C2987" w:rsidRDefault="008C2987" w:rsidP="008C2987">
                      <w:pPr>
                        <w:jc w:val="center"/>
                        <w:rPr>
                          <w:rFonts w:ascii="Century Gothic" w:hAnsi="Century Gothic"/>
                          <w:b/>
                          <w:color w:val="244061"/>
                          <w:sz w:val="36"/>
                          <w:szCs w:val="36"/>
                        </w:rPr>
                      </w:pPr>
                    </w:p>
                    <w:p w14:paraId="521A0911" w14:textId="77777777" w:rsidR="008C2987" w:rsidRDefault="008C2987" w:rsidP="008C2987">
                      <w:pPr>
                        <w:ind w:right="13"/>
                        <w:jc w:val="center"/>
                        <w:rPr>
                          <w:rFonts w:ascii="Century Gothic" w:hAnsi="Century Gothic"/>
                          <w:b/>
                          <w:color w:val="244061"/>
                          <w:szCs w:val="18"/>
                        </w:rPr>
                      </w:pPr>
                    </w:p>
                    <w:p w14:paraId="4BDABDF9" w14:textId="77777777" w:rsidR="008C2987" w:rsidRPr="008C2987" w:rsidRDefault="008C2987" w:rsidP="008C2987">
                      <w:pPr>
                        <w:ind w:right="13"/>
                        <w:jc w:val="center"/>
                        <w:rPr>
                          <w:rFonts w:ascii="Century Gothic" w:hAnsi="Century Gothic"/>
                          <w:b/>
                          <w:color w:val="244061"/>
                          <w:sz w:val="30"/>
                          <w:szCs w:val="30"/>
                        </w:rPr>
                      </w:pPr>
                      <w:r w:rsidRPr="008C2987">
                        <w:rPr>
                          <w:rFonts w:ascii="Century Gothic" w:hAnsi="Century Gothic"/>
                          <w:b/>
                          <w:color w:val="244061"/>
                          <w:sz w:val="30"/>
                          <w:szCs w:val="30"/>
                        </w:rPr>
                        <w:t>ESTADO PLURINACIONAL DE BOLIVIA</w:t>
                      </w:r>
                    </w:p>
                    <w:p w14:paraId="21B6C968" w14:textId="77777777" w:rsidR="008C2987" w:rsidRPr="008C2987" w:rsidRDefault="008C2987" w:rsidP="008C2987">
                      <w:pPr>
                        <w:ind w:left="567" w:right="931"/>
                        <w:rPr>
                          <w:rFonts w:ascii="Comic Sans MS" w:hAnsi="Comic Sans MS"/>
                          <w:sz w:val="30"/>
                          <w:szCs w:val="30"/>
                          <w:u w:val="single"/>
                        </w:rPr>
                      </w:pPr>
                    </w:p>
                    <w:p w14:paraId="7C596D59" w14:textId="77777777" w:rsidR="008C2987" w:rsidRDefault="008C2987" w:rsidP="008C2987"/>
                    <w:p w14:paraId="0DC4F5FB" w14:textId="77777777" w:rsidR="008C2987" w:rsidRDefault="008C2987" w:rsidP="008C2987"/>
                    <w:p w14:paraId="581D6165" w14:textId="77777777" w:rsidR="008C2987" w:rsidRDefault="008C2987" w:rsidP="008C2987"/>
                    <w:p w14:paraId="7A2E36E8" w14:textId="77777777" w:rsidR="008C2987" w:rsidRDefault="008C2987" w:rsidP="008C2987"/>
                    <w:p w14:paraId="59FD4C9A" w14:textId="77777777" w:rsidR="008C2987" w:rsidRDefault="008C2987" w:rsidP="008C2987"/>
                    <w:p w14:paraId="6570A68E" w14:textId="77777777" w:rsidR="008C2987" w:rsidRDefault="008C2987" w:rsidP="008C2987"/>
                    <w:p w14:paraId="2DB28408" w14:textId="77777777" w:rsidR="008C2987" w:rsidRDefault="008C2987" w:rsidP="008C2987"/>
                    <w:p w14:paraId="347FF6B5" w14:textId="77777777" w:rsidR="008C2987" w:rsidRDefault="008C2987" w:rsidP="008C2987"/>
                  </w:txbxContent>
                </v:textbox>
                <w10:wrap anchorx="margin"/>
              </v:shape>
            </w:pict>
          </mc:Fallback>
        </mc:AlternateContent>
      </w:r>
      <w:r>
        <w:rPr>
          <w:noProof/>
          <w:lang w:val="es-BO" w:eastAsia="es-BO"/>
        </w:rPr>
        <mc:AlternateContent>
          <mc:Choice Requires="wps">
            <w:drawing>
              <wp:anchor distT="0" distB="0" distL="114300" distR="114300" simplePos="0" relativeHeight="251668480" behindDoc="0" locked="0" layoutInCell="0" allowOverlap="1" wp14:anchorId="74BF901E" wp14:editId="7408D40B">
                <wp:simplePos x="0" y="0"/>
                <wp:positionH relativeFrom="page">
                  <wp:posOffset>-85725</wp:posOffset>
                </wp:positionH>
                <wp:positionV relativeFrom="bottomMargin">
                  <wp:posOffset>-13970</wp:posOffset>
                </wp:positionV>
                <wp:extent cx="7920000" cy="9000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F87B87E" w14:textId="77777777" w:rsidR="008C2987" w:rsidRDefault="008C2987" w:rsidP="008C2987">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proofErr w:type="spellEnd"/>
                            <w:r>
                              <w:rPr>
                                <w:rFonts w:ascii="Arial Black" w:hAnsi="Arial Black"/>
                                <w:sz w:val="22"/>
                                <w:szCs w:val="18"/>
                              </w:rPr>
                              <w:t xml:space="preserve"> </w:t>
                            </w:r>
                            <w:r w:rsidRPr="005946E1">
                              <w:rPr>
                                <w:rFonts w:ascii="Arial Black" w:hAnsi="Arial Black"/>
                                <w:sz w:val="22"/>
                                <w:szCs w:val="18"/>
                              </w:rPr>
                              <w:t>088 de 29 de enero de 2021</w:t>
                            </w:r>
                          </w:p>
                          <w:p w14:paraId="34BD7C29" w14:textId="77777777" w:rsidR="008C2987" w:rsidRDefault="008C2987" w:rsidP="008C2987">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de las Normas Básicas del Sistema de Administración de Bienes y Servicios y sus modificaciones</w:t>
                            </w:r>
                          </w:p>
                          <w:p w14:paraId="6451082F" w14:textId="77777777" w:rsidR="008C2987" w:rsidRDefault="008C2987" w:rsidP="008C2987"/>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4BF901E" id="Rectángulo 4" o:spid="_x0000_s1027" style="position:absolute;margin-left:-6.75pt;margin-top:-1.1pt;width:623.6pt;height:7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" o:allowincell="f" fillcolor="#243f60" stroked="f" strokecolor="white">
                <v:fill opacity="40092f"/>
                <v:textbox inset="6.75pt,3.75pt,6.75pt,3.75pt">
                  <w:txbxContent>
                    <w:p w14:paraId="1F87B87E" w14:textId="77777777" w:rsidR="008C2987" w:rsidRDefault="008C2987" w:rsidP="008C2987">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proofErr w:type="spellEnd"/>
                      <w:r>
                        <w:rPr>
                          <w:rFonts w:ascii="Arial Black" w:hAnsi="Arial Black"/>
                          <w:sz w:val="22"/>
                          <w:szCs w:val="18"/>
                        </w:rPr>
                        <w:t xml:space="preserve"> </w:t>
                      </w:r>
                      <w:r w:rsidRPr="005946E1">
                        <w:rPr>
                          <w:rFonts w:ascii="Arial Black" w:hAnsi="Arial Black"/>
                          <w:sz w:val="22"/>
                          <w:szCs w:val="18"/>
                        </w:rPr>
                        <w:t>088 de 29 de enero de 2021</w:t>
                      </w:r>
                    </w:p>
                    <w:p w14:paraId="34BD7C29" w14:textId="77777777" w:rsidR="008C2987" w:rsidRDefault="008C2987" w:rsidP="008C2987">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de las Normas Básicas del Sistema de Administración de Bienes y Servicios y sus modificaciones</w:t>
                      </w:r>
                    </w:p>
                    <w:p w14:paraId="6451082F" w14:textId="77777777" w:rsidR="008C2987" w:rsidRDefault="008C2987" w:rsidP="008C2987"/>
                  </w:txbxContent>
                </v:textbox>
                <w10:wrap anchorx="page" anchory="margin"/>
              </v:rect>
            </w:pict>
          </mc:Fallback>
        </mc:AlternateContent>
      </w:r>
      <w:r>
        <w:br w:type="page"/>
      </w:r>
    </w:p>
    <w:p w14:paraId="5EA993EC" w14:textId="295E5E87" w:rsidR="00C006D5" w:rsidRPr="00AB069F" w:rsidRDefault="000248A2" w:rsidP="000248A2">
      <w:pPr>
        <w:pStyle w:val="SangradetextonormalCar"/>
        <w:jc w:val="center"/>
        <w:rPr>
          <w:b/>
          <w:bCs/>
          <w:sz w:val="24"/>
          <w:lang w:val="es-BO"/>
        </w:rPr>
      </w:pPr>
      <w:r w:rsidRPr="00AB069F">
        <w:rPr>
          <w:b/>
          <w:bCs/>
          <w:sz w:val="24"/>
          <w:lang w:val="es-BO"/>
        </w:rPr>
        <w:lastRenderedPageBreak/>
        <w:t>CONTENIDO</w:t>
      </w:r>
    </w:p>
    <w:p w14:paraId="2A9CAE16" w14:textId="77777777" w:rsidR="000248A2" w:rsidRPr="008F554D" w:rsidRDefault="000248A2" w:rsidP="000248A2">
      <w:pPr>
        <w:rPr>
          <w:lang w:val="es-BO" w:eastAsia="en-US"/>
        </w:rPr>
      </w:pPr>
    </w:p>
    <w:p w14:paraId="43882584" w14:textId="4A2A9CCF" w:rsidR="00AE3504" w:rsidRDefault="002A201B">
      <w:pPr>
        <w:pStyle w:val="Ttulo"/>
        <w:tabs>
          <w:tab w:val="left" w:pos="440"/>
          <w:tab w:val="right" w:leader="dot" w:pos="8828"/>
        </w:tabs>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61868036" w:history="1">
        <w:r w:rsidR="00AE3504" w:rsidRPr="008B162F">
          <w:rPr>
            <w:rStyle w:val="Textocomentario"/>
            <w:noProof/>
            <w:lang w:val="es-BO"/>
          </w:rPr>
          <w:t>1</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NORMATIVA APLICABLE AL PROCESO DE CONTRATACIÓN</w:t>
        </w:r>
        <w:r w:rsidR="00AE3504">
          <w:rPr>
            <w:noProof/>
            <w:webHidden/>
          </w:rPr>
          <w:tab/>
        </w:r>
        <w:r w:rsidR="00AE3504">
          <w:rPr>
            <w:noProof/>
            <w:webHidden/>
          </w:rPr>
          <w:fldChar w:fldCharType="begin"/>
        </w:r>
        <w:r w:rsidR="00AE3504">
          <w:rPr>
            <w:noProof/>
            <w:webHidden/>
          </w:rPr>
          <w:instrText xml:space="preserve"> PAGEREF _Toc61868036 \h </w:instrText>
        </w:r>
        <w:r w:rsidR="00AE3504">
          <w:rPr>
            <w:noProof/>
            <w:webHidden/>
          </w:rPr>
        </w:r>
        <w:r w:rsidR="00AE3504">
          <w:rPr>
            <w:noProof/>
            <w:webHidden/>
          </w:rPr>
          <w:fldChar w:fldCharType="separate"/>
        </w:r>
        <w:r w:rsidR="005B05A0">
          <w:rPr>
            <w:noProof/>
            <w:webHidden/>
          </w:rPr>
          <w:t>1</w:t>
        </w:r>
        <w:r w:rsidR="00AE3504">
          <w:rPr>
            <w:noProof/>
            <w:webHidden/>
          </w:rPr>
          <w:fldChar w:fldCharType="end"/>
        </w:r>
      </w:hyperlink>
    </w:p>
    <w:p w14:paraId="59140E72" w14:textId="6437642A"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37" w:history="1">
        <w:r w:rsidR="00AE3504" w:rsidRPr="008B162F">
          <w:rPr>
            <w:rStyle w:val="Textocomentario"/>
            <w:noProof/>
            <w:lang w:val="es-BO"/>
          </w:rPr>
          <w:t>2</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PROPONENTES ELEGIBLES</w:t>
        </w:r>
        <w:r w:rsidR="00AE3504">
          <w:rPr>
            <w:noProof/>
            <w:webHidden/>
          </w:rPr>
          <w:tab/>
        </w:r>
        <w:r w:rsidR="00AE3504">
          <w:rPr>
            <w:noProof/>
            <w:webHidden/>
          </w:rPr>
          <w:fldChar w:fldCharType="begin"/>
        </w:r>
        <w:r w:rsidR="00AE3504">
          <w:rPr>
            <w:noProof/>
            <w:webHidden/>
          </w:rPr>
          <w:instrText xml:space="preserve"> PAGEREF _Toc61868037 \h </w:instrText>
        </w:r>
        <w:r w:rsidR="00AE3504">
          <w:rPr>
            <w:noProof/>
            <w:webHidden/>
          </w:rPr>
        </w:r>
        <w:r w:rsidR="00AE3504">
          <w:rPr>
            <w:noProof/>
            <w:webHidden/>
          </w:rPr>
          <w:fldChar w:fldCharType="separate"/>
        </w:r>
        <w:r w:rsidR="005B05A0">
          <w:rPr>
            <w:noProof/>
            <w:webHidden/>
          </w:rPr>
          <w:t>1</w:t>
        </w:r>
        <w:r w:rsidR="00AE3504">
          <w:rPr>
            <w:noProof/>
            <w:webHidden/>
          </w:rPr>
          <w:fldChar w:fldCharType="end"/>
        </w:r>
      </w:hyperlink>
    </w:p>
    <w:p w14:paraId="717B0EEB" w14:textId="5A026DA9"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38" w:history="1">
        <w:r w:rsidR="00AE3504" w:rsidRPr="008B162F">
          <w:rPr>
            <w:rStyle w:val="Textocomentario"/>
            <w:noProof/>
            <w:lang w:val="es-BO"/>
          </w:rPr>
          <w:t>3</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ACTIVIDADES ADMINISTRATIVAS PREVIAS A LA PRESENTACIÓN DE PROPUESTAS</w:t>
        </w:r>
        <w:r w:rsidR="00AE3504">
          <w:rPr>
            <w:noProof/>
            <w:webHidden/>
          </w:rPr>
          <w:tab/>
        </w:r>
        <w:r w:rsidR="00AE3504">
          <w:rPr>
            <w:noProof/>
            <w:webHidden/>
          </w:rPr>
          <w:fldChar w:fldCharType="begin"/>
        </w:r>
        <w:r w:rsidR="00AE3504">
          <w:rPr>
            <w:noProof/>
            <w:webHidden/>
          </w:rPr>
          <w:instrText xml:space="preserve"> PAGEREF _Toc61868038 \h </w:instrText>
        </w:r>
        <w:r w:rsidR="00AE3504">
          <w:rPr>
            <w:noProof/>
            <w:webHidden/>
          </w:rPr>
        </w:r>
        <w:r w:rsidR="00AE3504">
          <w:rPr>
            <w:noProof/>
            <w:webHidden/>
          </w:rPr>
          <w:fldChar w:fldCharType="separate"/>
        </w:r>
        <w:r w:rsidR="005B05A0">
          <w:rPr>
            <w:noProof/>
            <w:webHidden/>
          </w:rPr>
          <w:t>1</w:t>
        </w:r>
        <w:r w:rsidR="00AE3504">
          <w:rPr>
            <w:noProof/>
            <w:webHidden/>
          </w:rPr>
          <w:fldChar w:fldCharType="end"/>
        </w:r>
      </w:hyperlink>
    </w:p>
    <w:p w14:paraId="18F82F9B" w14:textId="2A46C86D"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39" w:history="1">
        <w:r w:rsidR="00AE3504" w:rsidRPr="008B162F">
          <w:rPr>
            <w:rStyle w:val="Textocomentario"/>
            <w:noProof/>
            <w:lang w:val="es-BO"/>
          </w:rPr>
          <w:t>4</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GARANTÍAS</w:t>
        </w:r>
        <w:r w:rsidR="00AE3504">
          <w:rPr>
            <w:noProof/>
            <w:webHidden/>
          </w:rPr>
          <w:tab/>
        </w:r>
        <w:r w:rsidR="00AE3504">
          <w:rPr>
            <w:noProof/>
            <w:webHidden/>
          </w:rPr>
          <w:fldChar w:fldCharType="begin"/>
        </w:r>
        <w:r w:rsidR="00AE3504">
          <w:rPr>
            <w:noProof/>
            <w:webHidden/>
          </w:rPr>
          <w:instrText xml:space="preserve"> PAGEREF _Toc61868039 \h </w:instrText>
        </w:r>
        <w:r w:rsidR="00AE3504">
          <w:rPr>
            <w:noProof/>
            <w:webHidden/>
          </w:rPr>
        </w:r>
        <w:r w:rsidR="00AE3504">
          <w:rPr>
            <w:noProof/>
            <w:webHidden/>
          </w:rPr>
          <w:fldChar w:fldCharType="separate"/>
        </w:r>
        <w:r w:rsidR="005B05A0">
          <w:rPr>
            <w:noProof/>
            <w:webHidden/>
          </w:rPr>
          <w:t>2</w:t>
        </w:r>
        <w:r w:rsidR="00AE3504">
          <w:rPr>
            <w:noProof/>
            <w:webHidden/>
          </w:rPr>
          <w:fldChar w:fldCharType="end"/>
        </w:r>
      </w:hyperlink>
    </w:p>
    <w:p w14:paraId="044705E2" w14:textId="674F5CD7"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40" w:history="1">
        <w:r w:rsidR="00AE3504" w:rsidRPr="008B162F">
          <w:rPr>
            <w:rStyle w:val="Textocomentario"/>
            <w:noProof/>
            <w:lang w:val="es-BO"/>
          </w:rPr>
          <w:t>5</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RECHAZO Y DESCALIFICACIÓN DE PROPUESTAS</w:t>
        </w:r>
        <w:r w:rsidR="00AE3504">
          <w:rPr>
            <w:noProof/>
            <w:webHidden/>
          </w:rPr>
          <w:tab/>
        </w:r>
        <w:r w:rsidR="00AE3504">
          <w:rPr>
            <w:noProof/>
            <w:webHidden/>
          </w:rPr>
          <w:fldChar w:fldCharType="begin"/>
        </w:r>
        <w:r w:rsidR="00AE3504">
          <w:rPr>
            <w:noProof/>
            <w:webHidden/>
          </w:rPr>
          <w:instrText xml:space="preserve"> PAGEREF _Toc61868040 \h </w:instrText>
        </w:r>
        <w:r w:rsidR="00AE3504">
          <w:rPr>
            <w:noProof/>
            <w:webHidden/>
          </w:rPr>
        </w:r>
        <w:r w:rsidR="00AE3504">
          <w:rPr>
            <w:noProof/>
            <w:webHidden/>
          </w:rPr>
          <w:fldChar w:fldCharType="separate"/>
        </w:r>
        <w:r w:rsidR="005B05A0">
          <w:rPr>
            <w:noProof/>
            <w:webHidden/>
          </w:rPr>
          <w:t>3</w:t>
        </w:r>
        <w:r w:rsidR="00AE3504">
          <w:rPr>
            <w:noProof/>
            <w:webHidden/>
          </w:rPr>
          <w:fldChar w:fldCharType="end"/>
        </w:r>
      </w:hyperlink>
    </w:p>
    <w:p w14:paraId="33B967E6" w14:textId="0BA70BE4"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41" w:history="1">
        <w:r w:rsidR="00AE3504" w:rsidRPr="008B162F">
          <w:rPr>
            <w:rStyle w:val="Textocomentario"/>
            <w:noProof/>
            <w:lang w:val="es-BO"/>
          </w:rPr>
          <w:t>6</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CRITERIOS DE SUBSANABILIDAD Y ERRORES NO SUBSANABLES</w:t>
        </w:r>
        <w:r w:rsidR="00AE3504">
          <w:rPr>
            <w:noProof/>
            <w:webHidden/>
          </w:rPr>
          <w:tab/>
        </w:r>
        <w:r w:rsidR="00AE3504">
          <w:rPr>
            <w:noProof/>
            <w:webHidden/>
          </w:rPr>
          <w:fldChar w:fldCharType="begin"/>
        </w:r>
        <w:r w:rsidR="00AE3504">
          <w:rPr>
            <w:noProof/>
            <w:webHidden/>
          </w:rPr>
          <w:instrText xml:space="preserve"> PAGEREF _Toc61868041 \h </w:instrText>
        </w:r>
        <w:r w:rsidR="00AE3504">
          <w:rPr>
            <w:noProof/>
            <w:webHidden/>
          </w:rPr>
        </w:r>
        <w:r w:rsidR="00AE3504">
          <w:rPr>
            <w:noProof/>
            <w:webHidden/>
          </w:rPr>
          <w:fldChar w:fldCharType="separate"/>
        </w:r>
        <w:r w:rsidR="005B05A0">
          <w:rPr>
            <w:noProof/>
            <w:webHidden/>
          </w:rPr>
          <w:t>4</w:t>
        </w:r>
        <w:r w:rsidR="00AE3504">
          <w:rPr>
            <w:noProof/>
            <w:webHidden/>
          </w:rPr>
          <w:fldChar w:fldCharType="end"/>
        </w:r>
      </w:hyperlink>
    </w:p>
    <w:p w14:paraId="6AD3B041" w14:textId="5460BA11"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42" w:history="1">
        <w:r w:rsidR="00AE3504" w:rsidRPr="008B162F">
          <w:rPr>
            <w:rStyle w:val="Textocomentario"/>
            <w:noProof/>
            <w:lang w:val="es-BO"/>
          </w:rPr>
          <w:t>7</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DECLARATORIA DESIERTA</w:t>
        </w:r>
        <w:r w:rsidR="00AE3504">
          <w:rPr>
            <w:noProof/>
            <w:webHidden/>
          </w:rPr>
          <w:tab/>
        </w:r>
        <w:r w:rsidR="00AE3504">
          <w:rPr>
            <w:noProof/>
            <w:webHidden/>
          </w:rPr>
          <w:fldChar w:fldCharType="begin"/>
        </w:r>
        <w:r w:rsidR="00AE3504">
          <w:rPr>
            <w:noProof/>
            <w:webHidden/>
          </w:rPr>
          <w:instrText xml:space="preserve"> PAGEREF _Toc61868042 \h </w:instrText>
        </w:r>
        <w:r w:rsidR="00AE3504">
          <w:rPr>
            <w:noProof/>
            <w:webHidden/>
          </w:rPr>
        </w:r>
        <w:r w:rsidR="00AE3504">
          <w:rPr>
            <w:noProof/>
            <w:webHidden/>
          </w:rPr>
          <w:fldChar w:fldCharType="separate"/>
        </w:r>
        <w:r w:rsidR="005B05A0">
          <w:rPr>
            <w:noProof/>
            <w:webHidden/>
          </w:rPr>
          <w:t>5</w:t>
        </w:r>
        <w:r w:rsidR="00AE3504">
          <w:rPr>
            <w:noProof/>
            <w:webHidden/>
          </w:rPr>
          <w:fldChar w:fldCharType="end"/>
        </w:r>
      </w:hyperlink>
    </w:p>
    <w:p w14:paraId="561D9550" w14:textId="4A7C0FBE"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43" w:history="1">
        <w:r w:rsidR="00AE3504" w:rsidRPr="008B162F">
          <w:rPr>
            <w:rStyle w:val="Textocomentario"/>
            <w:noProof/>
            <w:lang w:val="es-BO"/>
          </w:rPr>
          <w:t>8</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CANCELACIÓN, SUSPENSIÓN Y ANULACIÓN DEL PROCESO DE CONTRATACIÓN</w:t>
        </w:r>
        <w:r w:rsidR="00AE3504">
          <w:rPr>
            <w:noProof/>
            <w:webHidden/>
          </w:rPr>
          <w:tab/>
        </w:r>
        <w:r w:rsidR="00AE3504">
          <w:rPr>
            <w:noProof/>
            <w:webHidden/>
          </w:rPr>
          <w:fldChar w:fldCharType="begin"/>
        </w:r>
        <w:r w:rsidR="00AE3504">
          <w:rPr>
            <w:noProof/>
            <w:webHidden/>
          </w:rPr>
          <w:instrText xml:space="preserve"> PAGEREF _Toc61868043 \h </w:instrText>
        </w:r>
        <w:r w:rsidR="00AE3504">
          <w:rPr>
            <w:noProof/>
            <w:webHidden/>
          </w:rPr>
        </w:r>
        <w:r w:rsidR="00AE3504">
          <w:rPr>
            <w:noProof/>
            <w:webHidden/>
          </w:rPr>
          <w:fldChar w:fldCharType="separate"/>
        </w:r>
        <w:r w:rsidR="005B05A0">
          <w:rPr>
            <w:noProof/>
            <w:webHidden/>
          </w:rPr>
          <w:t>5</w:t>
        </w:r>
        <w:r w:rsidR="00AE3504">
          <w:rPr>
            <w:noProof/>
            <w:webHidden/>
          </w:rPr>
          <w:fldChar w:fldCharType="end"/>
        </w:r>
      </w:hyperlink>
    </w:p>
    <w:p w14:paraId="47F606E3" w14:textId="538085F0"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44" w:history="1">
        <w:r w:rsidR="00AE3504" w:rsidRPr="008B162F">
          <w:rPr>
            <w:rStyle w:val="Textocomentario"/>
            <w:noProof/>
            <w:lang w:val="es-BO"/>
          </w:rPr>
          <w:t>9</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RESOLUCIONES RECURRIBLES</w:t>
        </w:r>
        <w:r w:rsidR="00AE3504">
          <w:rPr>
            <w:noProof/>
            <w:webHidden/>
          </w:rPr>
          <w:tab/>
        </w:r>
        <w:r w:rsidR="00AE3504">
          <w:rPr>
            <w:noProof/>
            <w:webHidden/>
          </w:rPr>
          <w:fldChar w:fldCharType="begin"/>
        </w:r>
        <w:r w:rsidR="00AE3504">
          <w:rPr>
            <w:noProof/>
            <w:webHidden/>
          </w:rPr>
          <w:instrText xml:space="preserve"> PAGEREF _Toc61868044 \h </w:instrText>
        </w:r>
        <w:r w:rsidR="00AE3504">
          <w:rPr>
            <w:noProof/>
            <w:webHidden/>
          </w:rPr>
        </w:r>
        <w:r w:rsidR="00AE3504">
          <w:rPr>
            <w:noProof/>
            <w:webHidden/>
          </w:rPr>
          <w:fldChar w:fldCharType="separate"/>
        </w:r>
        <w:r w:rsidR="005B05A0">
          <w:rPr>
            <w:noProof/>
            <w:webHidden/>
          </w:rPr>
          <w:t>5</w:t>
        </w:r>
        <w:r w:rsidR="00AE3504">
          <w:rPr>
            <w:noProof/>
            <w:webHidden/>
          </w:rPr>
          <w:fldChar w:fldCharType="end"/>
        </w:r>
      </w:hyperlink>
    </w:p>
    <w:p w14:paraId="447310BA" w14:textId="246B660F"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45" w:history="1">
        <w:r w:rsidR="00AE3504" w:rsidRPr="008B162F">
          <w:rPr>
            <w:rStyle w:val="Textocomentario"/>
            <w:noProof/>
            <w:lang w:val="es-BO"/>
          </w:rPr>
          <w:t>10</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PREPARACIÓN DE PROPUESTAS</w:t>
        </w:r>
        <w:r w:rsidR="00AE3504">
          <w:rPr>
            <w:noProof/>
            <w:webHidden/>
          </w:rPr>
          <w:tab/>
        </w:r>
        <w:r w:rsidR="00AE3504">
          <w:rPr>
            <w:noProof/>
            <w:webHidden/>
          </w:rPr>
          <w:fldChar w:fldCharType="begin"/>
        </w:r>
        <w:r w:rsidR="00AE3504">
          <w:rPr>
            <w:noProof/>
            <w:webHidden/>
          </w:rPr>
          <w:instrText xml:space="preserve"> PAGEREF _Toc61868045 \h </w:instrText>
        </w:r>
        <w:r w:rsidR="00AE3504">
          <w:rPr>
            <w:noProof/>
            <w:webHidden/>
          </w:rPr>
        </w:r>
        <w:r w:rsidR="00AE3504">
          <w:rPr>
            <w:noProof/>
            <w:webHidden/>
          </w:rPr>
          <w:fldChar w:fldCharType="separate"/>
        </w:r>
        <w:r w:rsidR="005B05A0">
          <w:rPr>
            <w:noProof/>
            <w:webHidden/>
          </w:rPr>
          <w:t>5</w:t>
        </w:r>
        <w:r w:rsidR="00AE3504">
          <w:rPr>
            <w:noProof/>
            <w:webHidden/>
          </w:rPr>
          <w:fldChar w:fldCharType="end"/>
        </w:r>
      </w:hyperlink>
    </w:p>
    <w:p w14:paraId="0D557662" w14:textId="4E38BC5D"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46" w:history="1">
        <w:r w:rsidR="00AE3504" w:rsidRPr="008B162F">
          <w:rPr>
            <w:rStyle w:val="Textocomentario"/>
            <w:noProof/>
            <w:lang w:val="es-BO"/>
          </w:rPr>
          <w:t>11</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DOCUMENTOS QUE DEBE PRESENTAR EL PROPONENTE</w:t>
        </w:r>
        <w:r w:rsidR="00AE3504">
          <w:rPr>
            <w:noProof/>
            <w:webHidden/>
          </w:rPr>
          <w:tab/>
        </w:r>
        <w:r w:rsidR="00AE3504">
          <w:rPr>
            <w:noProof/>
            <w:webHidden/>
          </w:rPr>
          <w:fldChar w:fldCharType="begin"/>
        </w:r>
        <w:r w:rsidR="00AE3504">
          <w:rPr>
            <w:noProof/>
            <w:webHidden/>
          </w:rPr>
          <w:instrText xml:space="preserve"> PAGEREF _Toc61868046 \h </w:instrText>
        </w:r>
        <w:r w:rsidR="00AE3504">
          <w:rPr>
            <w:noProof/>
            <w:webHidden/>
          </w:rPr>
        </w:r>
        <w:r w:rsidR="00AE3504">
          <w:rPr>
            <w:noProof/>
            <w:webHidden/>
          </w:rPr>
          <w:fldChar w:fldCharType="separate"/>
        </w:r>
        <w:r w:rsidR="005B05A0">
          <w:rPr>
            <w:noProof/>
            <w:webHidden/>
          </w:rPr>
          <w:t>5</w:t>
        </w:r>
        <w:r w:rsidR="00AE3504">
          <w:rPr>
            <w:noProof/>
            <w:webHidden/>
          </w:rPr>
          <w:fldChar w:fldCharType="end"/>
        </w:r>
      </w:hyperlink>
    </w:p>
    <w:p w14:paraId="22AB33AB" w14:textId="6C9ED866"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47" w:history="1">
        <w:r w:rsidR="00AE3504" w:rsidRPr="008B162F">
          <w:rPr>
            <w:rStyle w:val="Textocomentario"/>
            <w:noProof/>
            <w:lang w:val="es-BO"/>
          </w:rPr>
          <w:t>12</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PRESENTACIÓN DE PROPUESTAS</w:t>
        </w:r>
        <w:r w:rsidR="00AE3504">
          <w:rPr>
            <w:noProof/>
            <w:webHidden/>
          </w:rPr>
          <w:tab/>
        </w:r>
        <w:r w:rsidR="00AE3504">
          <w:rPr>
            <w:noProof/>
            <w:webHidden/>
          </w:rPr>
          <w:fldChar w:fldCharType="begin"/>
        </w:r>
        <w:r w:rsidR="00AE3504">
          <w:rPr>
            <w:noProof/>
            <w:webHidden/>
          </w:rPr>
          <w:instrText xml:space="preserve"> PAGEREF _Toc61868047 \h </w:instrText>
        </w:r>
        <w:r w:rsidR="00AE3504">
          <w:rPr>
            <w:noProof/>
            <w:webHidden/>
          </w:rPr>
        </w:r>
        <w:r w:rsidR="00AE3504">
          <w:rPr>
            <w:noProof/>
            <w:webHidden/>
          </w:rPr>
          <w:fldChar w:fldCharType="separate"/>
        </w:r>
        <w:r w:rsidR="005B05A0">
          <w:rPr>
            <w:noProof/>
            <w:webHidden/>
          </w:rPr>
          <w:t>7</w:t>
        </w:r>
        <w:r w:rsidR="00AE3504">
          <w:rPr>
            <w:noProof/>
            <w:webHidden/>
          </w:rPr>
          <w:fldChar w:fldCharType="end"/>
        </w:r>
      </w:hyperlink>
    </w:p>
    <w:p w14:paraId="2F55AF26" w14:textId="436AECEE"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084" w:history="1">
        <w:r w:rsidR="00AE3504" w:rsidRPr="008B162F">
          <w:rPr>
            <w:rStyle w:val="Textocomentario"/>
            <w:noProof/>
            <w:lang w:val="es-BO"/>
          </w:rPr>
          <w:t>13</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APERTURA DE PROPUESTAS</w:t>
        </w:r>
        <w:r w:rsidR="00AE3504">
          <w:rPr>
            <w:noProof/>
            <w:webHidden/>
          </w:rPr>
          <w:tab/>
        </w:r>
        <w:r w:rsidR="00AE3504">
          <w:rPr>
            <w:noProof/>
            <w:webHidden/>
          </w:rPr>
          <w:fldChar w:fldCharType="begin"/>
        </w:r>
        <w:r w:rsidR="00AE3504">
          <w:rPr>
            <w:noProof/>
            <w:webHidden/>
          </w:rPr>
          <w:instrText xml:space="preserve"> PAGEREF _Toc61868084 \h </w:instrText>
        </w:r>
        <w:r w:rsidR="00AE3504">
          <w:rPr>
            <w:noProof/>
            <w:webHidden/>
          </w:rPr>
        </w:r>
        <w:r w:rsidR="00AE3504">
          <w:rPr>
            <w:noProof/>
            <w:webHidden/>
          </w:rPr>
          <w:fldChar w:fldCharType="separate"/>
        </w:r>
        <w:r w:rsidR="005B05A0">
          <w:rPr>
            <w:noProof/>
            <w:webHidden/>
          </w:rPr>
          <w:t>9</w:t>
        </w:r>
        <w:r w:rsidR="00AE3504">
          <w:rPr>
            <w:noProof/>
            <w:webHidden/>
          </w:rPr>
          <w:fldChar w:fldCharType="end"/>
        </w:r>
      </w:hyperlink>
    </w:p>
    <w:p w14:paraId="513BF297" w14:textId="162B8C2F"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05" w:history="1">
        <w:r w:rsidR="00AE3504" w:rsidRPr="008B162F">
          <w:rPr>
            <w:rStyle w:val="Textocomentario"/>
            <w:noProof/>
            <w:lang w:val="es-BO"/>
          </w:rPr>
          <w:t>14</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EVALUACIÓN DE PROPUESTAS</w:t>
        </w:r>
        <w:r w:rsidR="00AE3504">
          <w:rPr>
            <w:noProof/>
            <w:webHidden/>
          </w:rPr>
          <w:tab/>
        </w:r>
        <w:r w:rsidR="00AE3504">
          <w:rPr>
            <w:noProof/>
            <w:webHidden/>
          </w:rPr>
          <w:fldChar w:fldCharType="begin"/>
        </w:r>
        <w:r w:rsidR="00AE3504">
          <w:rPr>
            <w:noProof/>
            <w:webHidden/>
          </w:rPr>
          <w:instrText xml:space="preserve"> PAGEREF _Toc61868105 \h </w:instrText>
        </w:r>
        <w:r w:rsidR="00AE3504">
          <w:rPr>
            <w:noProof/>
            <w:webHidden/>
          </w:rPr>
        </w:r>
        <w:r w:rsidR="00AE3504">
          <w:rPr>
            <w:noProof/>
            <w:webHidden/>
          </w:rPr>
          <w:fldChar w:fldCharType="separate"/>
        </w:r>
        <w:r w:rsidR="005B05A0">
          <w:rPr>
            <w:noProof/>
            <w:webHidden/>
          </w:rPr>
          <w:t>11</w:t>
        </w:r>
        <w:r w:rsidR="00AE3504">
          <w:rPr>
            <w:noProof/>
            <w:webHidden/>
          </w:rPr>
          <w:fldChar w:fldCharType="end"/>
        </w:r>
      </w:hyperlink>
    </w:p>
    <w:p w14:paraId="03D67AA7" w14:textId="27456AC3"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06" w:history="1">
        <w:r w:rsidR="00AE3504" w:rsidRPr="008B162F">
          <w:rPr>
            <w:rStyle w:val="Textocomentario"/>
            <w:noProof/>
            <w:lang w:val="es-BO"/>
          </w:rPr>
          <w:t>15</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EVALUACIÓN PRELIMINAR</w:t>
        </w:r>
        <w:r w:rsidR="00AE3504">
          <w:rPr>
            <w:noProof/>
            <w:webHidden/>
          </w:rPr>
          <w:tab/>
        </w:r>
        <w:r w:rsidR="00AE3504">
          <w:rPr>
            <w:noProof/>
            <w:webHidden/>
          </w:rPr>
          <w:fldChar w:fldCharType="begin"/>
        </w:r>
        <w:r w:rsidR="00AE3504">
          <w:rPr>
            <w:noProof/>
            <w:webHidden/>
          </w:rPr>
          <w:instrText xml:space="preserve"> PAGEREF _Toc61868106 \h </w:instrText>
        </w:r>
        <w:r w:rsidR="00AE3504">
          <w:rPr>
            <w:noProof/>
            <w:webHidden/>
          </w:rPr>
        </w:r>
        <w:r w:rsidR="00AE3504">
          <w:rPr>
            <w:noProof/>
            <w:webHidden/>
          </w:rPr>
          <w:fldChar w:fldCharType="separate"/>
        </w:r>
        <w:r w:rsidR="005B05A0">
          <w:rPr>
            <w:noProof/>
            <w:webHidden/>
          </w:rPr>
          <w:t>11</w:t>
        </w:r>
        <w:r w:rsidR="00AE3504">
          <w:rPr>
            <w:noProof/>
            <w:webHidden/>
          </w:rPr>
          <w:fldChar w:fldCharType="end"/>
        </w:r>
      </w:hyperlink>
    </w:p>
    <w:p w14:paraId="562C0C71" w14:textId="20862F4B"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07" w:history="1">
        <w:r w:rsidR="00AE3504" w:rsidRPr="008B162F">
          <w:rPr>
            <w:rStyle w:val="Textocomentario"/>
            <w:noProof/>
            <w:lang w:val="es-BO"/>
          </w:rPr>
          <w:t>16</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MÉTODO DE SELECCIÓN Y ADJUDICACIÓN CALIDAD, PROPUESTA TÉCNICA Y COSTO</w:t>
        </w:r>
        <w:r w:rsidR="00AE3504">
          <w:rPr>
            <w:noProof/>
            <w:webHidden/>
          </w:rPr>
          <w:tab/>
        </w:r>
        <w:r w:rsidR="00AE3504">
          <w:rPr>
            <w:noProof/>
            <w:webHidden/>
          </w:rPr>
          <w:fldChar w:fldCharType="begin"/>
        </w:r>
        <w:r w:rsidR="00AE3504">
          <w:rPr>
            <w:noProof/>
            <w:webHidden/>
          </w:rPr>
          <w:instrText xml:space="preserve"> PAGEREF _Toc61868107 \h </w:instrText>
        </w:r>
        <w:r w:rsidR="00AE3504">
          <w:rPr>
            <w:noProof/>
            <w:webHidden/>
          </w:rPr>
        </w:r>
        <w:r w:rsidR="00AE3504">
          <w:rPr>
            <w:noProof/>
            <w:webHidden/>
          </w:rPr>
          <w:fldChar w:fldCharType="separate"/>
        </w:r>
        <w:r w:rsidR="005B05A0">
          <w:rPr>
            <w:noProof/>
            <w:webHidden/>
          </w:rPr>
          <w:t>11</w:t>
        </w:r>
        <w:r w:rsidR="00AE3504">
          <w:rPr>
            <w:noProof/>
            <w:webHidden/>
          </w:rPr>
          <w:fldChar w:fldCharType="end"/>
        </w:r>
      </w:hyperlink>
    </w:p>
    <w:p w14:paraId="72E63898" w14:textId="25CB4026"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08" w:history="1">
        <w:r w:rsidR="00AE3504" w:rsidRPr="008B162F">
          <w:rPr>
            <w:rStyle w:val="Textocomentario"/>
            <w:noProof/>
            <w:lang w:val="es-BO"/>
          </w:rPr>
          <w:t>17</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MÉTODO DE SELECCIÓN Y ADJUDICACIÓN CALIDAD</w:t>
        </w:r>
        <w:r w:rsidR="00AE3504">
          <w:rPr>
            <w:noProof/>
            <w:webHidden/>
          </w:rPr>
          <w:tab/>
        </w:r>
        <w:r w:rsidR="00AE3504">
          <w:rPr>
            <w:noProof/>
            <w:webHidden/>
          </w:rPr>
          <w:fldChar w:fldCharType="begin"/>
        </w:r>
        <w:r w:rsidR="00AE3504">
          <w:rPr>
            <w:noProof/>
            <w:webHidden/>
          </w:rPr>
          <w:instrText xml:space="preserve"> PAGEREF _Toc61868108 \h </w:instrText>
        </w:r>
        <w:r w:rsidR="00AE3504">
          <w:rPr>
            <w:noProof/>
            <w:webHidden/>
          </w:rPr>
        </w:r>
        <w:r w:rsidR="00AE3504">
          <w:rPr>
            <w:noProof/>
            <w:webHidden/>
          </w:rPr>
          <w:fldChar w:fldCharType="separate"/>
        </w:r>
        <w:r w:rsidR="005B05A0">
          <w:rPr>
            <w:noProof/>
            <w:webHidden/>
          </w:rPr>
          <w:t>12</w:t>
        </w:r>
        <w:r w:rsidR="00AE3504">
          <w:rPr>
            <w:noProof/>
            <w:webHidden/>
          </w:rPr>
          <w:fldChar w:fldCharType="end"/>
        </w:r>
      </w:hyperlink>
    </w:p>
    <w:p w14:paraId="05160E7E" w14:textId="617F5772"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09" w:history="1">
        <w:r w:rsidR="00AE3504" w:rsidRPr="008B162F">
          <w:rPr>
            <w:rStyle w:val="Textocomentario"/>
            <w:noProof/>
            <w:lang w:val="es-BO"/>
          </w:rPr>
          <w:t>18</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MÉTODO DE SELECCIÓN Y ADJUDICACIÓN PRESUPUESTO FIJO</w:t>
        </w:r>
        <w:r w:rsidR="00AE3504">
          <w:rPr>
            <w:noProof/>
            <w:webHidden/>
          </w:rPr>
          <w:tab/>
        </w:r>
        <w:r w:rsidR="00AE3504">
          <w:rPr>
            <w:noProof/>
            <w:webHidden/>
          </w:rPr>
          <w:fldChar w:fldCharType="begin"/>
        </w:r>
        <w:r w:rsidR="00AE3504">
          <w:rPr>
            <w:noProof/>
            <w:webHidden/>
          </w:rPr>
          <w:instrText xml:space="preserve"> PAGEREF _Toc61868109 \h </w:instrText>
        </w:r>
        <w:r w:rsidR="00AE3504">
          <w:rPr>
            <w:noProof/>
            <w:webHidden/>
          </w:rPr>
        </w:r>
        <w:r w:rsidR="00AE3504">
          <w:rPr>
            <w:noProof/>
            <w:webHidden/>
          </w:rPr>
          <w:fldChar w:fldCharType="separate"/>
        </w:r>
        <w:r w:rsidR="005B05A0">
          <w:rPr>
            <w:noProof/>
            <w:webHidden/>
          </w:rPr>
          <w:t>13</w:t>
        </w:r>
        <w:r w:rsidR="00AE3504">
          <w:rPr>
            <w:noProof/>
            <w:webHidden/>
          </w:rPr>
          <w:fldChar w:fldCharType="end"/>
        </w:r>
      </w:hyperlink>
    </w:p>
    <w:p w14:paraId="3A36A136" w14:textId="26A7C94C"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0" w:history="1">
        <w:r w:rsidR="00AE3504" w:rsidRPr="008B162F">
          <w:rPr>
            <w:rStyle w:val="Textocomentario"/>
            <w:noProof/>
            <w:lang w:val="es-BO"/>
          </w:rPr>
          <w:t>19</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MÉTODO DE SELECCIÓN Y ADJUDICACIÓN MENOR COSTO</w:t>
        </w:r>
        <w:r w:rsidR="00AE3504">
          <w:rPr>
            <w:noProof/>
            <w:webHidden/>
          </w:rPr>
          <w:tab/>
        </w:r>
        <w:r w:rsidR="00AE3504">
          <w:rPr>
            <w:noProof/>
            <w:webHidden/>
          </w:rPr>
          <w:fldChar w:fldCharType="begin"/>
        </w:r>
        <w:r w:rsidR="00AE3504">
          <w:rPr>
            <w:noProof/>
            <w:webHidden/>
          </w:rPr>
          <w:instrText xml:space="preserve"> PAGEREF _Toc61868110 \h </w:instrText>
        </w:r>
        <w:r w:rsidR="00AE3504">
          <w:rPr>
            <w:noProof/>
            <w:webHidden/>
          </w:rPr>
        </w:r>
        <w:r w:rsidR="00AE3504">
          <w:rPr>
            <w:noProof/>
            <w:webHidden/>
          </w:rPr>
          <w:fldChar w:fldCharType="separate"/>
        </w:r>
        <w:r w:rsidR="005B05A0">
          <w:rPr>
            <w:noProof/>
            <w:webHidden/>
          </w:rPr>
          <w:t>14</w:t>
        </w:r>
        <w:r w:rsidR="00AE3504">
          <w:rPr>
            <w:noProof/>
            <w:webHidden/>
          </w:rPr>
          <w:fldChar w:fldCharType="end"/>
        </w:r>
      </w:hyperlink>
    </w:p>
    <w:p w14:paraId="5CD35940" w14:textId="2C8CAAB5"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1" w:history="1">
        <w:r w:rsidR="00AE3504" w:rsidRPr="008B162F">
          <w:rPr>
            <w:rStyle w:val="Textocomentario"/>
            <w:noProof/>
            <w:lang w:val="es-BO"/>
          </w:rPr>
          <w:t>20</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CONTENIDO DEL INFORME DE EVALUACIÓN Y RECOMENDACIÓN</w:t>
        </w:r>
        <w:r w:rsidR="00AE3504">
          <w:rPr>
            <w:noProof/>
            <w:webHidden/>
          </w:rPr>
          <w:tab/>
        </w:r>
        <w:r w:rsidR="00AE3504">
          <w:rPr>
            <w:noProof/>
            <w:webHidden/>
          </w:rPr>
          <w:fldChar w:fldCharType="begin"/>
        </w:r>
        <w:r w:rsidR="00AE3504">
          <w:rPr>
            <w:noProof/>
            <w:webHidden/>
          </w:rPr>
          <w:instrText xml:space="preserve"> PAGEREF _Toc61868111 \h </w:instrText>
        </w:r>
        <w:r w:rsidR="00AE3504">
          <w:rPr>
            <w:noProof/>
            <w:webHidden/>
          </w:rPr>
        </w:r>
        <w:r w:rsidR="00AE3504">
          <w:rPr>
            <w:noProof/>
            <w:webHidden/>
          </w:rPr>
          <w:fldChar w:fldCharType="separate"/>
        </w:r>
        <w:r w:rsidR="005B05A0">
          <w:rPr>
            <w:noProof/>
            <w:webHidden/>
          </w:rPr>
          <w:t>15</w:t>
        </w:r>
        <w:r w:rsidR="00AE3504">
          <w:rPr>
            <w:noProof/>
            <w:webHidden/>
          </w:rPr>
          <w:fldChar w:fldCharType="end"/>
        </w:r>
      </w:hyperlink>
    </w:p>
    <w:p w14:paraId="3313D4C7" w14:textId="6D87B6E3"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2" w:history="1">
        <w:r w:rsidR="00AE3504" w:rsidRPr="008B162F">
          <w:rPr>
            <w:rStyle w:val="Textocomentario"/>
            <w:noProof/>
            <w:lang w:val="es-BO"/>
          </w:rPr>
          <w:t>21</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ADJUDICACIÓN O DECLARATORIA DESIERTA</w:t>
        </w:r>
        <w:r w:rsidR="00AE3504">
          <w:rPr>
            <w:noProof/>
            <w:webHidden/>
          </w:rPr>
          <w:tab/>
        </w:r>
        <w:r w:rsidR="00AE3504">
          <w:rPr>
            <w:noProof/>
            <w:webHidden/>
          </w:rPr>
          <w:fldChar w:fldCharType="begin"/>
        </w:r>
        <w:r w:rsidR="00AE3504">
          <w:rPr>
            <w:noProof/>
            <w:webHidden/>
          </w:rPr>
          <w:instrText xml:space="preserve"> PAGEREF _Toc61868112 \h </w:instrText>
        </w:r>
        <w:r w:rsidR="00AE3504">
          <w:rPr>
            <w:noProof/>
            <w:webHidden/>
          </w:rPr>
        </w:r>
        <w:r w:rsidR="00AE3504">
          <w:rPr>
            <w:noProof/>
            <w:webHidden/>
          </w:rPr>
          <w:fldChar w:fldCharType="separate"/>
        </w:r>
        <w:r w:rsidR="005B05A0">
          <w:rPr>
            <w:noProof/>
            <w:webHidden/>
          </w:rPr>
          <w:t>15</w:t>
        </w:r>
        <w:r w:rsidR="00AE3504">
          <w:rPr>
            <w:noProof/>
            <w:webHidden/>
          </w:rPr>
          <w:fldChar w:fldCharType="end"/>
        </w:r>
      </w:hyperlink>
    </w:p>
    <w:p w14:paraId="1AD698AF" w14:textId="41AC4D84"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3" w:history="1">
        <w:r w:rsidR="00AE3504" w:rsidRPr="008B162F">
          <w:rPr>
            <w:rStyle w:val="Textocomentario"/>
            <w:noProof/>
            <w:lang w:val="es-BO"/>
          </w:rPr>
          <w:t>22</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SUSCRIPCIÓN DE CONTRATO</w:t>
        </w:r>
        <w:r w:rsidR="00AE3504">
          <w:rPr>
            <w:noProof/>
            <w:webHidden/>
          </w:rPr>
          <w:tab/>
        </w:r>
        <w:r w:rsidR="00AE3504">
          <w:rPr>
            <w:noProof/>
            <w:webHidden/>
          </w:rPr>
          <w:fldChar w:fldCharType="begin"/>
        </w:r>
        <w:r w:rsidR="00AE3504">
          <w:rPr>
            <w:noProof/>
            <w:webHidden/>
          </w:rPr>
          <w:instrText xml:space="preserve"> PAGEREF _Toc61868113 \h </w:instrText>
        </w:r>
        <w:r w:rsidR="00AE3504">
          <w:rPr>
            <w:noProof/>
            <w:webHidden/>
          </w:rPr>
        </w:r>
        <w:r w:rsidR="00AE3504">
          <w:rPr>
            <w:noProof/>
            <w:webHidden/>
          </w:rPr>
          <w:fldChar w:fldCharType="separate"/>
        </w:r>
        <w:r w:rsidR="005B05A0">
          <w:rPr>
            <w:noProof/>
            <w:webHidden/>
          </w:rPr>
          <w:t>16</w:t>
        </w:r>
        <w:r w:rsidR="00AE3504">
          <w:rPr>
            <w:noProof/>
            <w:webHidden/>
          </w:rPr>
          <w:fldChar w:fldCharType="end"/>
        </w:r>
      </w:hyperlink>
    </w:p>
    <w:p w14:paraId="35AC2281" w14:textId="5C9372F2"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4" w:history="1">
        <w:r w:rsidR="00AE3504" w:rsidRPr="008B162F">
          <w:rPr>
            <w:rStyle w:val="Textocomentario"/>
            <w:noProof/>
            <w:lang w:val="es-BO"/>
          </w:rPr>
          <w:t>23</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MODIFICACIONES AL CONTRATO</w:t>
        </w:r>
        <w:r w:rsidR="00AE3504">
          <w:rPr>
            <w:noProof/>
            <w:webHidden/>
          </w:rPr>
          <w:tab/>
        </w:r>
        <w:r w:rsidR="00AE3504">
          <w:rPr>
            <w:noProof/>
            <w:webHidden/>
          </w:rPr>
          <w:fldChar w:fldCharType="begin"/>
        </w:r>
        <w:r w:rsidR="00AE3504">
          <w:rPr>
            <w:noProof/>
            <w:webHidden/>
          </w:rPr>
          <w:instrText xml:space="preserve"> PAGEREF _Toc61868114 \h </w:instrText>
        </w:r>
        <w:r w:rsidR="00AE3504">
          <w:rPr>
            <w:noProof/>
            <w:webHidden/>
          </w:rPr>
        </w:r>
        <w:r w:rsidR="00AE3504">
          <w:rPr>
            <w:noProof/>
            <w:webHidden/>
          </w:rPr>
          <w:fldChar w:fldCharType="separate"/>
        </w:r>
        <w:r w:rsidR="005B05A0">
          <w:rPr>
            <w:noProof/>
            <w:webHidden/>
          </w:rPr>
          <w:t>17</w:t>
        </w:r>
        <w:r w:rsidR="00AE3504">
          <w:rPr>
            <w:noProof/>
            <w:webHidden/>
          </w:rPr>
          <w:fldChar w:fldCharType="end"/>
        </w:r>
      </w:hyperlink>
    </w:p>
    <w:p w14:paraId="27B479CB" w14:textId="28FABFCE"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5" w:history="1">
        <w:r w:rsidR="00AE3504" w:rsidRPr="008B162F">
          <w:rPr>
            <w:rStyle w:val="Textocomentario"/>
            <w:noProof/>
            <w:lang w:val="es-BO"/>
          </w:rPr>
          <w:t>24</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SUBCONTRATACIÓN</w:t>
        </w:r>
        <w:r w:rsidR="00AE3504">
          <w:rPr>
            <w:noProof/>
            <w:webHidden/>
          </w:rPr>
          <w:tab/>
        </w:r>
        <w:r w:rsidR="00AE3504">
          <w:rPr>
            <w:noProof/>
            <w:webHidden/>
          </w:rPr>
          <w:fldChar w:fldCharType="begin"/>
        </w:r>
        <w:r w:rsidR="00AE3504">
          <w:rPr>
            <w:noProof/>
            <w:webHidden/>
          </w:rPr>
          <w:instrText xml:space="preserve"> PAGEREF _Toc61868115 \h </w:instrText>
        </w:r>
        <w:r w:rsidR="00AE3504">
          <w:rPr>
            <w:noProof/>
            <w:webHidden/>
          </w:rPr>
        </w:r>
        <w:r w:rsidR="00AE3504">
          <w:rPr>
            <w:noProof/>
            <w:webHidden/>
          </w:rPr>
          <w:fldChar w:fldCharType="separate"/>
        </w:r>
        <w:r w:rsidR="005B05A0">
          <w:rPr>
            <w:noProof/>
            <w:webHidden/>
          </w:rPr>
          <w:t>17</w:t>
        </w:r>
        <w:r w:rsidR="00AE3504">
          <w:rPr>
            <w:noProof/>
            <w:webHidden/>
          </w:rPr>
          <w:fldChar w:fldCharType="end"/>
        </w:r>
      </w:hyperlink>
    </w:p>
    <w:p w14:paraId="51B12CCC" w14:textId="55A1B89B"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6" w:history="1">
        <w:r w:rsidR="00AE3504" w:rsidRPr="008B162F">
          <w:rPr>
            <w:rStyle w:val="Textocomentario"/>
            <w:noProof/>
            <w:lang w:val="es-BO"/>
          </w:rPr>
          <w:t>25</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PRESTACIÓN DEL SERVICIO</w:t>
        </w:r>
        <w:r w:rsidR="00AE3504">
          <w:rPr>
            <w:noProof/>
            <w:webHidden/>
          </w:rPr>
          <w:tab/>
        </w:r>
        <w:r w:rsidR="00AE3504">
          <w:rPr>
            <w:noProof/>
            <w:webHidden/>
          </w:rPr>
          <w:fldChar w:fldCharType="begin"/>
        </w:r>
        <w:r w:rsidR="00AE3504">
          <w:rPr>
            <w:noProof/>
            <w:webHidden/>
          </w:rPr>
          <w:instrText xml:space="preserve"> PAGEREF _Toc61868116 \h </w:instrText>
        </w:r>
        <w:r w:rsidR="00AE3504">
          <w:rPr>
            <w:noProof/>
            <w:webHidden/>
          </w:rPr>
        </w:r>
        <w:r w:rsidR="00AE3504">
          <w:rPr>
            <w:noProof/>
            <w:webHidden/>
          </w:rPr>
          <w:fldChar w:fldCharType="separate"/>
        </w:r>
        <w:r w:rsidR="005B05A0">
          <w:rPr>
            <w:noProof/>
            <w:webHidden/>
          </w:rPr>
          <w:t>17</w:t>
        </w:r>
        <w:r w:rsidR="00AE3504">
          <w:rPr>
            <w:noProof/>
            <w:webHidden/>
          </w:rPr>
          <w:fldChar w:fldCharType="end"/>
        </w:r>
      </w:hyperlink>
    </w:p>
    <w:p w14:paraId="151075F7" w14:textId="11040F32"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7" w:history="1">
        <w:r w:rsidR="00AE3504" w:rsidRPr="008B162F">
          <w:rPr>
            <w:rStyle w:val="Textocomentario"/>
            <w:noProof/>
            <w:lang w:val="es-BO"/>
          </w:rPr>
          <w:t>26</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CIERRE DEL CONTRATO Y PAGO</w:t>
        </w:r>
        <w:r w:rsidR="00AE3504">
          <w:rPr>
            <w:noProof/>
            <w:webHidden/>
          </w:rPr>
          <w:tab/>
        </w:r>
        <w:r w:rsidR="00AE3504">
          <w:rPr>
            <w:noProof/>
            <w:webHidden/>
          </w:rPr>
          <w:fldChar w:fldCharType="begin"/>
        </w:r>
        <w:r w:rsidR="00AE3504">
          <w:rPr>
            <w:noProof/>
            <w:webHidden/>
          </w:rPr>
          <w:instrText xml:space="preserve"> PAGEREF _Toc61868117 \h </w:instrText>
        </w:r>
        <w:r w:rsidR="00AE3504">
          <w:rPr>
            <w:noProof/>
            <w:webHidden/>
          </w:rPr>
        </w:r>
        <w:r w:rsidR="00AE3504">
          <w:rPr>
            <w:noProof/>
            <w:webHidden/>
          </w:rPr>
          <w:fldChar w:fldCharType="separate"/>
        </w:r>
        <w:r w:rsidR="005B05A0">
          <w:rPr>
            <w:noProof/>
            <w:webHidden/>
          </w:rPr>
          <w:t>17</w:t>
        </w:r>
        <w:r w:rsidR="00AE3504">
          <w:rPr>
            <w:noProof/>
            <w:webHidden/>
          </w:rPr>
          <w:fldChar w:fldCharType="end"/>
        </w:r>
      </w:hyperlink>
    </w:p>
    <w:p w14:paraId="338A2EC4" w14:textId="164CC506"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8" w:history="1">
        <w:r w:rsidR="00AE3504" w:rsidRPr="008B162F">
          <w:rPr>
            <w:rStyle w:val="Textocomentario"/>
            <w:noProof/>
            <w:lang w:val="es-BO"/>
          </w:rPr>
          <w:t>27</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CONVOCATORIA Y DATOS GENERALES DE LA CONTRATACIÓN</w:t>
        </w:r>
        <w:r w:rsidR="00AE3504">
          <w:rPr>
            <w:noProof/>
            <w:webHidden/>
          </w:rPr>
          <w:tab/>
        </w:r>
        <w:r w:rsidR="00AE3504">
          <w:rPr>
            <w:noProof/>
            <w:webHidden/>
          </w:rPr>
          <w:fldChar w:fldCharType="begin"/>
        </w:r>
        <w:r w:rsidR="00AE3504">
          <w:rPr>
            <w:noProof/>
            <w:webHidden/>
          </w:rPr>
          <w:instrText xml:space="preserve"> PAGEREF _Toc61868118 \h </w:instrText>
        </w:r>
        <w:r w:rsidR="00AE3504">
          <w:rPr>
            <w:noProof/>
            <w:webHidden/>
          </w:rPr>
        </w:r>
        <w:r w:rsidR="00AE3504">
          <w:rPr>
            <w:noProof/>
            <w:webHidden/>
          </w:rPr>
          <w:fldChar w:fldCharType="separate"/>
        </w:r>
        <w:r w:rsidR="005B05A0">
          <w:rPr>
            <w:noProof/>
            <w:webHidden/>
          </w:rPr>
          <w:t>19</w:t>
        </w:r>
        <w:r w:rsidR="00AE3504">
          <w:rPr>
            <w:noProof/>
            <w:webHidden/>
          </w:rPr>
          <w:fldChar w:fldCharType="end"/>
        </w:r>
      </w:hyperlink>
    </w:p>
    <w:p w14:paraId="5730EB38" w14:textId="508DF480" w:rsidR="00AE3504" w:rsidRDefault="008E41D7">
      <w:pPr>
        <w:pStyle w:val="Ttulo"/>
        <w:tabs>
          <w:tab w:val="left" w:pos="440"/>
          <w:tab w:val="right" w:leader="dot" w:pos="8828"/>
        </w:tabs>
        <w:rPr>
          <w:rFonts w:asciiTheme="minorHAnsi" w:eastAsiaTheme="minorEastAsia" w:hAnsiTheme="minorHAnsi" w:cstheme="minorBidi"/>
          <w:noProof/>
          <w:sz w:val="22"/>
          <w:szCs w:val="22"/>
          <w:lang w:val="es-BO" w:eastAsia="es-BO"/>
        </w:rPr>
      </w:pPr>
      <w:hyperlink w:anchor="_Toc61868119" w:history="1">
        <w:r w:rsidR="00AE3504" w:rsidRPr="008B162F">
          <w:rPr>
            <w:rStyle w:val="Textocomentario"/>
            <w:noProof/>
            <w:lang w:val="es-BO"/>
          </w:rPr>
          <w:t>28</w:t>
        </w:r>
        <w:r w:rsidR="00AE3504">
          <w:rPr>
            <w:rFonts w:asciiTheme="minorHAnsi" w:eastAsiaTheme="minorEastAsia" w:hAnsiTheme="minorHAnsi" w:cstheme="minorBidi"/>
            <w:noProof/>
            <w:sz w:val="22"/>
            <w:szCs w:val="22"/>
            <w:lang w:val="es-BO" w:eastAsia="es-BO"/>
          </w:rPr>
          <w:tab/>
        </w:r>
        <w:r w:rsidR="00AE3504" w:rsidRPr="008B162F">
          <w:rPr>
            <w:rStyle w:val="Textocomentario"/>
            <w:noProof/>
            <w:lang w:val="es-BO"/>
          </w:rPr>
          <w:t>TÉRMINOS DE REFERENCIA Y CONDICIONES TÉCNICAS REQUERIDAS PARA EL SERVICIO DE CONSULTORÍA</w:t>
        </w:r>
        <w:r w:rsidR="00AE3504">
          <w:rPr>
            <w:noProof/>
            <w:webHidden/>
          </w:rPr>
          <w:tab/>
        </w:r>
        <w:r w:rsidR="00AE3504">
          <w:rPr>
            <w:noProof/>
            <w:webHidden/>
          </w:rPr>
          <w:fldChar w:fldCharType="begin"/>
        </w:r>
        <w:r w:rsidR="00AE3504">
          <w:rPr>
            <w:noProof/>
            <w:webHidden/>
          </w:rPr>
          <w:instrText xml:space="preserve"> PAGEREF _Toc61868119 \h </w:instrText>
        </w:r>
        <w:r w:rsidR="00AE3504">
          <w:rPr>
            <w:noProof/>
            <w:webHidden/>
          </w:rPr>
        </w:r>
        <w:r w:rsidR="00AE3504">
          <w:rPr>
            <w:noProof/>
            <w:webHidden/>
          </w:rPr>
          <w:fldChar w:fldCharType="separate"/>
        </w:r>
        <w:r w:rsidR="005B05A0">
          <w:rPr>
            <w:noProof/>
            <w:webHidden/>
          </w:rPr>
          <w:t>21</w:t>
        </w:r>
        <w:r w:rsidR="00AE3504">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9"/>
          <w:footerReference w:type="even" r:id="rId10"/>
          <w:footerReference w:type="default" r:id="rId11"/>
          <w:footerReference w:type="first" r:id="rId12"/>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AB069F" w:rsidRDefault="00A72FB0" w:rsidP="008E41D7">
      <w:pPr>
        <w:pStyle w:val="AsuntodelcomentarioCar"/>
        <w:numPr>
          <w:ilvl w:val="0"/>
          <w:numId w:val="24"/>
        </w:numPr>
        <w:jc w:val="both"/>
        <w:rPr>
          <w:b/>
          <w:bCs/>
          <w:sz w:val="18"/>
          <w:szCs w:val="18"/>
          <w:lang w:val="es-BO"/>
        </w:rPr>
      </w:pPr>
      <w:bookmarkStart w:id="0" w:name="_Toc61868036"/>
      <w:r w:rsidRPr="00AB069F">
        <w:rPr>
          <w:b/>
          <w:bCs/>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w:t>
      </w:r>
      <w:proofErr w:type="spellStart"/>
      <w:r w:rsidRPr="008F554D">
        <w:rPr>
          <w:rFonts w:cs="Tahoma"/>
          <w:sz w:val="18"/>
          <w:szCs w:val="18"/>
          <w:lang w:val="es-BO"/>
        </w:rPr>
        <w:t>N°</w:t>
      </w:r>
      <w:proofErr w:type="spellEnd"/>
      <w:r w:rsidRPr="008F554D">
        <w:rPr>
          <w:rFonts w:cs="Tahoma"/>
          <w:sz w:val="18"/>
          <w:szCs w:val="18"/>
          <w:lang w:val="es-BO"/>
        </w:rPr>
        <w:t xml:space="preserve">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AB069F" w:rsidRDefault="00A72FB0" w:rsidP="008E41D7">
      <w:pPr>
        <w:pStyle w:val="AsuntodelcomentarioCar"/>
        <w:numPr>
          <w:ilvl w:val="0"/>
          <w:numId w:val="24"/>
        </w:numPr>
        <w:jc w:val="both"/>
        <w:rPr>
          <w:b/>
          <w:bCs/>
          <w:sz w:val="18"/>
          <w:szCs w:val="18"/>
          <w:lang w:val="es-BO"/>
        </w:rPr>
      </w:pPr>
      <w:bookmarkStart w:id="1" w:name="_Toc61868037"/>
      <w:r w:rsidRPr="00AB069F">
        <w:rPr>
          <w:b/>
          <w:bCs/>
          <w:sz w:val="18"/>
          <w:szCs w:val="18"/>
          <w:lang w:val="es-BO"/>
        </w:rPr>
        <w:t>PROPONENTES ELEGIBLES</w:t>
      </w:r>
      <w:bookmarkEnd w:id="1"/>
      <w:r w:rsidRPr="00AB069F">
        <w:rPr>
          <w:b/>
          <w:bCs/>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8F554D" w:rsidRDefault="005113EF" w:rsidP="00335143">
      <w:pPr>
        <w:ind w:firstLine="426"/>
        <w:jc w:val="both"/>
        <w:rPr>
          <w:rFonts w:cs="Tahoma"/>
          <w:sz w:val="18"/>
          <w:szCs w:val="18"/>
          <w:lang w:val="es-BO"/>
        </w:rPr>
      </w:pPr>
      <w:r w:rsidRPr="008F554D">
        <w:rPr>
          <w:rFonts w:cs="Tahoma"/>
          <w:sz w:val="18"/>
          <w:szCs w:val="18"/>
          <w:lang w:val="es-BO"/>
        </w:rPr>
        <w:t>En esta convocatoria podrán participar únicamente los siguientes proponentes:</w:t>
      </w:r>
    </w:p>
    <w:p w14:paraId="460634F1" w14:textId="77777777" w:rsidR="00AE16EC" w:rsidRPr="008F554D" w:rsidRDefault="00AE16EC" w:rsidP="004247A1">
      <w:pPr>
        <w:jc w:val="both"/>
        <w:rPr>
          <w:rFonts w:cs="Tahoma"/>
          <w:sz w:val="18"/>
          <w:szCs w:val="18"/>
          <w:lang w:val="es-BO" w:eastAsia="en-US"/>
        </w:rPr>
      </w:pPr>
    </w:p>
    <w:p w14:paraId="7729D41E" w14:textId="77777777" w:rsidR="00633F6A" w:rsidRPr="008F554D" w:rsidRDefault="00633F6A" w:rsidP="008E41D7">
      <w:pPr>
        <w:numPr>
          <w:ilvl w:val="0"/>
          <w:numId w:val="22"/>
        </w:numPr>
        <w:tabs>
          <w:tab w:val="clear" w:pos="1440"/>
          <w:tab w:val="num" w:pos="851"/>
        </w:tabs>
        <w:ind w:left="1418" w:hanging="1014"/>
        <w:jc w:val="both"/>
        <w:rPr>
          <w:rFonts w:cs="Arial"/>
          <w:sz w:val="18"/>
          <w:szCs w:val="18"/>
          <w:lang w:val="es-BO"/>
        </w:rPr>
      </w:pPr>
      <w:r w:rsidRPr="008F554D">
        <w:rPr>
          <w:rFonts w:cs="Arial"/>
          <w:sz w:val="18"/>
          <w:szCs w:val="18"/>
          <w:lang w:val="es-BO"/>
        </w:rPr>
        <w:t>Empresas</w:t>
      </w:r>
      <w:r w:rsidR="00990A9B" w:rsidRPr="008F554D">
        <w:rPr>
          <w:rFonts w:cs="Arial"/>
          <w:sz w:val="18"/>
          <w:szCs w:val="18"/>
          <w:lang w:val="es-BO"/>
        </w:rPr>
        <w:t xml:space="preserve"> </w:t>
      </w:r>
      <w:r w:rsidRPr="008F554D">
        <w:rPr>
          <w:rFonts w:cs="Arial"/>
          <w:sz w:val="18"/>
          <w:szCs w:val="18"/>
          <w:lang w:val="es-BO"/>
        </w:rPr>
        <w:t>consultoras, legalmente constituidas</w:t>
      </w:r>
      <w:r w:rsidR="000177EB" w:rsidRPr="008F554D">
        <w:rPr>
          <w:rFonts w:cs="Arial"/>
          <w:sz w:val="18"/>
          <w:szCs w:val="18"/>
          <w:lang w:val="es-BO"/>
        </w:rPr>
        <w:t xml:space="preserve"> en Bolivia</w:t>
      </w:r>
      <w:r w:rsidRPr="008F554D">
        <w:rPr>
          <w:rFonts w:cs="Arial"/>
          <w:sz w:val="18"/>
          <w:szCs w:val="18"/>
          <w:lang w:val="es-BO"/>
        </w:rPr>
        <w:t>.</w:t>
      </w:r>
    </w:p>
    <w:p w14:paraId="1ABB898C" w14:textId="77777777" w:rsidR="00633F6A" w:rsidRPr="008F554D" w:rsidRDefault="00633F6A" w:rsidP="008E41D7">
      <w:pPr>
        <w:numPr>
          <w:ilvl w:val="0"/>
          <w:numId w:val="22"/>
        </w:numPr>
        <w:tabs>
          <w:tab w:val="clear" w:pos="1440"/>
          <w:tab w:val="num" w:pos="851"/>
        </w:tabs>
        <w:ind w:left="851" w:hanging="447"/>
        <w:jc w:val="both"/>
        <w:rPr>
          <w:rFonts w:cs="Arial"/>
          <w:sz w:val="18"/>
          <w:szCs w:val="18"/>
          <w:lang w:val="es-BO"/>
        </w:rPr>
      </w:pPr>
      <w:r w:rsidRPr="008F554D">
        <w:rPr>
          <w:rFonts w:cs="Arial"/>
          <w:sz w:val="18"/>
          <w:szCs w:val="18"/>
          <w:lang w:val="es-BO"/>
        </w:rPr>
        <w:t>Asociaciones Accidentales entre empresas consultoras legalmente constituidas</w:t>
      </w:r>
      <w:r w:rsidR="006A6980" w:rsidRPr="008F554D">
        <w:rPr>
          <w:rFonts w:cs="Arial"/>
          <w:sz w:val="18"/>
          <w:szCs w:val="18"/>
          <w:lang w:val="es-BO"/>
        </w:rPr>
        <w:t xml:space="preserve"> e</w:t>
      </w:r>
      <w:r w:rsidRPr="008F554D">
        <w:rPr>
          <w:rFonts w:cs="Arial"/>
          <w:sz w:val="18"/>
          <w:szCs w:val="18"/>
          <w:lang w:val="es-BO"/>
        </w:rPr>
        <w:t>n Bolivia.</w:t>
      </w:r>
    </w:p>
    <w:p w14:paraId="27988312" w14:textId="77777777" w:rsidR="00990A9B" w:rsidRPr="008F554D" w:rsidRDefault="00990A9B" w:rsidP="008E41D7">
      <w:pPr>
        <w:numPr>
          <w:ilvl w:val="0"/>
          <w:numId w:val="22"/>
        </w:numPr>
        <w:tabs>
          <w:tab w:val="clear" w:pos="1440"/>
          <w:tab w:val="num" w:pos="851"/>
        </w:tabs>
        <w:ind w:left="851" w:hanging="447"/>
        <w:jc w:val="both"/>
        <w:rPr>
          <w:rFonts w:cs="Arial"/>
          <w:sz w:val="18"/>
          <w:szCs w:val="18"/>
          <w:lang w:val="es-BO"/>
        </w:rPr>
      </w:pPr>
      <w:r w:rsidRPr="008F554D">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8F554D">
        <w:rPr>
          <w:rFonts w:cs="Arial"/>
          <w:sz w:val="18"/>
          <w:szCs w:val="18"/>
          <w:lang w:val="es-BO"/>
        </w:rPr>
        <w:t xml:space="preserve"> jurídica legalmente constituida</w:t>
      </w:r>
      <w:r w:rsidRPr="008F554D">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AB069F" w:rsidRDefault="005113EF" w:rsidP="008E41D7">
      <w:pPr>
        <w:pStyle w:val="AsuntodelcomentarioCar"/>
        <w:numPr>
          <w:ilvl w:val="0"/>
          <w:numId w:val="24"/>
        </w:numPr>
        <w:jc w:val="both"/>
        <w:rPr>
          <w:b/>
          <w:bCs/>
          <w:sz w:val="18"/>
          <w:szCs w:val="18"/>
          <w:lang w:val="es-BO"/>
        </w:rPr>
      </w:pPr>
      <w:bookmarkStart w:id="2" w:name="_Toc61868038"/>
      <w:r w:rsidRPr="00AB069F">
        <w:rPr>
          <w:b/>
          <w:bCs/>
          <w:sz w:val="18"/>
          <w:szCs w:val="18"/>
          <w:lang w:val="es-BO"/>
        </w:rPr>
        <w:t xml:space="preserve">ACTIVIDADES </w:t>
      </w:r>
      <w:r w:rsidR="00AF4FE3" w:rsidRPr="00AB069F">
        <w:rPr>
          <w:b/>
          <w:bCs/>
          <w:sz w:val="18"/>
          <w:szCs w:val="18"/>
          <w:lang w:val="es-BO"/>
        </w:rPr>
        <w:t xml:space="preserve">ADMINISTRATIVAS </w:t>
      </w:r>
      <w:r w:rsidRPr="00AB069F">
        <w:rPr>
          <w:b/>
          <w:bCs/>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1888C5FB" w14:textId="77777777" w:rsidR="00AB507C" w:rsidRPr="008F554D" w:rsidRDefault="00AB507C" w:rsidP="00FC24D7">
      <w:pPr>
        <w:ind w:firstLine="360"/>
        <w:jc w:val="both"/>
        <w:rPr>
          <w:rFonts w:cs="Arial"/>
          <w:sz w:val="18"/>
          <w:szCs w:val="18"/>
          <w:lang w:val="es-BO"/>
        </w:rPr>
      </w:pPr>
    </w:p>
    <w:p w14:paraId="521FE315" w14:textId="77777777" w:rsidR="00BD6F5A" w:rsidRPr="008F554D" w:rsidRDefault="00BD6F5A" w:rsidP="008E41D7">
      <w:pPr>
        <w:pStyle w:val="Encabezado"/>
        <w:numPr>
          <w:ilvl w:val="0"/>
          <w:numId w:val="10"/>
        </w:numPr>
        <w:tabs>
          <w:tab w:val="num" w:pos="1080"/>
        </w:tabs>
        <w:jc w:val="both"/>
        <w:rPr>
          <w:rFonts w:cs="Tahoma"/>
          <w:vanish/>
          <w:sz w:val="18"/>
          <w:szCs w:val="18"/>
          <w:lang w:val="es-BO"/>
        </w:rPr>
      </w:pPr>
    </w:p>
    <w:p w14:paraId="2C577F9C" w14:textId="77777777" w:rsidR="00BD6F5A" w:rsidRPr="008F554D" w:rsidRDefault="00BD6F5A" w:rsidP="008E41D7">
      <w:pPr>
        <w:pStyle w:val="Encabezado"/>
        <w:numPr>
          <w:ilvl w:val="0"/>
          <w:numId w:val="10"/>
        </w:numPr>
        <w:tabs>
          <w:tab w:val="num" w:pos="1080"/>
        </w:tabs>
        <w:jc w:val="both"/>
        <w:rPr>
          <w:rFonts w:cs="Tahoma"/>
          <w:vanish/>
          <w:sz w:val="18"/>
          <w:szCs w:val="18"/>
          <w:lang w:val="es-BO"/>
        </w:rPr>
      </w:pPr>
    </w:p>
    <w:p w14:paraId="33C75B7D" w14:textId="77777777" w:rsidR="00BD6F5A" w:rsidRPr="008F554D" w:rsidRDefault="00BD6F5A" w:rsidP="008E41D7">
      <w:pPr>
        <w:pStyle w:val="Encabezado"/>
        <w:numPr>
          <w:ilvl w:val="0"/>
          <w:numId w:val="10"/>
        </w:numPr>
        <w:tabs>
          <w:tab w:val="num" w:pos="1080"/>
        </w:tabs>
        <w:jc w:val="both"/>
        <w:rPr>
          <w:rFonts w:cs="Tahoma"/>
          <w:vanish/>
          <w:sz w:val="18"/>
          <w:szCs w:val="18"/>
          <w:lang w:val="es-BO"/>
        </w:rPr>
      </w:pPr>
    </w:p>
    <w:p w14:paraId="020D9FC2" w14:textId="163378BF" w:rsidR="00BD6F5A" w:rsidRPr="008F554D" w:rsidRDefault="00BD6F5A" w:rsidP="008E41D7">
      <w:pPr>
        <w:pStyle w:val="Encabezado"/>
        <w:numPr>
          <w:ilvl w:val="1"/>
          <w:numId w:val="10"/>
        </w:numPr>
        <w:tabs>
          <w:tab w:val="clear" w:pos="532"/>
        </w:tabs>
        <w:ind w:left="1134" w:hanging="708"/>
        <w:jc w:val="both"/>
        <w:rPr>
          <w:b/>
          <w:sz w:val="18"/>
          <w:szCs w:val="18"/>
          <w:lang w:val="es-BO"/>
        </w:rPr>
      </w:pPr>
      <w:bookmarkStart w:id="3" w:name="_Toc378863788"/>
      <w:r w:rsidRPr="008F554D">
        <w:rPr>
          <w:b/>
          <w:sz w:val="18"/>
          <w:szCs w:val="18"/>
          <w:lang w:val="es-BO"/>
        </w:rPr>
        <w:t>Inspección Previa</w:t>
      </w:r>
      <w:bookmarkEnd w:id="3"/>
      <w:r w:rsidRPr="008F554D">
        <w:rPr>
          <w:b/>
          <w:sz w:val="18"/>
          <w:szCs w:val="18"/>
          <w:lang w:val="es-BO"/>
        </w:rPr>
        <w:t xml:space="preserve"> </w:t>
      </w:r>
      <w:r w:rsidR="002767CB" w:rsidRPr="002767CB">
        <w:rPr>
          <w:rFonts w:cs="Arial"/>
          <w:b/>
          <w:i/>
          <w:sz w:val="18"/>
          <w:szCs w:val="18"/>
          <w:highlight w:val="yellow"/>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23A0BBB0" w14:textId="77777777" w:rsidR="00BD6F5A" w:rsidRPr="008F554D" w:rsidRDefault="00BD6F5A" w:rsidP="00FC24D7">
      <w:pPr>
        <w:tabs>
          <w:tab w:val="num" w:pos="1134"/>
        </w:tabs>
        <w:ind w:left="1134" w:hanging="567"/>
        <w:jc w:val="both"/>
        <w:rPr>
          <w:rFonts w:cs="Tahoma"/>
          <w:sz w:val="18"/>
          <w:szCs w:val="18"/>
          <w:lang w:val="es-BO"/>
        </w:rPr>
      </w:pPr>
    </w:p>
    <w:p w14:paraId="684D252E" w14:textId="28A19399" w:rsidR="00BD6F5A" w:rsidRPr="008F554D" w:rsidRDefault="00BD6F5A" w:rsidP="008E41D7">
      <w:pPr>
        <w:pStyle w:val="Encabezado"/>
        <w:numPr>
          <w:ilvl w:val="1"/>
          <w:numId w:val="10"/>
        </w:numPr>
        <w:tabs>
          <w:tab w:val="clear" w:pos="532"/>
        </w:tabs>
        <w:ind w:left="1134" w:hanging="708"/>
        <w:jc w:val="both"/>
        <w:rPr>
          <w:b/>
          <w:sz w:val="18"/>
          <w:szCs w:val="18"/>
          <w:lang w:val="es-BO"/>
        </w:rPr>
      </w:pPr>
      <w:bookmarkStart w:id="4" w:name="_Toc378863789"/>
      <w:r w:rsidRPr="008F554D">
        <w:rPr>
          <w:b/>
          <w:sz w:val="18"/>
          <w:szCs w:val="18"/>
          <w:lang w:val="es-BO"/>
        </w:rPr>
        <w:t>Consultas escritas sobre el DBC</w:t>
      </w:r>
      <w:bookmarkEnd w:id="4"/>
      <w:r w:rsidRPr="008F554D">
        <w:rPr>
          <w:b/>
          <w:sz w:val="18"/>
          <w:szCs w:val="18"/>
          <w:lang w:val="es-BO"/>
        </w:rPr>
        <w:t xml:space="preserve"> </w:t>
      </w:r>
      <w:r w:rsidR="002767CB" w:rsidRPr="002767CB">
        <w:rPr>
          <w:rFonts w:cs="Arial"/>
          <w:b/>
          <w:i/>
          <w:sz w:val="18"/>
          <w:szCs w:val="18"/>
          <w:highlight w:val="yellow"/>
          <w:lang w:val="es-BO"/>
        </w:rPr>
        <w:t>“No corresponde”</w:t>
      </w:r>
    </w:p>
    <w:p w14:paraId="7298322B" w14:textId="77777777" w:rsidR="00567A08" w:rsidRPr="008F554D" w:rsidRDefault="00567A08" w:rsidP="00FC24D7">
      <w:pPr>
        <w:pStyle w:val="Encabezado"/>
        <w:ind w:left="1134"/>
        <w:jc w:val="both"/>
        <w:rPr>
          <w:b/>
          <w:sz w:val="18"/>
          <w:szCs w:val="18"/>
          <w:lang w:val="es-BO"/>
        </w:rPr>
      </w:pP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59A810F9" w:rsidR="00BD6F5A" w:rsidRPr="008F554D" w:rsidRDefault="00BD6F5A" w:rsidP="008E41D7">
      <w:pPr>
        <w:pStyle w:val="Encabezado"/>
        <w:numPr>
          <w:ilvl w:val="1"/>
          <w:numId w:val="10"/>
        </w:numPr>
        <w:tabs>
          <w:tab w:val="clear" w:pos="532"/>
        </w:tabs>
        <w:ind w:left="1134" w:hanging="708"/>
        <w:jc w:val="both"/>
        <w:rPr>
          <w:sz w:val="18"/>
          <w:szCs w:val="18"/>
          <w:lang w:val="es-BO"/>
        </w:rPr>
      </w:pPr>
      <w:bookmarkStart w:id="5" w:name="_Toc378863790"/>
      <w:r w:rsidRPr="008F554D">
        <w:rPr>
          <w:b/>
          <w:sz w:val="18"/>
          <w:szCs w:val="18"/>
          <w:lang w:val="es-BO"/>
        </w:rPr>
        <w:t>Reunión Informativa de Aclaración</w:t>
      </w:r>
      <w:bookmarkEnd w:id="5"/>
      <w:r w:rsidRPr="008F554D">
        <w:rPr>
          <w:b/>
          <w:sz w:val="18"/>
          <w:szCs w:val="18"/>
          <w:lang w:val="es-BO"/>
        </w:rPr>
        <w:t xml:space="preserve"> </w:t>
      </w:r>
      <w:r w:rsidR="002767CB" w:rsidRPr="002767CB">
        <w:rPr>
          <w:rFonts w:cs="Arial"/>
          <w:b/>
          <w:i/>
          <w:sz w:val="18"/>
          <w:szCs w:val="18"/>
          <w:highlight w:val="yellow"/>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DA9B42A" w14:textId="77777777" w:rsidR="00AB4DEF" w:rsidRPr="008F554D" w:rsidRDefault="00AB4DEF" w:rsidP="00FC24D7">
      <w:pPr>
        <w:pStyle w:val="Encabezado"/>
        <w:ind w:left="1134"/>
        <w:jc w:val="both"/>
        <w:rPr>
          <w:rFonts w:cs="Arial"/>
          <w:sz w:val="18"/>
          <w:szCs w:val="18"/>
          <w:lang w:val="es-BO"/>
        </w:rPr>
      </w:pPr>
    </w:p>
    <w:p w14:paraId="005E03BB" w14:textId="77777777" w:rsidR="00A72FB0" w:rsidRPr="00AB069F" w:rsidRDefault="00A72FB0" w:rsidP="008E41D7">
      <w:pPr>
        <w:pStyle w:val="AsuntodelcomentarioCar"/>
        <w:numPr>
          <w:ilvl w:val="0"/>
          <w:numId w:val="24"/>
        </w:numPr>
        <w:jc w:val="both"/>
        <w:rPr>
          <w:b/>
          <w:bCs/>
          <w:sz w:val="18"/>
          <w:szCs w:val="18"/>
          <w:lang w:val="es-BO"/>
        </w:rPr>
      </w:pPr>
      <w:bookmarkStart w:id="6" w:name="_Toc61868039"/>
      <w:r w:rsidRPr="00AB069F">
        <w:rPr>
          <w:b/>
          <w:bCs/>
          <w:sz w:val="18"/>
          <w:szCs w:val="18"/>
          <w:lang w:val="es-BO"/>
        </w:rPr>
        <w:t>GARANTÍAS</w:t>
      </w:r>
      <w:bookmarkEnd w:id="6"/>
      <w:r w:rsidRPr="00AB069F">
        <w:rPr>
          <w:b/>
          <w:bCs/>
          <w:sz w:val="18"/>
          <w:szCs w:val="18"/>
          <w:lang w:val="es-BO"/>
        </w:rPr>
        <w:t xml:space="preserve"> </w:t>
      </w:r>
    </w:p>
    <w:p w14:paraId="31C1C146" w14:textId="77777777" w:rsidR="00A72FB0" w:rsidRPr="008F554D" w:rsidRDefault="00A72FB0" w:rsidP="004247A1">
      <w:pPr>
        <w:jc w:val="both"/>
        <w:rPr>
          <w:rFonts w:cs="Tahoma"/>
          <w:sz w:val="18"/>
          <w:szCs w:val="18"/>
          <w:lang w:val="es-BO"/>
        </w:rPr>
      </w:pPr>
    </w:p>
    <w:p w14:paraId="6BF40E33" w14:textId="77777777" w:rsidR="00AB4DEF" w:rsidRPr="008F554D" w:rsidRDefault="00D01F6D" w:rsidP="00AB4DEF">
      <w:pPr>
        <w:ind w:left="426"/>
        <w:jc w:val="both"/>
        <w:rPr>
          <w:rFonts w:cs="Tahoma"/>
          <w:sz w:val="18"/>
          <w:szCs w:val="18"/>
          <w:lang w:val="es-BO"/>
        </w:rPr>
      </w:pPr>
      <w:r w:rsidRPr="008F554D">
        <w:rPr>
          <w:rFonts w:cs="Tahoma"/>
          <w:sz w:val="18"/>
          <w:szCs w:val="18"/>
          <w:lang w:val="es-BO"/>
        </w:rPr>
        <w:t xml:space="preserve">De acuerdo con lo establecido en el </w:t>
      </w:r>
      <w:r w:rsidR="008E3C17" w:rsidRPr="008F554D">
        <w:rPr>
          <w:rFonts w:cs="Tahoma"/>
          <w:sz w:val="18"/>
          <w:szCs w:val="18"/>
          <w:lang w:val="es-BO"/>
        </w:rPr>
        <w:t xml:space="preserve">Parágrafo II del </w:t>
      </w:r>
      <w:r w:rsidRPr="008F554D">
        <w:rPr>
          <w:rFonts w:cs="Tahoma"/>
          <w:sz w:val="18"/>
          <w:szCs w:val="18"/>
          <w:lang w:val="es-BO"/>
        </w:rPr>
        <w:t xml:space="preserve">Artículo 20 de las </w:t>
      </w:r>
      <w:r w:rsidR="00E709BD" w:rsidRPr="008F554D">
        <w:rPr>
          <w:rFonts w:cs="Tahoma"/>
          <w:sz w:val="18"/>
          <w:szCs w:val="18"/>
          <w:lang w:val="es-BO"/>
        </w:rPr>
        <w:t xml:space="preserve">NB-SABS, el proponente decidirá el tipo de garantía a presentar entre: Boleta de Garantía, Garantía a Primer Requerimiento o Póliza </w:t>
      </w:r>
      <w:r w:rsidR="00FC24D7" w:rsidRPr="008F554D">
        <w:rPr>
          <w:rFonts w:cs="Tahoma"/>
          <w:sz w:val="18"/>
          <w:szCs w:val="18"/>
          <w:lang w:val="es-BO"/>
        </w:rPr>
        <w:t xml:space="preserve">de Seguro </w:t>
      </w:r>
      <w:r w:rsidR="00E709BD" w:rsidRPr="008F554D">
        <w:rPr>
          <w:rFonts w:cs="Tahoma"/>
          <w:sz w:val="18"/>
          <w:szCs w:val="18"/>
          <w:lang w:val="es-BO"/>
        </w:rPr>
        <w:t>de Caución a Primer Requerimiento.</w:t>
      </w:r>
    </w:p>
    <w:p w14:paraId="602CE0C6" w14:textId="77777777" w:rsidR="00AB4DEF" w:rsidRPr="008F554D" w:rsidRDefault="00AB4DEF" w:rsidP="00AB4DEF">
      <w:pPr>
        <w:ind w:left="426"/>
        <w:jc w:val="both"/>
        <w:rPr>
          <w:rFonts w:cs="Tahoma"/>
          <w:sz w:val="18"/>
          <w:szCs w:val="18"/>
          <w:lang w:val="es-BO"/>
        </w:rPr>
      </w:pPr>
    </w:p>
    <w:p w14:paraId="1617FC28" w14:textId="77777777" w:rsidR="008E185E" w:rsidRPr="008F554D" w:rsidRDefault="008E185E" w:rsidP="008E185E">
      <w:pPr>
        <w:ind w:left="432"/>
        <w:jc w:val="both"/>
        <w:rPr>
          <w:rFonts w:cs="Arial"/>
          <w:sz w:val="18"/>
          <w:szCs w:val="18"/>
          <w:lang w:val="es-BO"/>
        </w:rPr>
      </w:pPr>
      <w:r w:rsidRPr="008F554D">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313137CA" w14:textId="77777777" w:rsidR="008E185E" w:rsidRPr="008F554D" w:rsidRDefault="008E185E" w:rsidP="008E185E">
      <w:pPr>
        <w:ind w:left="432"/>
        <w:jc w:val="both"/>
        <w:rPr>
          <w:rFonts w:cs="Arial"/>
          <w:sz w:val="18"/>
          <w:szCs w:val="18"/>
          <w:lang w:val="es-BO"/>
        </w:rPr>
      </w:pPr>
    </w:p>
    <w:p w14:paraId="48360F22" w14:textId="21BC4021" w:rsidR="008E185E" w:rsidRPr="008F554D" w:rsidRDefault="008E185E" w:rsidP="008E185E">
      <w:pPr>
        <w:ind w:left="432"/>
        <w:jc w:val="both"/>
        <w:rPr>
          <w:rFonts w:cs="Arial"/>
          <w:sz w:val="18"/>
          <w:szCs w:val="18"/>
          <w:lang w:val="es-BO"/>
        </w:rPr>
      </w:pPr>
      <w:r w:rsidRPr="008F554D">
        <w:rPr>
          <w:rFonts w:cs="Arial"/>
          <w:sz w:val="18"/>
          <w:szCs w:val="18"/>
          <w:lang w:val="es-BO"/>
        </w:rPr>
        <w:t>En el caso de propuestas electrónicas el proponente podrá optar por el depósito a la cuenta corriente fiscal dispuesta para el efecto por la entidad contratante, en remplazo de la Garantía de Seriedad de Propuesta o realizar la presentación de uno de los tipos de garantía establecidos en el presente numeral</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8E41D7">
      <w:pPr>
        <w:pStyle w:val="Encabezado"/>
        <w:numPr>
          <w:ilvl w:val="0"/>
          <w:numId w:val="23"/>
        </w:numPr>
        <w:jc w:val="both"/>
        <w:rPr>
          <w:rFonts w:cs="Arial"/>
          <w:vanish/>
          <w:sz w:val="18"/>
          <w:szCs w:val="18"/>
          <w:lang w:val="es-BO"/>
        </w:rPr>
      </w:pPr>
    </w:p>
    <w:p w14:paraId="4DF20DC3" w14:textId="77777777" w:rsidR="006A6980" w:rsidRPr="008F554D" w:rsidRDefault="006A6980" w:rsidP="008E41D7">
      <w:pPr>
        <w:pStyle w:val="Encabezado"/>
        <w:numPr>
          <w:ilvl w:val="0"/>
          <w:numId w:val="23"/>
        </w:numPr>
        <w:jc w:val="both"/>
        <w:rPr>
          <w:rFonts w:cs="Arial"/>
          <w:vanish/>
          <w:sz w:val="18"/>
          <w:szCs w:val="18"/>
          <w:lang w:val="es-BO"/>
        </w:rPr>
      </w:pPr>
    </w:p>
    <w:p w14:paraId="5A06C7EE" w14:textId="77777777" w:rsidR="006A6980" w:rsidRPr="008F554D" w:rsidRDefault="006A6980" w:rsidP="008E41D7">
      <w:pPr>
        <w:pStyle w:val="Encabezado"/>
        <w:numPr>
          <w:ilvl w:val="0"/>
          <w:numId w:val="23"/>
        </w:numPr>
        <w:jc w:val="both"/>
        <w:rPr>
          <w:rFonts w:cs="Arial"/>
          <w:vanish/>
          <w:sz w:val="18"/>
          <w:szCs w:val="18"/>
          <w:lang w:val="es-BO"/>
        </w:rPr>
      </w:pPr>
    </w:p>
    <w:p w14:paraId="5130EA59" w14:textId="77777777" w:rsidR="006A6980" w:rsidRPr="008F554D" w:rsidRDefault="006A6980" w:rsidP="008E41D7">
      <w:pPr>
        <w:pStyle w:val="Encabezado"/>
        <w:numPr>
          <w:ilvl w:val="0"/>
          <w:numId w:val="23"/>
        </w:numPr>
        <w:jc w:val="both"/>
        <w:rPr>
          <w:rFonts w:cs="Arial"/>
          <w:vanish/>
          <w:sz w:val="18"/>
          <w:szCs w:val="18"/>
          <w:lang w:val="es-BO"/>
        </w:rPr>
      </w:pPr>
    </w:p>
    <w:p w14:paraId="5C9B3FF5" w14:textId="77777777" w:rsidR="004247A1" w:rsidRPr="008F554D" w:rsidRDefault="004247A1" w:rsidP="008E41D7">
      <w:pPr>
        <w:pStyle w:val="Encabezado"/>
        <w:numPr>
          <w:ilvl w:val="1"/>
          <w:numId w:val="23"/>
        </w:numPr>
        <w:ind w:left="993" w:hanging="567"/>
        <w:rPr>
          <w:b/>
          <w:sz w:val="18"/>
          <w:szCs w:val="18"/>
          <w:lang w:val="es-BO"/>
        </w:rPr>
      </w:pPr>
      <w:r w:rsidRPr="008F554D">
        <w:rPr>
          <w:b/>
          <w:sz w:val="18"/>
          <w:szCs w:val="18"/>
          <w:lang w:val="es-BO"/>
        </w:rPr>
        <w:t>Las garantías requeridas, de acuerdo con el objeto, son:</w:t>
      </w:r>
    </w:p>
    <w:p w14:paraId="4AF17BDC" w14:textId="77777777" w:rsidR="00A72FB0" w:rsidRPr="008F554D" w:rsidRDefault="00A72FB0" w:rsidP="004247A1">
      <w:pPr>
        <w:ind w:left="2124" w:hanging="711"/>
        <w:jc w:val="both"/>
        <w:rPr>
          <w:rFonts w:cs="Tahoma"/>
          <w:sz w:val="18"/>
          <w:szCs w:val="18"/>
          <w:lang w:val="es-BO"/>
        </w:rPr>
      </w:pPr>
    </w:p>
    <w:p w14:paraId="2D29894E" w14:textId="24128E4F" w:rsidR="00F25EE8" w:rsidRPr="008F554D" w:rsidRDefault="00F25EE8" w:rsidP="008E41D7">
      <w:pPr>
        <w:numPr>
          <w:ilvl w:val="0"/>
          <w:numId w:val="7"/>
        </w:numPr>
        <w:tabs>
          <w:tab w:val="clear" w:pos="1773"/>
        </w:tabs>
        <w:ind w:left="1560" w:hanging="567"/>
        <w:jc w:val="both"/>
        <w:rPr>
          <w:rFonts w:cs="Tahoma"/>
          <w:sz w:val="18"/>
          <w:szCs w:val="18"/>
          <w:lang w:val="es-BO"/>
        </w:rPr>
      </w:pPr>
      <w:r w:rsidRPr="008F554D">
        <w:rPr>
          <w:rFonts w:cs="Tahoma"/>
          <w:b/>
          <w:sz w:val="18"/>
          <w:szCs w:val="18"/>
          <w:lang w:val="es-BO"/>
        </w:rPr>
        <w:t xml:space="preserve">Garantía de Seriedad de Propuesta. </w:t>
      </w:r>
      <w:r w:rsidR="000143D8" w:rsidRPr="002767CB">
        <w:rPr>
          <w:rFonts w:cs="Arial"/>
          <w:b/>
          <w:i/>
          <w:sz w:val="18"/>
          <w:szCs w:val="18"/>
          <w:highlight w:val="yellow"/>
          <w:lang w:val="es-BO"/>
        </w:rPr>
        <w:t>“No corresponde”</w:t>
      </w:r>
    </w:p>
    <w:p w14:paraId="2D853BC5" w14:textId="77777777" w:rsidR="00F25EE8" w:rsidRPr="008F554D" w:rsidRDefault="00F25EE8" w:rsidP="00567A08">
      <w:pPr>
        <w:ind w:left="1701"/>
        <w:jc w:val="both"/>
        <w:rPr>
          <w:rFonts w:cs="Tahoma"/>
          <w:sz w:val="18"/>
          <w:szCs w:val="18"/>
          <w:lang w:val="es-BO"/>
        </w:rPr>
      </w:pPr>
    </w:p>
    <w:p w14:paraId="6B52C483" w14:textId="77777777" w:rsidR="00A72FB0" w:rsidRPr="008F554D" w:rsidRDefault="00A72FB0" w:rsidP="008E41D7">
      <w:pPr>
        <w:numPr>
          <w:ilvl w:val="0"/>
          <w:numId w:val="7"/>
        </w:numPr>
        <w:tabs>
          <w:tab w:val="clear" w:pos="1773"/>
        </w:tabs>
        <w:ind w:left="1560" w:hanging="567"/>
        <w:jc w:val="both"/>
        <w:rPr>
          <w:rFonts w:cs="Tahoma"/>
          <w:sz w:val="18"/>
          <w:szCs w:val="18"/>
          <w:lang w:val="es-BO"/>
        </w:rPr>
      </w:pPr>
      <w:r w:rsidRPr="008F554D">
        <w:rPr>
          <w:rFonts w:cs="Tahoma"/>
          <w:b/>
          <w:sz w:val="18"/>
          <w:szCs w:val="18"/>
          <w:lang w:val="es-BO"/>
        </w:rPr>
        <w:t>Garantía de Cumplimiento de Contrato.</w:t>
      </w:r>
      <w:r w:rsidRPr="008F554D">
        <w:rPr>
          <w:rFonts w:cs="Tahoma"/>
          <w:sz w:val="18"/>
          <w:szCs w:val="18"/>
          <w:lang w:val="es-BO"/>
        </w:rPr>
        <w:t xml:space="preserve"> </w:t>
      </w:r>
      <w:r w:rsidR="009F60A9" w:rsidRPr="008F554D">
        <w:rPr>
          <w:rFonts w:cs="Tahoma"/>
          <w:sz w:val="18"/>
          <w:szCs w:val="18"/>
          <w:lang w:val="es-BO"/>
        </w:rPr>
        <w:t>La entidad convocante solicitará</w:t>
      </w:r>
      <w:r w:rsidR="00F25EE8" w:rsidRPr="008F554D">
        <w:rPr>
          <w:rFonts w:cs="Tahoma"/>
          <w:sz w:val="18"/>
          <w:szCs w:val="18"/>
          <w:lang w:val="es-BO"/>
        </w:rPr>
        <w:t xml:space="preserve"> </w:t>
      </w:r>
      <w:r w:rsidRPr="008F554D">
        <w:rPr>
          <w:rFonts w:cs="Tahoma"/>
          <w:sz w:val="18"/>
          <w:szCs w:val="18"/>
          <w:lang w:val="es-BO"/>
        </w:rPr>
        <w:t>la Garantía de Cumplimiento de Contrato</w:t>
      </w:r>
      <w:r w:rsidR="00345323" w:rsidRPr="008F554D">
        <w:rPr>
          <w:rFonts w:cs="Tahoma"/>
          <w:sz w:val="18"/>
          <w:szCs w:val="18"/>
          <w:lang w:val="es-BO"/>
        </w:rPr>
        <w:t>,</w:t>
      </w:r>
      <w:r w:rsidRPr="008F554D">
        <w:rPr>
          <w:rFonts w:cs="Tahoma"/>
          <w:sz w:val="18"/>
          <w:szCs w:val="18"/>
          <w:lang w:val="es-BO"/>
        </w:rPr>
        <w:t xml:space="preserve"> </w:t>
      </w:r>
      <w:r w:rsidR="00F43E68" w:rsidRPr="008F554D">
        <w:rPr>
          <w:rFonts w:cs="Tahoma"/>
          <w:sz w:val="18"/>
          <w:szCs w:val="18"/>
          <w:lang w:val="es-BO"/>
        </w:rPr>
        <w:t>equivalente al</w:t>
      </w:r>
      <w:r w:rsidRPr="008F554D">
        <w:rPr>
          <w:rFonts w:cs="Tahoma"/>
          <w:sz w:val="18"/>
          <w:szCs w:val="18"/>
          <w:lang w:val="es-BO"/>
        </w:rPr>
        <w:t xml:space="preserve"> </w:t>
      </w:r>
      <w:r w:rsidR="00E73C38" w:rsidRPr="008F554D">
        <w:rPr>
          <w:rFonts w:cs="Tahoma"/>
          <w:sz w:val="18"/>
          <w:szCs w:val="18"/>
          <w:lang w:val="es-BO"/>
        </w:rPr>
        <w:t>siete por ciento (</w:t>
      </w:r>
      <w:r w:rsidRPr="008F554D">
        <w:rPr>
          <w:rFonts w:cs="Tahoma"/>
          <w:sz w:val="18"/>
          <w:szCs w:val="18"/>
          <w:lang w:val="es-BO"/>
        </w:rPr>
        <w:t>7%</w:t>
      </w:r>
      <w:r w:rsidR="00E73C38" w:rsidRPr="008F554D">
        <w:rPr>
          <w:rFonts w:cs="Tahoma"/>
          <w:sz w:val="18"/>
          <w:szCs w:val="18"/>
          <w:lang w:val="es-BO"/>
        </w:rPr>
        <w:t>)</w:t>
      </w:r>
      <w:r w:rsidRPr="008F554D">
        <w:rPr>
          <w:rFonts w:cs="Tahoma"/>
          <w:sz w:val="18"/>
          <w:szCs w:val="18"/>
          <w:lang w:val="es-BO"/>
        </w:rPr>
        <w:t xml:space="preserve"> del monto del contrato. </w:t>
      </w:r>
      <w:r w:rsidR="00F25EE8" w:rsidRPr="008F554D">
        <w:rPr>
          <w:rFonts w:cs="Tahoma"/>
          <w:sz w:val="18"/>
          <w:szCs w:val="18"/>
          <w:lang w:val="es-BO"/>
        </w:rPr>
        <w:t xml:space="preserve">Cuando se tengan programados pagos parciales, en </w:t>
      </w:r>
      <w:r w:rsidR="00F25EE8" w:rsidRPr="008F554D">
        <w:rPr>
          <w:rFonts w:cs="Tahoma"/>
          <w:sz w:val="18"/>
          <w:szCs w:val="18"/>
          <w:lang w:val="es-BO"/>
        </w:rPr>
        <w:lastRenderedPageBreak/>
        <w:t>sustitución de la Garantía de Cumplimiento de Contrato, se podrá prever una retención del siete por ciento (7%) de cada pago.</w:t>
      </w:r>
    </w:p>
    <w:p w14:paraId="6149CE86" w14:textId="77777777" w:rsidR="001652CD" w:rsidRPr="008F554D" w:rsidRDefault="001652CD" w:rsidP="00567A08">
      <w:pPr>
        <w:ind w:left="1701"/>
        <w:jc w:val="both"/>
        <w:rPr>
          <w:rFonts w:cs="Tahoma"/>
          <w:b/>
          <w:sz w:val="18"/>
          <w:szCs w:val="18"/>
          <w:lang w:val="es-BO"/>
        </w:rPr>
      </w:pPr>
    </w:p>
    <w:p w14:paraId="6784CB1C" w14:textId="13257EE1" w:rsidR="00A72FB0" w:rsidRPr="008F554D" w:rsidRDefault="00A72FB0" w:rsidP="008E41D7">
      <w:pPr>
        <w:numPr>
          <w:ilvl w:val="0"/>
          <w:numId w:val="7"/>
        </w:numPr>
        <w:tabs>
          <w:tab w:val="clear" w:pos="1773"/>
        </w:tabs>
        <w:ind w:left="1560" w:hanging="567"/>
        <w:jc w:val="both"/>
        <w:rPr>
          <w:rFonts w:cs="Tahoma"/>
          <w:sz w:val="18"/>
          <w:szCs w:val="18"/>
          <w:lang w:val="es-BO"/>
        </w:rPr>
      </w:pPr>
      <w:r w:rsidRPr="008F554D">
        <w:rPr>
          <w:rFonts w:cs="Tahoma"/>
          <w:b/>
          <w:sz w:val="18"/>
          <w:szCs w:val="18"/>
          <w:lang w:val="es-BO"/>
        </w:rPr>
        <w:t>Garantía de Correcta Inversión de Anticipo.</w:t>
      </w:r>
      <w:r w:rsidRPr="008F554D">
        <w:rPr>
          <w:rFonts w:cs="Tahoma"/>
          <w:sz w:val="18"/>
          <w:szCs w:val="18"/>
          <w:lang w:val="es-BO"/>
        </w:rPr>
        <w:t xml:space="preserve"> </w:t>
      </w:r>
      <w:r w:rsidR="000143D8" w:rsidRPr="002767CB">
        <w:rPr>
          <w:rFonts w:cs="Arial"/>
          <w:b/>
          <w:i/>
          <w:sz w:val="18"/>
          <w:szCs w:val="18"/>
          <w:highlight w:val="yellow"/>
          <w:lang w:val="es-BO"/>
        </w:rPr>
        <w:t>“No corresponde”</w:t>
      </w:r>
    </w:p>
    <w:p w14:paraId="6C70E89B" w14:textId="77777777" w:rsidR="00F43E68" w:rsidRPr="008F554D" w:rsidRDefault="00F43E68" w:rsidP="004247A1">
      <w:pPr>
        <w:jc w:val="both"/>
        <w:rPr>
          <w:rFonts w:cs="Tahoma"/>
          <w:sz w:val="18"/>
          <w:szCs w:val="18"/>
          <w:lang w:val="es-BO"/>
        </w:rPr>
      </w:pPr>
    </w:p>
    <w:p w14:paraId="429870AE" w14:textId="20BD1823" w:rsidR="00561143" w:rsidRPr="008F554D" w:rsidRDefault="00561143" w:rsidP="008E41D7">
      <w:pPr>
        <w:pStyle w:val="Encabezado"/>
        <w:numPr>
          <w:ilvl w:val="1"/>
          <w:numId w:val="23"/>
        </w:numPr>
        <w:ind w:left="1276" w:hanging="850"/>
        <w:rPr>
          <w:b/>
          <w:sz w:val="18"/>
          <w:szCs w:val="18"/>
          <w:lang w:val="es-BO"/>
        </w:rPr>
      </w:pPr>
      <w:r w:rsidRPr="008F554D">
        <w:rPr>
          <w:b/>
          <w:sz w:val="18"/>
          <w:lang w:val="es-BO"/>
        </w:rPr>
        <w:t>Ejecución de la Ga</w:t>
      </w:r>
      <w:r w:rsidR="00C45FBC" w:rsidRPr="008F554D">
        <w:rPr>
          <w:b/>
          <w:sz w:val="18"/>
          <w:lang w:val="es-BO"/>
        </w:rPr>
        <w:t>rantía de Seriedad de Propuesta</w:t>
      </w:r>
      <w:r w:rsidR="000143D8">
        <w:rPr>
          <w:b/>
          <w:sz w:val="18"/>
          <w:lang w:val="es-BO"/>
        </w:rPr>
        <w:t xml:space="preserve"> </w:t>
      </w:r>
      <w:r w:rsidR="000143D8" w:rsidRPr="002767CB">
        <w:rPr>
          <w:rFonts w:cs="Arial"/>
          <w:b/>
          <w:i/>
          <w:sz w:val="18"/>
          <w:szCs w:val="18"/>
          <w:highlight w:val="yellow"/>
          <w:lang w:val="es-BO"/>
        </w:rPr>
        <w:t>“No corresponde”</w:t>
      </w:r>
    </w:p>
    <w:p w14:paraId="6D278C1D" w14:textId="77777777" w:rsidR="008E3D1F" w:rsidRPr="008F554D" w:rsidRDefault="008E3D1F" w:rsidP="004247A1">
      <w:pPr>
        <w:ind w:left="720"/>
        <w:jc w:val="both"/>
        <w:rPr>
          <w:rFonts w:cs="Tahoma"/>
          <w:sz w:val="18"/>
          <w:szCs w:val="18"/>
          <w:lang w:val="es-BO"/>
        </w:rPr>
      </w:pPr>
    </w:p>
    <w:p w14:paraId="2AF9A34B" w14:textId="77777777" w:rsidR="00561143" w:rsidRPr="008F554D" w:rsidRDefault="00561143" w:rsidP="004247A1">
      <w:pPr>
        <w:jc w:val="both"/>
        <w:rPr>
          <w:rFonts w:cs="Tahoma"/>
          <w:sz w:val="18"/>
          <w:szCs w:val="18"/>
          <w:lang w:val="es-BO"/>
        </w:rPr>
      </w:pPr>
    </w:p>
    <w:p w14:paraId="45FA3895" w14:textId="16D92057" w:rsidR="00561143" w:rsidRPr="008F554D" w:rsidRDefault="00561143" w:rsidP="008E41D7">
      <w:pPr>
        <w:pStyle w:val="Encabezado"/>
        <w:numPr>
          <w:ilvl w:val="1"/>
          <w:numId w:val="23"/>
        </w:numPr>
        <w:ind w:left="1276" w:hanging="850"/>
        <w:rPr>
          <w:b/>
          <w:sz w:val="18"/>
          <w:lang w:val="es-BO"/>
        </w:rPr>
      </w:pPr>
      <w:r w:rsidRPr="008F554D">
        <w:rPr>
          <w:b/>
          <w:sz w:val="18"/>
          <w:lang w:val="es-BO"/>
        </w:rPr>
        <w:t xml:space="preserve">Devolución de la Garantía de Seriedad </w:t>
      </w:r>
      <w:r w:rsidR="00CB756B" w:rsidRPr="008F554D">
        <w:rPr>
          <w:b/>
          <w:sz w:val="18"/>
          <w:lang w:val="es-BO"/>
        </w:rPr>
        <w:t>de Propuesta</w:t>
      </w:r>
      <w:r w:rsidR="000143D8">
        <w:rPr>
          <w:b/>
          <w:sz w:val="18"/>
          <w:lang w:val="es-BO"/>
        </w:rPr>
        <w:t xml:space="preserve"> </w:t>
      </w:r>
      <w:r w:rsidR="000143D8" w:rsidRPr="002767CB">
        <w:rPr>
          <w:rFonts w:cs="Arial"/>
          <w:b/>
          <w:i/>
          <w:sz w:val="18"/>
          <w:szCs w:val="18"/>
          <w:highlight w:val="yellow"/>
          <w:lang w:val="es-BO"/>
        </w:rPr>
        <w:t>“No corresponde”</w:t>
      </w:r>
    </w:p>
    <w:p w14:paraId="2B5978C8" w14:textId="77777777" w:rsidR="00561143" w:rsidRPr="008F554D" w:rsidRDefault="00561143" w:rsidP="004247A1">
      <w:pPr>
        <w:jc w:val="both"/>
        <w:rPr>
          <w:rFonts w:cs="Tahoma"/>
          <w:sz w:val="18"/>
          <w:szCs w:val="18"/>
          <w:lang w:val="es-BO"/>
        </w:rPr>
      </w:pPr>
    </w:p>
    <w:p w14:paraId="166C8127" w14:textId="77777777" w:rsidR="00405784" w:rsidRPr="008F554D" w:rsidRDefault="00405784" w:rsidP="00405784">
      <w:pPr>
        <w:pStyle w:val="Encabezado"/>
        <w:ind w:left="1276"/>
        <w:jc w:val="both"/>
        <w:rPr>
          <w:sz w:val="18"/>
          <w:lang w:val="es-BO"/>
        </w:rPr>
      </w:pPr>
    </w:p>
    <w:p w14:paraId="0F06737E" w14:textId="58E64EDE" w:rsidR="00561143" w:rsidRPr="008F554D" w:rsidRDefault="00561143" w:rsidP="008E41D7">
      <w:pPr>
        <w:pStyle w:val="Encabezado"/>
        <w:numPr>
          <w:ilvl w:val="1"/>
          <w:numId w:val="23"/>
        </w:numPr>
        <w:ind w:left="1276" w:hanging="850"/>
        <w:jc w:val="both"/>
        <w:rPr>
          <w:sz w:val="18"/>
          <w:lang w:val="es-BO"/>
        </w:rPr>
      </w:pPr>
      <w:r w:rsidRPr="008F554D">
        <w:rPr>
          <w:sz w:val="18"/>
          <w:lang w:val="es-BO"/>
        </w:rPr>
        <w:t>El tratamiento de ejecución y devolución de las Garantías de</w:t>
      </w:r>
      <w:r w:rsidR="00CE67CB" w:rsidRPr="008F554D">
        <w:rPr>
          <w:sz w:val="18"/>
          <w:lang w:val="es-BO"/>
        </w:rPr>
        <w:t>:</w:t>
      </w:r>
      <w:r w:rsidRPr="008F554D">
        <w:rPr>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77777777" w:rsidR="00C52D1D" w:rsidRPr="00AB069F" w:rsidRDefault="00C52D1D" w:rsidP="008E41D7">
      <w:pPr>
        <w:pStyle w:val="AsuntodelcomentarioCar"/>
        <w:numPr>
          <w:ilvl w:val="0"/>
          <w:numId w:val="24"/>
        </w:numPr>
        <w:jc w:val="both"/>
        <w:rPr>
          <w:b/>
          <w:bCs/>
          <w:sz w:val="18"/>
          <w:szCs w:val="18"/>
          <w:lang w:val="es-BO"/>
        </w:rPr>
      </w:pPr>
      <w:bookmarkStart w:id="7" w:name="_Toc61868040"/>
      <w:r w:rsidRPr="00AB069F">
        <w:rPr>
          <w:b/>
          <w:bCs/>
          <w:sz w:val="18"/>
          <w:szCs w:val="18"/>
          <w:lang w:val="es-BO"/>
        </w:rPr>
        <w:t>RECHAZO Y DESCALIFICACIÓN DE PROPUESTAS</w:t>
      </w:r>
      <w:bookmarkEnd w:id="7"/>
    </w:p>
    <w:p w14:paraId="5085F416" w14:textId="77777777" w:rsidR="00C52D1D" w:rsidRPr="008F554D" w:rsidRDefault="00C52D1D" w:rsidP="004247A1">
      <w:pPr>
        <w:jc w:val="both"/>
        <w:rPr>
          <w:rFonts w:cs="Tahoma"/>
          <w:b/>
          <w:sz w:val="18"/>
          <w:szCs w:val="18"/>
          <w:lang w:val="es-BO"/>
        </w:rPr>
      </w:pPr>
    </w:p>
    <w:p w14:paraId="3DF1C749" w14:textId="77777777" w:rsidR="00C52D1D" w:rsidRPr="008F554D" w:rsidRDefault="00C52D1D" w:rsidP="008E41D7">
      <w:pPr>
        <w:pStyle w:val="Encabezado"/>
        <w:numPr>
          <w:ilvl w:val="1"/>
          <w:numId w:val="24"/>
        </w:numPr>
        <w:ind w:left="1276" w:hanging="850"/>
        <w:jc w:val="both"/>
        <w:rPr>
          <w:sz w:val="18"/>
          <w:lang w:val="es-BO"/>
        </w:rPr>
      </w:pPr>
      <w:r w:rsidRPr="008F554D">
        <w:rPr>
          <w:sz w:val="18"/>
          <w:lang w:val="es-BO"/>
        </w:rPr>
        <w:t>Procederá el rechazo de la propuesta cuando ésta fuese presentada fuera del plazo (fecha y hora) y/o en lugar diferente al establecido en el presente DBC.</w:t>
      </w:r>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8E41D7">
      <w:pPr>
        <w:pStyle w:val="Encabezado"/>
        <w:numPr>
          <w:ilvl w:val="1"/>
          <w:numId w:val="24"/>
        </w:numPr>
        <w:ind w:left="1276" w:hanging="850"/>
        <w:jc w:val="both"/>
        <w:rPr>
          <w:sz w:val="18"/>
          <w:lang w:val="es-BO"/>
        </w:rPr>
      </w:pPr>
      <w:r w:rsidRPr="008F554D">
        <w:rPr>
          <w:sz w:val="18"/>
          <w:lang w:val="es-BO"/>
        </w:rPr>
        <w:t>Las causales de descalificación son:</w:t>
      </w:r>
    </w:p>
    <w:p w14:paraId="5800EDF1" w14:textId="77777777" w:rsidR="001C1C99" w:rsidRPr="008F554D" w:rsidRDefault="001C1C99" w:rsidP="004247A1">
      <w:pPr>
        <w:pStyle w:val="Encabezado"/>
        <w:jc w:val="both"/>
        <w:rPr>
          <w:rFonts w:cs="Tahoma"/>
          <w:sz w:val="18"/>
          <w:szCs w:val="18"/>
          <w:lang w:val="es-BO"/>
        </w:rPr>
      </w:pPr>
    </w:p>
    <w:p w14:paraId="36B50DEB" w14:textId="77777777" w:rsidR="0070157C" w:rsidRPr="008F554D" w:rsidRDefault="0070157C"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 xml:space="preserve">Incumplimiento a la Declaración Jurada del Formulario de Presentación de </w:t>
      </w:r>
      <w:r w:rsidR="00E64E02" w:rsidRPr="008F554D">
        <w:rPr>
          <w:rFonts w:cs="Arial"/>
          <w:sz w:val="18"/>
          <w:szCs w:val="18"/>
          <w:lang w:val="es-BO"/>
        </w:rPr>
        <w:t xml:space="preserve">Propuesta </w:t>
      </w:r>
      <w:r w:rsidRPr="008F554D">
        <w:rPr>
          <w:rFonts w:cs="Arial"/>
          <w:sz w:val="18"/>
          <w:szCs w:val="18"/>
          <w:lang w:val="es-BO"/>
        </w:rPr>
        <w:t>(Formulario A-1)</w:t>
      </w:r>
    </w:p>
    <w:p w14:paraId="5AE3C244" w14:textId="77777777" w:rsidR="00EB056F" w:rsidRPr="008F554D" w:rsidRDefault="00EB056F"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Cuando la propuesta técnica y/o económica no cumpla con las condiciones establecidas en el presente DBC.</w:t>
      </w:r>
    </w:p>
    <w:p w14:paraId="6EA098FF" w14:textId="77777777" w:rsidR="00717402" w:rsidRPr="008F554D" w:rsidRDefault="00717402"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14:paraId="221A56DD" w14:textId="77777777" w:rsidR="00EB056F" w:rsidRPr="008F554D" w:rsidRDefault="00EB056F"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 xml:space="preserve">Cuando producto de la revisión </w:t>
      </w:r>
      <w:r w:rsidR="00976A32" w:rsidRPr="008F554D">
        <w:rPr>
          <w:rFonts w:cs="Arial"/>
          <w:sz w:val="18"/>
          <w:szCs w:val="18"/>
          <w:lang w:val="es-BO"/>
        </w:rPr>
        <w:t xml:space="preserve">aritmética </w:t>
      </w:r>
      <w:r w:rsidRPr="008F554D">
        <w:rPr>
          <w:rFonts w:cs="Arial"/>
          <w:sz w:val="18"/>
          <w:szCs w:val="18"/>
          <w:lang w:val="es-BO"/>
        </w:rPr>
        <w:t xml:space="preserve">de la propuesta económica </w:t>
      </w:r>
      <w:r w:rsidR="00CE67CB" w:rsidRPr="008F554D">
        <w:rPr>
          <w:rFonts w:cs="Arial"/>
          <w:sz w:val="18"/>
          <w:szCs w:val="18"/>
          <w:lang w:val="es-BO"/>
        </w:rPr>
        <w:t xml:space="preserve">establecida en el Formulario B-1, </w:t>
      </w:r>
      <w:r w:rsidRPr="008F554D">
        <w:rPr>
          <w:rFonts w:cs="Arial"/>
          <w:sz w:val="18"/>
          <w:szCs w:val="18"/>
          <w:lang w:val="es-BO"/>
        </w:rPr>
        <w:t xml:space="preserve">existiera una diferencia </w:t>
      </w:r>
      <w:r w:rsidR="00CE67CB" w:rsidRPr="008F554D">
        <w:rPr>
          <w:rFonts w:cs="Arial"/>
          <w:sz w:val="18"/>
          <w:szCs w:val="18"/>
          <w:lang w:val="es-BO"/>
        </w:rPr>
        <w:t xml:space="preserve">absoluta </w:t>
      </w:r>
      <w:r w:rsidRPr="008F554D">
        <w:rPr>
          <w:rFonts w:cs="Arial"/>
          <w:sz w:val="18"/>
          <w:szCs w:val="18"/>
          <w:lang w:val="es-BO"/>
        </w:rPr>
        <w:t xml:space="preserve">superior al dos por ciento (2%), </w:t>
      </w:r>
      <w:r w:rsidR="00414BFB" w:rsidRPr="008F554D">
        <w:rPr>
          <w:rFonts w:cs="Arial"/>
          <w:sz w:val="18"/>
          <w:szCs w:val="18"/>
          <w:lang w:val="es-BO"/>
        </w:rPr>
        <w:t xml:space="preserve">entre el monto total de la propuesta y el monto revisado por el </w:t>
      </w:r>
      <w:proofErr w:type="gramStart"/>
      <w:r w:rsidR="00414BFB" w:rsidRPr="008F554D">
        <w:rPr>
          <w:rFonts w:cs="Arial"/>
          <w:sz w:val="18"/>
          <w:szCs w:val="18"/>
          <w:lang w:val="es-BO"/>
        </w:rPr>
        <w:t>Responsable</w:t>
      </w:r>
      <w:proofErr w:type="gramEnd"/>
      <w:r w:rsidR="00414BFB" w:rsidRPr="008F554D">
        <w:rPr>
          <w:rFonts w:cs="Arial"/>
          <w:sz w:val="18"/>
          <w:szCs w:val="18"/>
          <w:lang w:val="es-BO"/>
        </w:rPr>
        <w:t xml:space="preserve"> de Evaluación o la Comisión de Calificación, excepto cuando la evaluación sea mediante el Método de Selección y Adjudicación Presupuesto Fijo, donde el proponente no presenta propuesta económica.</w:t>
      </w:r>
    </w:p>
    <w:p w14:paraId="6783293C" w14:textId="654F9112" w:rsidR="00EB056F" w:rsidRPr="008F554D" w:rsidRDefault="00EB056F"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Cuando el período de validez de la propuesta</w:t>
      </w:r>
      <w:r w:rsidR="00976A32" w:rsidRPr="008F554D">
        <w:rPr>
          <w:rFonts w:cs="Arial"/>
          <w:sz w:val="18"/>
          <w:szCs w:val="18"/>
          <w:lang w:val="es-BO"/>
        </w:rPr>
        <w:t>, no se ajuste al plazo mínimo establecido en el sub</w:t>
      </w:r>
      <w:r w:rsidR="00FC24D7" w:rsidRPr="008F554D">
        <w:rPr>
          <w:rFonts w:cs="Arial"/>
          <w:sz w:val="18"/>
          <w:szCs w:val="18"/>
          <w:lang w:val="es-BO"/>
        </w:rPr>
        <w:t xml:space="preserve"> </w:t>
      </w:r>
      <w:r w:rsidR="00976A32" w:rsidRPr="008F554D">
        <w:rPr>
          <w:rFonts w:cs="Arial"/>
          <w:sz w:val="18"/>
          <w:szCs w:val="18"/>
          <w:lang w:val="es-BO"/>
        </w:rPr>
        <w:t>numeral 1</w:t>
      </w:r>
      <w:r w:rsidR="008F554D" w:rsidRPr="008F554D">
        <w:rPr>
          <w:rFonts w:cs="Arial"/>
          <w:sz w:val="18"/>
          <w:szCs w:val="18"/>
          <w:lang w:val="es-BO"/>
        </w:rPr>
        <w:t>1</w:t>
      </w:r>
      <w:r w:rsidR="00976A32" w:rsidRPr="008F554D">
        <w:rPr>
          <w:rFonts w:cs="Arial"/>
          <w:sz w:val="18"/>
          <w:szCs w:val="18"/>
          <w:lang w:val="es-BO"/>
        </w:rPr>
        <w:t>.</w:t>
      </w:r>
      <w:r w:rsidR="009F0B47" w:rsidRPr="008F554D">
        <w:rPr>
          <w:rFonts w:cs="Arial"/>
          <w:sz w:val="18"/>
          <w:szCs w:val="18"/>
          <w:lang w:val="es-BO"/>
        </w:rPr>
        <w:t>3</w:t>
      </w:r>
      <w:r w:rsidR="00976A32" w:rsidRPr="008F554D">
        <w:rPr>
          <w:rFonts w:cs="Arial"/>
          <w:sz w:val="18"/>
          <w:szCs w:val="18"/>
          <w:lang w:val="es-BO"/>
        </w:rPr>
        <w:t xml:space="preserve"> d</w:t>
      </w:r>
      <w:r w:rsidRPr="008F554D">
        <w:rPr>
          <w:rFonts w:cs="Arial"/>
          <w:sz w:val="18"/>
          <w:szCs w:val="18"/>
          <w:lang w:val="es-BO"/>
        </w:rPr>
        <w:t>el presente DBC.</w:t>
      </w:r>
    </w:p>
    <w:p w14:paraId="2DD1D18B" w14:textId="77777777" w:rsidR="00EB056F" w:rsidRPr="008F554D" w:rsidRDefault="00EB056F"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656086CE" w14:textId="068E9DAC" w:rsidR="00EB056F" w:rsidRPr="008F554D" w:rsidRDefault="00EB056F"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 xml:space="preserve">Cuando la Garantía de Seriedad de Propuesta </w:t>
      </w:r>
      <w:r w:rsidR="008E185E" w:rsidRPr="008F554D">
        <w:rPr>
          <w:rFonts w:cs="Arial"/>
          <w:sz w:val="18"/>
          <w:szCs w:val="18"/>
          <w:lang w:val="es-BO"/>
        </w:rPr>
        <w:t xml:space="preserve">o </w:t>
      </w:r>
      <w:r w:rsidR="008E185E" w:rsidRPr="008F554D">
        <w:rPr>
          <w:rFonts w:cs="Arial"/>
          <w:sz w:val="18"/>
          <w:szCs w:val="18"/>
        </w:rPr>
        <w:t>el Depósito por este concepto</w:t>
      </w:r>
      <w:r w:rsidR="008E185E" w:rsidRPr="008F554D">
        <w:rPr>
          <w:rFonts w:cs="Arial"/>
          <w:sz w:val="18"/>
          <w:szCs w:val="18"/>
          <w:lang w:val="es-BO"/>
        </w:rPr>
        <w:t xml:space="preserve">, </w:t>
      </w:r>
      <w:r w:rsidRPr="008F554D">
        <w:rPr>
          <w:rFonts w:cs="Arial"/>
          <w:sz w:val="18"/>
          <w:szCs w:val="18"/>
          <w:lang w:val="es-BO"/>
        </w:rPr>
        <w:t>no cumpla con las condiciones establecidas en el presente DBC.</w:t>
      </w:r>
    </w:p>
    <w:p w14:paraId="43206759" w14:textId="77777777" w:rsidR="00EB056F" w:rsidRPr="008F554D" w:rsidRDefault="00EB056F"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Cuando el proponente presente dos o más altern</w:t>
      </w:r>
      <w:r w:rsidR="00B5297F" w:rsidRPr="008F554D">
        <w:rPr>
          <w:rFonts w:cs="Arial"/>
          <w:sz w:val="18"/>
          <w:szCs w:val="18"/>
          <w:lang w:val="es-BO"/>
        </w:rPr>
        <w:t xml:space="preserve">ativas en una </w:t>
      </w:r>
      <w:r w:rsidR="00401F2F" w:rsidRPr="008F554D">
        <w:rPr>
          <w:rFonts w:cs="Arial"/>
          <w:sz w:val="18"/>
          <w:szCs w:val="18"/>
          <w:lang w:val="es-BO"/>
        </w:rPr>
        <w:t xml:space="preserve">misma </w:t>
      </w:r>
      <w:r w:rsidR="00B5297F" w:rsidRPr="008F554D">
        <w:rPr>
          <w:rFonts w:cs="Arial"/>
          <w:sz w:val="18"/>
          <w:szCs w:val="18"/>
          <w:lang w:val="es-BO"/>
        </w:rPr>
        <w:t>propuesta.</w:t>
      </w:r>
    </w:p>
    <w:p w14:paraId="4D29AB5B" w14:textId="77777777" w:rsidR="00EB056F" w:rsidRPr="008F554D" w:rsidRDefault="00EB056F"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Cuando el proponente presente dos o más propuestas.</w:t>
      </w:r>
    </w:p>
    <w:p w14:paraId="529F9CB9" w14:textId="77777777" w:rsidR="00EB056F" w:rsidRPr="008F554D" w:rsidRDefault="00EB056F"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Cuando la propuesta contenga textos entre líneas, borrones y tachaduras.</w:t>
      </w:r>
    </w:p>
    <w:p w14:paraId="504C36CE" w14:textId="77777777" w:rsidR="00EB056F" w:rsidRPr="008F554D" w:rsidRDefault="00EB056F"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Cuando la propuesta presente errores no subsanables.</w:t>
      </w:r>
    </w:p>
    <w:p w14:paraId="16DF4F43" w14:textId="77777777" w:rsidR="0070157C" w:rsidRPr="008F554D" w:rsidRDefault="0070157C"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Si para la suscripción del contrato, la documentación presentada por el proponente adjudicado, no respald</w:t>
      </w:r>
      <w:r w:rsidR="00976A32" w:rsidRPr="008F554D">
        <w:rPr>
          <w:rFonts w:cs="Arial"/>
          <w:sz w:val="18"/>
          <w:szCs w:val="18"/>
          <w:lang w:val="es-BO"/>
        </w:rPr>
        <w:t>e</w:t>
      </w:r>
      <w:r w:rsidRPr="008F554D">
        <w:rPr>
          <w:rFonts w:cs="Arial"/>
          <w:sz w:val="18"/>
          <w:szCs w:val="18"/>
          <w:lang w:val="es-BO"/>
        </w:rPr>
        <w:t xml:space="preserve"> lo señalado en el Formulario de Presentación de Propuesta (Formulario A-1).</w:t>
      </w:r>
    </w:p>
    <w:p w14:paraId="0FF06953" w14:textId="4924C01B" w:rsidR="004F3CA3" w:rsidRPr="008F554D" w:rsidRDefault="004F3CA3"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 xml:space="preserve">Si para la suscripción de contrato, la documentación solicitada no fuera presentada dentro del plazo establecido para su verificación; salvo </w:t>
      </w:r>
      <w:r w:rsidR="008D2941" w:rsidRPr="008F554D">
        <w:rPr>
          <w:rFonts w:cs="Arial"/>
          <w:sz w:val="18"/>
          <w:szCs w:val="18"/>
          <w:lang w:val="es-BO"/>
        </w:rPr>
        <w:t>ampliación de plazo solicitada por el proponente adjudicado y aceptada por la entidad de acuerdo a lo previsto en el sub</w:t>
      </w:r>
      <w:r w:rsidR="00FC24D7" w:rsidRPr="008F554D">
        <w:rPr>
          <w:rFonts w:cs="Arial"/>
          <w:sz w:val="18"/>
          <w:szCs w:val="18"/>
          <w:lang w:val="es-BO"/>
        </w:rPr>
        <w:t xml:space="preserve"> </w:t>
      </w:r>
      <w:r w:rsidR="008D2941" w:rsidRPr="008F554D">
        <w:rPr>
          <w:rFonts w:cs="Arial"/>
          <w:sz w:val="18"/>
          <w:szCs w:val="18"/>
          <w:lang w:val="es-BO"/>
        </w:rPr>
        <w:t>numeral 2</w:t>
      </w:r>
      <w:r w:rsidR="00AE3504">
        <w:rPr>
          <w:rFonts w:cs="Arial"/>
          <w:sz w:val="18"/>
          <w:szCs w:val="18"/>
          <w:lang w:val="es-BO"/>
        </w:rPr>
        <w:t>2</w:t>
      </w:r>
      <w:r w:rsidR="008D2941" w:rsidRPr="008F554D">
        <w:rPr>
          <w:rFonts w:cs="Arial"/>
          <w:sz w:val="18"/>
          <w:szCs w:val="18"/>
          <w:lang w:val="es-BO"/>
        </w:rPr>
        <w:t>.1 del presente DBC.</w:t>
      </w:r>
    </w:p>
    <w:p w14:paraId="15056088" w14:textId="77777777" w:rsidR="00E15192" w:rsidRPr="008F554D" w:rsidRDefault="00E15192" w:rsidP="008E41D7">
      <w:pPr>
        <w:pStyle w:val="Encabezado"/>
        <w:numPr>
          <w:ilvl w:val="0"/>
          <w:numId w:val="14"/>
        </w:numPr>
        <w:ind w:left="1843" w:hanging="425"/>
        <w:jc w:val="both"/>
        <w:rPr>
          <w:rFonts w:cs="Arial"/>
          <w:sz w:val="18"/>
          <w:szCs w:val="18"/>
          <w:lang w:val="es-BO"/>
        </w:rPr>
      </w:pPr>
      <w:r w:rsidRPr="008F554D">
        <w:rPr>
          <w:rFonts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Encabezado"/>
        <w:tabs>
          <w:tab w:val="left" w:pos="3310"/>
        </w:tabs>
        <w:ind w:left="567"/>
        <w:jc w:val="both"/>
        <w:rPr>
          <w:rFonts w:cs="Arial"/>
          <w:sz w:val="18"/>
          <w:szCs w:val="18"/>
          <w:lang w:val="es-BO"/>
        </w:rPr>
      </w:pPr>
      <w:r w:rsidRPr="008F554D">
        <w:rPr>
          <w:rFonts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Encabezado"/>
        <w:tabs>
          <w:tab w:val="left" w:pos="3310"/>
        </w:tabs>
        <w:ind w:left="567"/>
        <w:jc w:val="both"/>
        <w:rPr>
          <w:rFonts w:cs="Arial"/>
          <w:sz w:val="18"/>
          <w:szCs w:val="18"/>
          <w:lang w:val="es-BO"/>
        </w:rPr>
      </w:pPr>
    </w:p>
    <w:p w14:paraId="3D017A8E" w14:textId="77777777" w:rsidR="009A2AFF" w:rsidRPr="00AB069F" w:rsidRDefault="000B4450" w:rsidP="008E41D7">
      <w:pPr>
        <w:pStyle w:val="AsuntodelcomentarioCar"/>
        <w:numPr>
          <w:ilvl w:val="0"/>
          <w:numId w:val="24"/>
        </w:numPr>
        <w:jc w:val="both"/>
        <w:rPr>
          <w:b/>
          <w:bCs/>
          <w:sz w:val="18"/>
          <w:szCs w:val="18"/>
          <w:lang w:val="es-BO"/>
        </w:rPr>
      </w:pPr>
      <w:bookmarkStart w:id="8" w:name="_Toc347486212"/>
      <w:bookmarkStart w:id="9" w:name="_Toc61868041"/>
      <w:r w:rsidRPr="00AB069F">
        <w:rPr>
          <w:b/>
          <w:bCs/>
          <w:sz w:val="18"/>
          <w:lang w:val="es-BO"/>
        </w:rPr>
        <w:lastRenderedPageBreak/>
        <w:t>CRITERIOS DE SUBSANABILIDAD Y ERRORES NO SUBSANABLES</w:t>
      </w:r>
      <w:bookmarkEnd w:id="8"/>
      <w:bookmarkEnd w:id="9"/>
      <w:r w:rsidRPr="00AB069F">
        <w:rPr>
          <w:b/>
          <w:bCs/>
          <w:sz w:val="18"/>
          <w:lang w:val="es-BO"/>
        </w:rPr>
        <w:t xml:space="preserve"> </w:t>
      </w:r>
      <w:r w:rsidR="009A2AFF" w:rsidRPr="00AB069F">
        <w:rPr>
          <w:b/>
          <w:bCs/>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8E41D7">
      <w:pPr>
        <w:pStyle w:val="Encabezado"/>
        <w:numPr>
          <w:ilvl w:val="1"/>
          <w:numId w:val="24"/>
        </w:numPr>
        <w:ind w:left="1276" w:hanging="850"/>
        <w:jc w:val="both"/>
        <w:rPr>
          <w:b/>
          <w:sz w:val="18"/>
          <w:lang w:val="es-BO"/>
        </w:rPr>
      </w:pPr>
      <w:r w:rsidRPr="008F554D">
        <w:rPr>
          <w:b/>
          <w:sz w:val="18"/>
          <w:lang w:val="es-BO"/>
        </w:rPr>
        <w:t xml:space="preserve">Se deberán considerar como criterios de </w:t>
      </w:r>
      <w:proofErr w:type="spellStart"/>
      <w:r w:rsidRPr="008F554D">
        <w:rPr>
          <w:b/>
          <w:sz w:val="18"/>
          <w:lang w:val="es-BO"/>
        </w:rPr>
        <w:t>subsanabilidad</w:t>
      </w:r>
      <w:proofErr w:type="spellEnd"/>
      <w:r w:rsidRPr="008F554D">
        <w:rPr>
          <w:b/>
          <w:sz w:val="18"/>
          <w:lang w:val="es-BO"/>
        </w:rPr>
        <w:t xml:space="preserve"> los siguientes:</w:t>
      </w:r>
    </w:p>
    <w:p w14:paraId="4231F6D4" w14:textId="77777777" w:rsidR="00823D34" w:rsidRPr="008F554D" w:rsidRDefault="00823D34" w:rsidP="004247A1">
      <w:pPr>
        <w:pStyle w:val="Encabezado"/>
        <w:ind w:left="851"/>
        <w:jc w:val="both"/>
        <w:rPr>
          <w:rFonts w:cs="Arial"/>
          <w:b/>
          <w:sz w:val="18"/>
          <w:szCs w:val="18"/>
          <w:lang w:val="es-BO"/>
        </w:rPr>
      </w:pPr>
    </w:p>
    <w:p w14:paraId="11D6F058" w14:textId="77777777" w:rsidR="00823D34" w:rsidRPr="008F554D" w:rsidRDefault="00823D34" w:rsidP="008E41D7">
      <w:pPr>
        <w:numPr>
          <w:ilvl w:val="1"/>
          <w:numId w:val="15"/>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p>
    <w:p w14:paraId="7DCF24D3" w14:textId="77777777" w:rsidR="00823D34" w:rsidRPr="008F554D" w:rsidRDefault="00823D34" w:rsidP="008E41D7">
      <w:pPr>
        <w:numPr>
          <w:ilvl w:val="1"/>
          <w:numId w:val="15"/>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p>
    <w:p w14:paraId="0EC4B016" w14:textId="77777777" w:rsidR="00823D34" w:rsidRPr="008F554D" w:rsidRDefault="00823D34" w:rsidP="008E41D7">
      <w:pPr>
        <w:numPr>
          <w:ilvl w:val="1"/>
          <w:numId w:val="15"/>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 xml:space="preserve">DBC. </w:t>
      </w:r>
    </w:p>
    <w:p w14:paraId="2AA3F22B" w14:textId="77777777" w:rsidR="00823D34" w:rsidRPr="008F554D" w:rsidRDefault="00823D34" w:rsidP="008E41D7">
      <w:pPr>
        <w:numPr>
          <w:ilvl w:val="1"/>
          <w:numId w:val="15"/>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Encabezado"/>
        <w:ind w:left="1276"/>
        <w:jc w:val="both"/>
        <w:rPr>
          <w:rFonts w:cs="Arial"/>
          <w:sz w:val="18"/>
          <w:szCs w:val="18"/>
          <w:lang w:val="es-BO"/>
        </w:rPr>
      </w:pPr>
      <w:r w:rsidRPr="008F554D">
        <w:rPr>
          <w:sz w:val="18"/>
          <w:lang w:val="es-BO"/>
        </w:rPr>
        <w:t>Los</w:t>
      </w:r>
      <w:r w:rsidRPr="008F554D">
        <w:rPr>
          <w:rFonts w:cs="Arial"/>
          <w:sz w:val="18"/>
          <w:szCs w:val="18"/>
          <w:lang w:val="es-BO"/>
        </w:rPr>
        <w:t xml:space="preserve"> criterios señalados precedentemente no son limitativos, pudiendo el </w:t>
      </w:r>
      <w:proofErr w:type="gramStart"/>
      <w:r w:rsidRPr="008F554D">
        <w:rPr>
          <w:rFonts w:cs="Arial"/>
          <w:sz w:val="18"/>
          <w:szCs w:val="18"/>
          <w:lang w:val="es-BO"/>
        </w:rPr>
        <w:t>Responsable</w:t>
      </w:r>
      <w:proofErr w:type="gramEnd"/>
      <w:r w:rsidRPr="008F554D">
        <w:rPr>
          <w:rFonts w:cs="Arial"/>
          <w:sz w:val="18"/>
          <w:szCs w:val="18"/>
          <w:lang w:val="es-BO"/>
        </w:rPr>
        <w:t xml:space="preserve"> de Evaluación o la Comisión de Calificación considerar otros criterios de </w:t>
      </w:r>
      <w:proofErr w:type="spellStart"/>
      <w:r w:rsidRPr="008F554D">
        <w:rPr>
          <w:rFonts w:cs="Arial"/>
          <w:sz w:val="18"/>
          <w:szCs w:val="18"/>
          <w:lang w:val="es-BO"/>
        </w:rPr>
        <w:t>subsanabilidad</w:t>
      </w:r>
      <w:proofErr w:type="spellEnd"/>
      <w:r w:rsidRPr="008F554D">
        <w:rPr>
          <w:rFonts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Encabezado"/>
        <w:ind w:left="1276"/>
        <w:jc w:val="both"/>
        <w:rPr>
          <w:sz w:val="18"/>
          <w:lang w:val="es-BO"/>
        </w:rPr>
      </w:pPr>
      <w:r w:rsidRPr="008F554D">
        <w:rPr>
          <w:sz w:val="18"/>
          <w:lang w:val="es-BO"/>
        </w:rPr>
        <w:t xml:space="preserve">Cuando la propuesta contenga errores subsanables, éstos serán señalados en el Informe de Evaluación y Recomendación </w:t>
      </w:r>
      <w:r w:rsidR="008A49CF" w:rsidRPr="008F554D">
        <w:rPr>
          <w:sz w:val="18"/>
          <w:lang w:val="es-BO"/>
        </w:rPr>
        <w:t>de Adjudicación o Declaratoria Desierta.</w:t>
      </w:r>
    </w:p>
    <w:p w14:paraId="133499A0" w14:textId="77777777" w:rsidR="00AA6E06" w:rsidRPr="008F554D" w:rsidRDefault="00AA6E06" w:rsidP="005305FF">
      <w:pPr>
        <w:pStyle w:val="Encabezado"/>
        <w:ind w:left="1276"/>
        <w:jc w:val="both"/>
        <w:rPr>
          <w:sz w:val="18"/>
          <w:lang w:val="es-BO"/>
        </w:rPr>
      </w:pPr>
    </w:p>
    <w:p w14:paraId="63F640BA" w14:textId="77777777" w:rsidR="00AA6E06" w:rsidRPr="008F554D" w:rsidRDefault="00AA6E06" w:rsidP="005305FF">
      <w:pPr>
        <w:pStyle w:val="Encabezado"/>
        <w:ind w:left="1276"/>
        <w:jc w:val="both"/>
        <w:rPr>
          <w:sz w:val="18"/>
          <w:lang w:val="es-BO"/>
        </w:rPr>
      </w:pPr>
      <w:r w:rsidRPr="008F554D">
        <w:rPr>
          <w:sz w:val="18"/>
          <w:lang w:val="es-BO"/>
        </w:rPr>
        <w:t xml:space="preserve">Estos criterios podrán aplicarse </w:t>
      </w:r>
      <w:r w:rsidR="008C5BB6" w:rsidRPr="008F554D">
        <w:rPr>
          <w:sz w:val="18"/>
          <w:lang w:val="es-BO"/>
        </w:rPr>
        <w:t xml:space="preserve">también </w:t>
      </w:r>
      <w:r w:rsidRPr="008F554D">
        <w:rPr>
          <w:sz w:val="18"/>
          <w:lang w:val="es-BO"/>
        </w:rPr>
        <w:t>en la etapa de verificación de documentos para la suscripción de contrato.</w:t>
      </w:r>
    </w:p>
    <w:p w14:paraId="791E02D9" w14:textId="77777777" w:rsidR="006D2694" w:rsidRPr="008F554D" w:rsidRDefault="006D2694" w:rsidP="004247A1">
      <w:pPr>
        <w:pStyle w:val="Encabezado"/>
        <w:ind w:left="1134"/>
        <w:jc w:val="both"/>
        <w:rPr>
          <w:rFonts w:cs="Tahoma"/>
          <w:sz w:val="18"/>
          <w:szCs w:val="18"/>
          <w:lang w:val="es-BO"/>
        </w:rPr>
      </w:pPr>
    </w:p>
    <w:p w14:paraId="0F603286" w14:textId="77777777" w:rsidR="00C52D1D" w:rsidRPr="008F554D" w:rsidRDefault="00C52D1D" w:rsidP="008E41D7">
      <w:pPr>
        <w:pStyle w:val="Encabezado"/>
        <w:numPr>
          <w:ilvl w:val="1"/>
          <w:numId w:val="24"/>
        </w:numPr>
        <w:ind w:left="1276" w:hanging="850"/>
        <w:jc w:val="both"/>
        <w:rPr>
          <w:b/>
          <w:sz w:val="18"/>
          <w:lang w:val="es-BO"/>
        </w:rPr>
      </w:pPr>
      <w:r w:rsidRPr="008F554D">
        <w:rPr>
          <w:b/>
          <w:sz w:val="18"/>
          <w:lang w:val="es-BO"/>
        </w:rPr>
        <w:t xml:space="preserve">Se </w:t>
      </w:r>
      <w:r w:rsidR="005305FF" w:rsidRPr="008F554D">
        <w:rPr>
          <w:b/>
          <w:sz w:val="18"/>
          <w:lang w:val="es-BO"/>
        </w:rPr>
        <w:t>deberán considerar</w:t>
      </w:r>
      <w:r w:rsidRPr="008F554D">
        <w:rPr>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347C98BD" w:rsidR="0069042A" w:rsidRPr="008F554D" w:rsidRDefault="0069042A" w:rsidP="008E41D7">
      <w:pPr>
        <w:numPr>
          <w:ilvl w:val="0"/>
          <w:numId w:val="18"/>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0" w:name="_Hlk59705797"/>
      <w:r w:rsidR="00405784" w:rsidRPr="008F554D">
        <w:rPr>
          <w:rFonts w:cs="Arial"/>
          <w:sz w:val="18"/>
          <w:szCs w:val="18"/>
          <w:lang w:val="es-BO"/>
        </w:rPr>
        <w:t>cuando la evaluación sea mediante el Método de Selección y Adjudicación Presupuesto Fijo, donde el proponente no presenta propuesta económica.</w:t>
      </w:r>
    </w:p>
    <w:bookmarkEnd w:id="10"/>
    <w:p w14:paraId="0DF02D11" w14:textId="77777777" w:rsidR="00CF4A3E" w:rsidRPr="008F554D" w:rsidRDefault="0069042A" w:rsidP="008E41D7">
      <w:pPr>
        <w:numPr>
          <w:ilvl w:val="0"/>
          <w:numId w:val="18"/>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p>
    <w:p w14:paraId="51FDA52A" w14:textId="77777777" w:rsidR="00D567F8" w:rsidRPr="008F554D" w:rsidRDefault="0069042A" w:rsidP="008E41D7">
      <w:pPr>
        <w:numPr>
          <w:ilvl w:val="0"/>
          <w:numId w:val="18"/>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p>
    <w:p w14:paraId="0AB61ABF" w14:textId="77777777" w:rsidR="0009063B" w:rsidRPr="008F554D" w:rsidRDefault="0069042A" w:rsidP="008E41D7">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p>
    <w:p w14:paraId="072CC6BD" w14:textId="77777777" w:rsidR="00C824AD" w:rsidRPr="008F554D" w:rsidRDefault="00C824AD" w:rsidP="008E41D7">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p>
    <w:p w14:paraId="5BD100B9" w14:textId="77777777" w:rsidR="0009063B" w:rsidRPr="008F554D" w:rsidRDefault="00C824AD" w:rsidP="008E41D7">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p>
    <w:p w14:paraId="7C159EA8" w14:textId="0D285E5E" w:rsidR="0009063B" w:rsidRPr="008F554D" w:rsidRDefault="0009063B" w:rsidP="008E41D7">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1" w:name="_Hlk59705838"/>
      <w:r w:rsidR="004A4368" w:rsidRPr="008F554D">
        <w:rPr>
          <w:rFonts w:cs="Arial"/>
          <w:sz w:val="18"/>
          <w:szCs w:val="18"/>
        </w:rPr>
        <w:t>o cuando el Depósito por este concepto fuese realizado en forma errónea</w:t>
      </w:r>
      <w:bookmarkEnd w:id="11"/>
      <w:r w:rsidRPr="008F554D">
        <w:rPr>
          <w:rFonts w:cs="Arial"/>
          <w:sz w:val="18"/>
          <w:szCs w:val="18"/>
          <w:lang w:val="es-BO"/>
        </w:rPr>
        <w:t>.</w:t>
      </w:r>
    </w:p>
    <w:p w14:paraId="647490FC" w14:textId="4EBAC507" w:rsidR="0009063B" w:rsidRPr="008F554D" w:rsidRDefault="0009063B" w:rsidP="008E41D7">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2" w:name="_Hlk59705866"/>
      <w:r w:rsidR="004A4368" w:rsidRPr="008F554D">
        <w:rPr>
          <w:rFonts w:cs="Arial"/>
          <w:sz w:val="18"/>
          <w:szCs w:val="18"/>
        </w:rPr>
        <w:t>o el Depósito por este concepto sea realizado</w:t>
      </w:r>
      <w:bookmarkEnd w:id="12"/>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Pr="008F554D">
        <w:rPr>
          <w:rFonts w:cs="Arial"/>
          <w:sz w:val="18"/>
          <w:szCs w:val="18"/>
          <w:lang w:val="es-BO"/>
        </w:rPr>
        <w:t xml:space="preserve">. </w:t>
      </w:r>
    </w:p>
    <w:p w14:paraId="66EAFA6C" w14:textId="77777777" w:rsidR="0009063B" w:rsidRPr="008F554D" w:rsidRDefault="0009063B" w:rsidP="008E41D7">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 </w:t>
      </w:r>
    </w:p>
    <w:p w14:paraId="5F95EA22" w14:textId="77777777" w:rsidR="0009063B" w:rsidRPr="008F554D" w:rsidRDefault="0009063B" w:rsidP="008E41D7">
      <w:pPr>
        <w:numPr>
          <w:ilvl w:val="0"/>
          <w:numId w:val="18"/>
        </w:numPr>
        <w:ind w:left="1701" w:hanging="425"/>
        <w:jc w:val="both"/>
        <w:rPr>
          <w:rFonts w:cs="Arial"/>
          <w:sz w:val="18"/>
          <w:szCs w:val="18"/>
          <w:lang w:val="es-BO"/>
        </w:rPr>
      </w:pPr>
      <w:r w:rsidRPr="008F554D">
        <w:rPr>
          <w:rFonts w:cs="Arial"/>
          <w:sz w:val="18"/>
          <w:szCs w:val="18"/>
          <w:lang w:val="es-BO"/>
        </w:rPr>
        <w:t xml:space="preserve">Cuando se presente en fotocopia simple, </w:t>
      </w:r>
      <w:r w:rsidR="00C13BD5" w:rsidRPr="008F554D">
        <w:rPr>
          <w:rFonts w:cs="Arial"/>
          <w:sz w:val="18"/>
          <w:szCs w:val="18"/>
          <w:lang w:val="es-BO"/>
        </w:rPr>
        <w:t xml:space="preserve">el Formulario de </w:t>
      </w:r>
      <w:r w:rsidR="009D6364" w:rsidRPr="008F554D">
        <w:rPr>
          <w:rFonts w:cs="Arial"/>
          <w:sz w:val="18"/>
          <w:szCs w:val="18"/>
          <w:lang w:val="es-BO"/>
        </w:rPr>
        <w:t xml:space="preserve">Presentación de Propuesta (Formulario A-1) </w:t>
      </w:r>
      <w:r w:rsidRPr="008F554D">
        <w:rPr>
          <w:rFonts w:cs="Arial"/>
          <w:sz w:val="18"/>
          <w:szCs w:val="18"/>
          <w:lang w:val="es-BO"/>
        </w:rPr>
        <w:t>y/o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77777777" w:rsidR="0009063B" w:rsidRPr="008F554D" w:rsidRDefault="0009063B" w:rsidP="004247A1">
      <w:pPr>
        <w:ind w:left="2124" w:hanging="708"/>
        <w:jc w:val="both"/>
        <w:rPr>
          <w:rFonts w:cs="Tahoma"/>
          <w:sz w:val="18"/>
          <w:szCs w:val="18"/>
          <w:lang w:val="es-BO"/>
        </w:rPr>
      </w:pPr>
    </w:p>
    <w:p w14:paraId="6CB0B9D0" w14:textId="77777777" w:rsidR="00C52D1D" w:rsidRPr="00AB069F" w:rsidRDefault="00C52D1D" w:rsidP="008E41D7">
      <w:pPr>
        <w:pStyle w:val="AsuntodelcomentarioCar"/>
        <w:numPr>
          <w:ilvl w:val="0"/>
          <w:numId w:val="24"/>
        </w:numPr>
        <w:jc w:val="both"/>
        <w:rPr>
          <w:b/>
          <w:bCs/>
          <w:sz w:val="18"/>
          <w:szCs w:val="18"/>
          <w:lang w:val="es-BO"/>
        </w:rPr>
      </w:pPr>
      <w:bookmarkStart w:id="13" w:name="_Toc61868042"/>
      <w:r w:rsidRPr="00AB069F">
        <w:rPr>
          <w:b/>
          <w:bCs/>
          <w:sz w:val="18"/>
          <w:szCs w:val="18"/>
          <w:lang w:val="es-BO"/>
        </w:rPr>
        <w:t>DECLARATORIA DESIERTA</w:t>
      </w:r>
      <w:bookmarkEnd w:id="13"/>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AB069F" w:rsidRDefault="00C52D1D" w:rsidP="008E41D7">
      <w:pPr>
        <w:pStyle w:val="AsuntodelcomentarioCar"/>
        <w:numPr>
          <w:ilvl w:val="0"/>
          <w:numId w:val="24"/>
        </w:numPr>
        <w:jc w:val="both"/>
        <w:rPr>
          <w:b/>
          <w:bCs/>
          <w:sz w:val="18"/>
          <w:szCs w:val="18"/>
          <w:lang w:val="es-BO"/>
        </w:rPr>
      </w:pPr>
      <w:bookmarkStart w:id="14" w:name="_Toc61868043"/>
      <w:r w:rsidRPr="00AB069F">
        <w:rPr>
          <w:b/>
          <w:bCs/>
          <w:sz w:val="18"/>
          <w:szCs w:val="18"/>
          <w:lang w:val="es-BO"/>
        </w:rPr>
        <w:t>CANCELACIÓN, SUSPENSIÓN Y ANULACIÓN DEL PROCESO DE CONTRATACIÓN</w:t>
      </w:r>
      <w:bookmarkEnd w:id="14"/>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15" w:name="_Hlk59706055"/>
      <w:r w:rsidR="004A4368" w:rsidRPr="008F554D">
        <w:rPr>
          <w:rFonts w:cs="Arial"/>
          <w:sz w:val="18"/>
          <w:szCs w:val="18"/>
        </w:rPr>
        <w:t>y el Reglamento de Contrataciones con Apoyo de Medios Electrónicos</w:t>
      </w:r>
      <w:bookmarkEnd w:id="15"/>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AB069F" w:rsidRDefault="00C52D1D" w:rsidP="008E41D7">
      <w:pPr>
        <w:pStyle w:val="AsuntodelcomentarioCar"/>
        <w:numPr>
          <w:ilvl w:val="0"/>
          <w:numId w:val="24"/>
        </w:numPr>
        <w:jc w:val="both"/>
        <w:rPr>
          <w:b/>
          <w:bCs/>
          <w:sz w:val="18"/>
          <w:szCs w:val="18"/>
          <w:lang w:val="es-BO"/>
        </w:rPr>
      </w:pPr>
      <w:bookmarkStart w:id="16" w:name="_Toc61868044"/>
      <w:r w:rsidRPr="00AB069F">
        <w:rPr>
          <w:b/>
          <w:bCs/>
          <w:sz w:val="18"/>
          <w:szCs w:val="18"/>
          <w:lang w:val="es-BO"/>
        </w:rPr>
        <w:t>RESOLUCIONES RECURRIBLES</w:t>
      </w:r>
      <w:bookmarkEnd w:id="16"/>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r w:rsidRPr="008F554D">
        <w:rPr>
          <w:rFonts w:cs="Tahoma"/>
          <w:sz w:val="18"/>
          <w:szCs w:val="18"/>
          <w:lang w:val="es-BO"/>
        </w:rPr>
        <w:t>de las NB-SABS.</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17"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AB069F" w:rsidRDefault="0081129E" w:rsidP="008E41D7">
      <w:pPr>
        <w:pStyle w:val="AsuntodelcomentarioCar"/>
        <w:numPr>
          <w:ilvl w:val="0"/>
          <w:numId w:val="24"/>
        </w:numPr>
        <w:jc w:val="both"/>
        <w:rPr>
          <w:b/>
          <w:bCs/>
          <w:sz w:val="18"/>
          <w:lang w:val="es-BO"/>
        </w:rPr>
      </w:pPr>
      <w:bookmarkStart w:id="18" w:name="_Toc517713203"/>
      <w:bookmarkStart w:id="19" w:name="_Toc61868045"/>
      <w:r w:rsidRPr="00AB069F">
        <w:rPr>
          <w:b/>
          <w:bCs/>
          <w:sz w:val="18"/>
          <w:lang w:val="es-BO"/>
        </w:rPr>
        <w:t>PREPARACIÓN DE PROPUESTAS</w:t>
      </w:r>
      <w:bookmarkEnd w:id="18"/>
      <w:bookmarkEnd w:id="19"/>
    </w:p>
    <w:p w14:paraId="5B5F11E9" w14:textId="77777777" w:rsidR="0081129E" w:rsidRPr="008F554D" w:rsidRDefault="0081129E" w:rsidP="0081129E">
      <w:pPr>
        <w:rPr>
          <w:rFonts w:cs="Arial"/>
          <w:b/>
          <w:sz w:val="18"/>
          <w:szCs w:val="18"/>
          <w:lang w:val="es-BO"/>
        </w:rPr>
      </w:pPr>
    </w:p>
    <w:p w14:paraId="693F0F87" w14:textId="77777777"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a través de medios físicos o por medio de la plataforma informática habilitada en el RUPE</w:t>
      </w:r>
      <w:r w:rsidRPr="008F554D">
        <w:rPr>
          <w:rFonts w:cs="Arial"/>
          <w:sz w:val="18"/>
          <w:szCs w:val="18"/>
          <w:lang w:val="es-BO"/>
        </w:rPr>
        <w:t>.</w:t>
      </w:r>
    </w:p>
    <w:bookmarkEnd w:id="17"/>
    <w:p w14:paraId="4B3E6A0C" w14:textId="77777777" w:rsidR="0081129E" w:rsidRPr="008F554D" w:rsidRDefault="0081129E" w:rsidP="0081129E">
      <w:pPr>
        <w:pStyle w:val="AsuntodelcomentarioCar"/>
        <w:ind w:left="432"/>
        <w:jc w:val="both"/>
        <w:rPr>
          <w:sz w:val="18"/>
          <w:szCs w:val="18"/>
          <w:lang w:val="es-BO"/>
        </w:rPr>
      </w:pPr>
    </w:p>
    <w:p w14:paraId="641D3F9B" w14:textId="5BEDC228" w:rsidR="00561143" w:rsidRPr="00AB069F" w:rsidRDefault="00561143" w:rsidP="008E41D7">
      <w:pPr>
        <w:pStyle w:val="AsuntodelcomentarioCar"/>
        <w:numPr>
          <w:ilvl w:val="0"/>
          <w:numId w:val="24"/>
        </w:numPr>
        <w:jc w:val="both"/>
        <w:rPr>
          <w:b/>
          <w:bCs/>
          <w:sz w:val="18"/>
          <w:szCs w:val="18"/>
          <w:lang w:val="es-BO"/>
        </w:rPr>
      </w:pPr>
      <w:bookmarkStart w:id="20" w:name="_Toc61868046"/>
      <w:r w:rsidRPr="00AB069F">
        <w:rPr>
          <w:b/>
          <w:bCs/>
          <w:sz w:val="18"/>
          <w:szCs w:val="18"/>
          <w:lang w:val="es-BO"/>
        </w:rPr>
        <w:t>DOCUMENTOS QUE DEBE PRESENTAR EL PROPONENTE</w:t>
      </w:r>
      <w:bookmarkEnd w:id="20"/>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8F554D" w:rsidRDefault="007C1A0C" w:rsidP="008E41D7">
      <w:pPr>
        <w:pStyle w:val="Encabezado"/>
        <w:numPr>
          <w:ilvl w:val="1"/>
          <w:numId w:val="24"/>
        </w:numPr>
        <w:ind w:left="1276" w:hanging="850"/>
        <w:jc w:val="both"/>
        <w:rPr>
          <w:b/>
          <w:sz w:val="18"/>
          <w:lang w:val="es-BO"/>
        </w:rPr>
      </w:pPr>
      <w:r w:rsidRPr="008F554D">
        <w:rPr>
          <w:b/>
          <w:sz w:val="18"/>
          <w:lang w:val="es-BO"/>
        </w:rPr>
        <w:t>Los documentos que deben</w:t>
      </w:r>
      <w:r w:rsidR="00615EDC" w:rsidRPr="008F554D">
        <w:rPr>
          <w:b/>
          <w:sz w:val="18"/>
          <w:lang w:val="es-BO"/>
        </w:rPr>
        <w:t xml:space="preserve"> presentar</w:t>
      </w:r>
      <w:r w:rsidRPr="008F554D">
        <w:rPr>
          <w:b/>
          <w:sz w:val="18"/>
          <w:lang w:val="es-BO"/>
        </w:rPr>
        <w:t xml:space="preserve"> </w:t>
      </w:r>
      <w:r w:rsidR="00005004" w:rsidRPr="008F554D">
        <w:rPr>
          <w:b/>
          <w:sz w:val="18"/>
          <w:lang w:val="es-BO"/>
        </w:rPr>
        <w:t>los proponentes</w:t>
      </w:r>
      <w:r w:rsidRPr="008F554D">
        <w:rPr>
          <w:b/>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560E8287" w:rsidR="001563FB" w:rsidRPr="008F554D" w:rsidRDefault="00C13BD5" w:rsidP="008E41D7">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81129E" w:rsidRPr="008F554D">
        <w:rPr>
          <w:rFonts w:cs="Arial"/>
          <w:sz w:val="18"/>
          <w:szCs w:val="18"/>
          <w:lang w:val="es-BO"/>
        </w:rPr>
        <w:t>.</w:t>
      </w:r>
      <w:r w:rsidR="0081129E" w:rsidRPr="008F554D">
        <w:rPr>
          <w:rFonts w:cs="Arial"/>
          <w:sz w:val="18"/>
          <w:szCs w:val="18"/>
        </w:rPr>
        <w:t xml:space="preserve"> </w:t>
      </w:r>
      <w:bookmarkStart w:id="21" w:name="_Hlk59706143"/>
      <w:r w:rsidR="0081129E" w:rsidRPr="008F554D">
        <w:rPr>
          <w:rFonts w:cs="Arial"/>
          <w:sz w:val="18"/>
          <w:szCs w:val="18"/>
        </w:rPr>
        <w:t>En el caso de presentación electrónica de propuestas este formulario deberá consignar la firma (documento escaneado o documento firmado digitalmente)</w:t>
      </w:r>
      <w:r w:rsidR="001563FB" w:rsidRPr="008F554D">
        <w:rPr>
          <w:rFonts w:cs="Arial"/>
          <w:sz w:val="18"/>
          <w:szCs w:val="18"/>
          <w:lang w:val="es-BO"/>
        </w:rPr>
        <w:t>.</w:t>
      </w:r>
      <w:bookmarkEnd w:id="21"/>
    </w:p>
    <w:p w14:paraId="10F95B7D" w14:textId="77777777" w:rsidR="00F82261" w:rsidRPr="008F554D" w:rsidRDefault="001563FB" w:rsidP="008E41D7">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F82261" w:rsidRPr="008F554D">
        <w:rPr>
          <w:rFonts w:cs="Arial"/>
          <w:sz w:val="18"/>
          <w:szCs w:val="18"/>
          <w:lang w:val="es-BO"/>
        </w:rPr>
        <w:t>)</w:t>
      </w:r>
    </w:p>
    <w:p w14:paraId="4937744B" w14:textId="77777777" w:rsidR="00CA07B6" w:rsidRPr="008F554D" w:rsidRDefault="00CA07B6" w:rsidP="008E41D7">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B31681" w:rsidRPr="008F554D">
        <w:rPr>
          <w:rFonts w:cs="Arial"/>
          <w:sz w:val="18"/>
          <w:szCs w:val="18"/>
          <w:lang w:val="es-BO"/>
        </w:rPr>
        <w:t>.</w:t>
      </w:r>
      <w:r w:rsidRPr="008F554D">
        <w:rPr>
          <w:rFonts w:cs="Arial"/>
          <w:sz w:val="18"/>
          <w:szCs w:val="18"/>
          <w:lang w:val="es-BO"/>
        </w:rPr>
        <w:t xml:space="preserve"> </w:t>
      </w:r>
    </w:p>
    <w:p w14:paraId="49A46336" w14:textId="7E851E0C" w:rsidR="00950CA9" w:rsidRPr="003B474D" w:rsidRDefault="001B2F8C" w:rsidP="008E41D7">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950CA9" w:rsidRPr="00950CA9">
        <w:rPr>
          <w:rFonts w:cs="Arial"/>
          <w:sz w:val="18"/>
          <w:szCs w:val="18"/>
        </w:rPr>
        <w:t xml:space="preserve">En el caso de presentación electrónica de propuestas este </w:t>
      </w:r>
      <w:r w:rsidR="00950CA9" w:rsidRPr="003B474D">
        <w:rPr>
          <w:rFonts w:cs="Arial"/>
          <w:sz w:val="18"/>
          <w:szCs w:val="18"/>
        </w:rPr>
        <w:t>formulario deberá consignar la firma (documento escaneado o documento firmado digitalmente)</w:t>
      </w:r>
      <w:r w:rsidR="00950CA9" w:rsidRPr="003B474D">
        <w:rPr>
          <w:rFonts w:cs="Arial"/>
          <w:sz w:val="18"/>
          <w:szCs w:val="18"/>
          <w:lang w:val="es-BO"/>
        </w:rPr>
        <w:t>.</w:t>
      </w:r>
    </w:p>
    <w:p w14:paraId="0D113A41" w14:textId="68F47B72" w:rsidR="00950CA9" w:rsidRPr="00830F03" w:rsidRDefault="001B2F8C" w:rsidP="008E41D7">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950CA9" w:rsidRPr="00830F03">
        <w:rPr>
          <w:rFonts w:cs="Arial"/>
          <w:sz w:val="18"/>
          <w:szCs w:val="18"/>
        </w:rPr>
        <w:t>En el caso de presentación electrónica de propuestas este formulario deberá consignar la firma (documento escaneado o documento firmado digitalmente)</w:t>
      </w:r>
      <w:r w:rsidR="00950CA9" w:rsidRPr="00830F03">
        <w:rPr>
          <w:rFonts w:cs="Arial"/>
          <w:sz w:val="18"/>
          <w:szCs w:val="18"/>
          <w:lang w:val="es-BO"/>
        </w:rPr>
        <w:t>.</w:t>
      </w:r>
    </w:p>
    <w:p w14:paraId="44C8ED5E" w14:textId="491ED801" w:rsidR="00F3686F" w:rsidRPr="008F554D" w:rsidRDefault="00F3686F" w:rsidP="008E41D7">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salvo cuando la evaluación sea mediante el Método de Selección y Adjudicación Presupuesto Fijo, donde el proponente no presenta propuesta económica. </w:t>
      </w:r>
    </w:p>
    <w:p w14:paraId="5FBF9AA9" w14:textId="77777777" w:rsidR="00C609D8" w:rsidRPr="008F554D" w:rsidRDefault="00035F78" w:rsidP="008E41D7">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C609D8" w:rsidRPr="008F554D">
        <w:rPr>
          <w:rFonts w:cs="Arial"/>
          <w:sz w:val="18"/>
          <w:szCs w:val="18"/>
          <w:lang w:val="es-BO"/>
        </w:rPr>
        <w:t>.</w:t>
      </w:r>
    </w:p>
    <w:p w14:paraId="549D4106" w14:textId="77777777" w:rsidR="001563FB" w:rsidRPr="008F554D" w:rsidRDefault="00AD2AF2" w:rsidP="008E41D7">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1563FB" w:rsidRPr="008F554D">
        <w:rPr>
          <w:rFonts w:cs="Arial"/>
          <w:sz w:val="18"/>
          <w:szCs w:val="18"/>
          <w:lang w:val="es-BO"/>
        </w:rPr>
        <w:t>.</w:t>
      </w:r>
    </w:p>
    <w:p w14:paraId="2FD47825" w14:textId="77777777" w:rsidR="007F5C08" w:rsidRPr="008F554D" w:rsidRDefault="00045C73" w:rsidP="008E41D7">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En caso de requerirse la </w:t>
      </w:r>
      <w:r w:rsidR="001563FB" w:rsidRPr="008F554D">
        <w:rPr>
          <w:rFonts w:cs="Arial"/>
          <w:sz w:val="18"/>
          <w:szCs w:val="18"/>
          <w:lang w:val="es-BO"/>
        </w:rPr>
        <w:t xml:space="preserve">Garantía de Seriedad de Propuesta, </w:t>
      </w:r>
      <w:r w:rsidRPr="008F554D">
        <w:rPr>
          <w:rFonts w:cs="Arial"/>
          <w:sz w:val="18"/>
          <w:szCs w:val="18"/>
          <w:lang w:val="es-BO"/>
        </w:rPr>
        <w:t xml:space="preserve">esta deberá ser presentada </w:t>
      </w:r>
      <w:r w:rsidR="001563FB" w:rsidRPr="008F554D">
        <w:rPr>
          <w:rFonts w:cs="Arial"/>
          <w:sz w:val="18"/>
          <w:szCs w:val="18"/>
          <w:lang w:val="es-BO"/>
        </w:rPr>
        <w:t xml:space="preserve">en original, equivalente al </w:t>
      </w:r>
      <w:r w:rsidR="00164D29" w:rsidRPr="008F554D">
        <w:rPr>
          <w:rFonts w:cs="Arial"/>
          <w:sz w:val="18"/>
          <w:szCs w:val="18"/>
          <w:lang w:val="es-BO"/>
        </w:rPr>
        <w:t xml:space="preserve">cero punto cinco </w:t>
      </w:r>
      <w:r w:rsidR="001563FB" w:rsidRPr="008F554D">
        <w:rPr>
          <w:rFonts w:cs="Arial"/>
          <w:sz w:val="18"/>
          <w:szCs w:val="18"/>
          <w:lang w:val="es-BO"/>
        </w:rPr>
        <w:t>por ciento (</w:t>
      </w:r>
      <w:r w:rsidR="00164D29" w:rsidRPr="008F554D">
        <w:rPr>
          <w:rFonts w:cs="Arial"/>
          <w:sz w:val="18"/>
          <w:szCs w:val="18"/>
          <w:lang w:val="es-BO"/>
        </w:rPr>
        <w:t>0.5</w:t>
      </w:r>
      <w:r w:rsidR="001563FB" w:rsidRPr="008F554D">
        <w:rPr>
          <w:rFonts w:cs="Arial"/>
          <w:sz w:val="18"/>
          <w:szCs w:val="18"/>
          <w:lang w:val="es-BO"/>
        </w:rPr>
        <w:t>%) de</w:t>
      </w:r>
      <w:r w:rsidR="00440281" w:rsidRPr="008F554D">
        <w:rPr>
          <w:rFonts w:cs="Arial"/>
          <w:sz w:val="18"/>
          <w:szCs w:val="18"/>
          <w:lang w:val="es-BO"/>
        </w:rPr>
        <w:t xml:space="preserve">l precio referencial de la contratación, con una vigencia de sesenta (60) días calendario </w:t>
      </w:r>
      <w:r w:rsidR="001563FB" w:rsidRPr="008F554D">
        <w:rPr>
          <w:rFonts w:cs="Arial"/>
          <w:sz w:val="18"/>
          <w:szCs w:val="18"/>
          <w:lang w:val="es-BO"/>
        </w:rPr>
        <w:t>y que cumpla con las características de renovable, irrevocable y de ejecución inmediata, emitida a nombre de la entidad convocante</w:t>
      </w:r>
      <w:r w:rsidRPr="008F554D">
        <w:rPr>
          <w:rFonts w:cs="Arial"/>
          <w:sz w:val="18"/>
          <w:szCs w:val="18"/>
          <w:lang w:val="es-BO"/>
        </w:rPr>
        <w:t>.</w:t>
      </w:r>
    </w:p>
    <w:p w14:paraId="1B8B0339" w14:textId="742A3D22" w:rsidR="00164D29" w:rsidRPr="008F554D" w:rsidRDefault="00B420A9" w:rsidP="00B420A9">
      <w:pPr>
        <w:ind w:left="1701"/>
        <w:jc w:val="both"/>
        <w:rPr>
          <w:sz w:val="18"/>
          <w:szCs w:val="20"/>
          <w:lang w:val="es-BO"/>
        </w:rPr>
      </w:pPr>
      <w:r w:rsidRPr="008F554D">
        <w:rPr>
          <w:rFonts w:cs="Arial"/>
          <w:sz w:val="18"/>
          <w:szCs w:val="18"/>
          <w:lang w:val="es-BO"/>
        </w:rPr>
        <w:t>En caso de la presentación electrónica de propuestas, se podrá hacer uso del Depósito por concepto de Garantía de Seriedad de Propuesta el cual deberá ser realizado al menos dos (2) horas antes del plazo de cierre de presentación de propuestas.</w:t>
      </w:r>
      <w:bookmarkStart w:id="22" w:name="_Hlk59706199"/>
      <w:r w:rsidR="00164D29" w:rsidRPr="008F554D">
        <w:rPr>
          <w:sz w:val="18"/>
          <w:szCs w:val="20"/>
          <w:lang w:val="es-BO"/>
        </w:rPr>
        <w:t xml:space="preserve"> </w:t>
      </w:r>
    </w:p>
    <w:bookmarkEnd w:id="22"/>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8E41D7">
      <w:pPr>
        <w:pStyle w:val="Encabezado"/>
        <w:numPr>
          <w:ilvl w:val="1"/>
          <w:numId w:val="24"/>
        </w:numPr>
        <w:ind w:left="1276" w:hanging="850"/>
        <w:jc w:val="both"/>
        <w:rPr>
          <w:sz w:val="18"/>
          <w:lang w:val="es-BO"/>
        </w:rPr>
      </w:pPr>
      <w:bookmarkStart w:id="23" w:name="_Toc346871607"/>
      <w:bookmarkStart w:id="24" w:name="_Toc346873795"/>
      <w:r w:rsidRPr="008F554D">
        <w:rPr>
          <w:sz w:val="18"/>
          <w:lang w:val="es-BO"/>
        </w:rPr>
        <w:t>En el caso de Asociaciones Accidentales, los documentos deberán presentarse diferenciando los que corresponden a la Asociación y los que corresponden a cada asociado.</w:t>
      </w:r>
      <w:bookmarkEnd w:id="23"/>
      <w:bookmarkEnd w:id="24"/>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8E41D7">
      <w:pPr>
        <w:pStyle w:val="Encabezado"/>
        <w:numPr>
          <w:ilvl w:val="2"/>
          <w:numId w:val="24"/>
        </w:numPr>
        <w:ind w:left="1985"/>
        <w:jc w:val="both"/>
        <w:rPr>
          <w:sz w:val="18"/>
          <w:lang w:val="es-BO"/>
        </w:rPr>
      </w:pPr>
      <w:r w:rsidRPr="008F554D">
        <w:rPr>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5BF605AC" w:rsidR="00CB355A" w:rsidRPr="008F554D" w:rsidRDefault="00D252D5" w:rsidP="008E41D7">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En el caso de presentación electrónica de propuestas este formulario deberá consignar la firma (documento escaneado o documento firmado digitalmente)</w:t>
      </w:r>
      <w:r w:rsidR="001A5A1F" w:rsidRPr="008F554D">
        <w:rPr>
          <w:rFonts w:cs="Arial"/>
          <w:sz w:val="18"/>
          <w:szCs w:val="18"/>
          <w:lang w:val="es-BO"/>
        </w:rPr>
        <w:t>.</w:t>
      </w:r>
    </w:p>
    <w:p w14:paraId="2317461C" w14:textId="77777777" w:rsidR="00CB355A" w:rsidRPr="008F554D" w:rsidRDefault="002211E1" w:rsidP="008E41D7">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 xml:space="preserve">). </w:t>
      </w:r>
    </w:p>
    <w:p w14:paraId="4EE95D50" w14:textId="6E9161A4" w:rsidR="00B31681" w:rsidRPr="008F554D" w:rsidRDefault="00B31681" w:rsidP="008E41D7">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950CA9" w:rsidRPr="008F554D">
        <w:rPr>
          <w:rFonts w:cs="Arial"/>
          <w:sz w:val="18"/>
          <w:szCs w:val="18"/>
        </w:rPr>
        <w:t>En el caso de presentación electrónica de propuestas este formulario deberá consignar la firma (documento escaneado o documento firmado digitalmente)</w:t>
      </w:r>
      <w:r w:rsidRPr="008F554D">
        <w:rPr>
          <w:rFonts w:cs="Arial"/>
          <w:sz w:val="18"/>
          <w:szCs w:val="18"/>
          <w:lang w:val="es-BO"/>
        </w:rPr>
        <w:t>.</w:t>
      </w:r>
    </w:p>
    <w:p w14:paraId="69ADA84B" w14:textId="719DFEA8" w:rsidR="00B31681" w:rsidRPr="008F554D" w:rsidRDefault="00B31681" w:rsidP="008E41D7">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950CA9" w:rsidRPr="008F554D">
        <w:rPr>
          <w:rFonts w:cs="Arial"/>
          <w:sz w:val="18"/>
          <w:szCs w:val="18"/>
        </w:rPr>
        <w:t>En el caso de presentación electrónica de propuestas este formulario deberá consignar la firma (documento escaneado o documento firmado digitalmente)</w:t>
      </w:r>
      <w:r w:rsidR="00950CA9">
        <w:rPr>
          <w:rFonts w:cs="Arial"/>
          <w:sz w:val="18"/>
          <w:szCs w:val="18"/>
        </w:rPr>
        <w:t>.</w:t>
      </w:r>
    </w:p>
    <w:p w14:paraId="461E241B" w14:textId="710270BD" w:rsidR="00440281" w:rsidRPr="008F554D" w:rsidRDefault="00D252D5" w:rsidP="008E41D7">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B420A9" w:rsidRPr="008F554D">
        <w:rPr>
          <w:rFonts w:cs="Arial"/>
          <w:sz w:val="18"/>
          <w:szCs w:val="18"/>
          <w:lang w:val="es-BO"/>
        </w:rPr>
        <w:t>salvo cuando la evaluación sea mediante el Método de Selección y Adjudicación Presupuesto Fijo, donde el proponente no presenta propuesta económica</w:t>
      </w:r>
      <w:r w:rsidR="00440281" w:rsidRPr="008F554D">
        <w:rPr>
          <w:rFonts w:cs="Arial"/>
          <w:sz w:val="18"/>
          <w:szCs w:val="18"/>
          <w:lang w:val="es-BO"/>
        </w:rPr>
        <w:t>.</w:t>
      </w:r>
    </w:p>
    <w:p w14:paraId="0D5BF801" w14:textId="77777777" w:rsidR="00C609D8" w:rsidRPr="008F554D" w:rsidRDefault="00D252D5" w:rsidP="008E41D7">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C609D8" w:rsidRPr="008F554D">
        <w:rPr>
          <w:rFonts w:cs="Arial"/>
          <w:sz w:val="18"/>
          <w:szCs w:val="18"/>
          <w:lang w:val="es-BO"/>
        </w:rPr>
        <w:t>.</w:t>
      </w:r>
    </w:p>
    <w:p w14:paraId="1C45E9D3" w14:textId="77777777" w:rsidR="00222D17" w:rsidRPr="008F554D" w:rsidRDefault="005D55CA" w:rsidP="008E41D7">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p>
    <w:p w14:paraId="4128049E" w14:textId="77777777" w:rsidR="003F6B35" w:rsidRPr="008F554D" w:rsidRDefault="003F6B35" w:rsidP="008E41D7">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14:paraId="5B1EF9CA" w14:textId="5D0F8ABC" w:rsidR="0081129E" w:rsidRPr="008F554D" w:rsidRDefault="00B420A9" w:rsidP="0081129E">
      <w:pPr>
        <w:ind w:left="2410"/>
        <w:jc w:val="both"/>
        <w:rPr>
          <w:rFonts w:cs="Arial"/>
          <w:sz w:val="18"/>
          <w:szCs w:val="18"/>
          <w:lang w:val="es-BO"/>
        </w:rPr>
      </w:pPr>
      <w:r w:rsidRPr="008F554D">
        <w:rPr>
          <w:rFonts w:cs="Arial"/>
          <w:sz w:val="18"/>
          <w:szCs w:val="18"/>
        </w:rPr>
        <w:t>En caso de la presentación electrónica de propuestas, se podrá hacer uso del Depósito por concepto de Garantía de Seriedad de Propuesta,</w:t>
      </w:r>
      <w:r w:rsidRPr="008F554D">
        <w:rPr>
          <w:rFonts w:cs="Arial"/>
          <w:sz w:val="18"/>
          <w:szCs w:val="18"/>
          <w:lang w:val="es-BO"/>
        </w:rPr>
        <w:t xml:space="preserve"> el cual deberá ser realizado al menos dos (2) horas antes del plazo de cierre de presentación de propuestas</w:t>
      </w:r>
      <w:r w:rsidRPr="008F554D">
        <w:rPr>
          <w:rFonts w:cs="Arial"/>
          <w:sz w:val="18"/>
          <w:szCs w:val="18"/>
        </w:rPr>
        <w:t>. El Depósito puede ser realizado por una o más empresas que conforman la Asociación Accidental.</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8E41D7">
      <w:pPr>
        <w:pStyle w:val="Encabezado"/>
        <w:numPr>
          <w:ilvl w:val="2"/>
          <w:numId w:val="24"/>
        </w:numPr>
        <w:ind w:left="1985"/>
        <w:jc w:val="both"/>
        <w:rPr>
          <w:sz w:val="18"/>
          <w:lang w:val="es-BO"/>
        </w:rPr>
      </w:pPr>
      <w:r w:rsidRPr="008F554D">
        <w:rPr>
          <w:sz w:val="18"/>
          <w:lang w:val="es-BO"/>
        </w:rPr>
        <w:t xml:space="preserve">Cada </w:t>
      </w:r>
      <w:r w:rsidR="00716937" w:rsidRPr="008F554D">
        <w:rPr>
          <w:sz w:val="18"/>
          <w:lang w:val="es-BO"/>
        </w:rPr>
        <w:t>asociado</w:t>
      </w:r>
      <w:r w:rsidR="00644890" w:rsidRPr="008F554D">
        <w:rPr>
          <w:sz w:val="18"/>
          <w:lang w:val="es-BO"/>
        </w:rPr>
        <w:t>,</w:t>
      </w:r>
      <w:r w:rsidRPr="008F554D">
        <w:rPr>
          <w:sz w:val="18"/>
          <w:lang w:val="es-BO"/>
        </w:rPr>
        <w:t xml:space="preserve"> en forma independiente</w:t>
      </w:r>
      <w:r w:rsidR="00644890" w:rsidRPr="008F554D">
        <w:rPr>
          <w:sz w:val="18"/>
          <w:lang w:val="es-BO"/>
        </w:rPr>
        <w:t>,</w:t>
      </w:r>
      <w:r w:rsidRPr="008F554D">
        <w:rPr>
          <w:sz w:val="18"/>
          <w:lang w:val="es-BO"/>
        </w:rPr>
        <w:t xml:space="preserve"> deberá presentar </w:t>
      </w:r>
      <w:r w:rsidR="00B31681" w:rsidRPr="008F554D">
        <w:rPr>
          <w:sz w:val="18"/>
          <w:lang w:val="es-BO"/>
        </w:rPr>
        <w:t>la siguiente documentación, de cada empresa que conforma</w:t>
      </w:r>
      <w:r w:rsidR="00CA77F2" w:rsidRPr="008F554D">
        <w:rPr>
          <w:sz w:val="18"/>
          <w:lang w:val="es-BO"/>
        </w:rPr>
        <w:t>rá</w:t>
      </w:r>
      <w:r w:rsidR="003F6B35" w:rsidRPr="008F554D">
        <w:rPr>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8E41D7">
      <w:pPr>
        <w:numPr>
          <w:ilvl w:val="0"/>
          <w:numId w:val="25"/>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8E41D7">
      <w:pPr>
        <w:numPr>
          <w:ilvl w:val="0"/>
          <w:numId w:val="25"/>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CA3B03">
      <w:pPr>
        <w:pStyle w:val="Encabezado"/>
        <w:ind w:left="1276"/>
        <w:jc w:val="both"/>
        <w:rPr>
          <w:sz w:val="18"/>
          <w:lang w:val="es-BO"/>
        </w:rPr>
      </w:pPr>
      <w:r w:rsidRPr="008F554D">
        <w:rPr>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77777777" w:rsidR="008D5FA1" w:rsidRDefault="00976A32" w:rsidP="008E41D7">
      <w:pPr>
        <w:pStyle w:val="Encabezado"/>
        <w:numPr>
          <w:ilvl w:val="1"/>
          <w:numId w:val="24"/>
        </w:numPr>
        <w:ind w:left="1276" w:hanging="850"/>
        <w:jc w:val="both"/>
        <w:rPr>
          <w:sz w:val="18"/>
          <w:lang w:val="es-BO"/>
        </w:rPr>
      </w:pPr>
      <w:bookmarkStart w:id="25" w:name="_Toc346871614"/>
      <w:bookmarkStart w:id="26" w:name="_Toc346873802"/>
      <w:r w:rsidRPr="008F554D">
        <w:rPr>
          <w:sz w:val="18"/>
          <w:lang w:val="es-BO"/>
        </w:rPr>
        <w:t>La propuesta deberá tener una validez no menor a treinta (30) días calendario, desde la fecha fijada para la apertura de propuestas.</w:t>
      </w:r>
      <w:bookmarkEnd w:id="25"/>
      <w:bookmarkEnd w:id="26"/>
    </w:p>
    <w:p w14:paraId="7E0103FE" w14:textId="77777777" w:rsidR="008D5FA1" w:rsidRDefault="008D5FA1" w:rsidP="005B05A0">
      <w:pPr>
        <w:pStyle w:val="Encabezado"/>
        <w:ind w:left="1276"/>
        <w:jc w:val="both"/>
        <w:rPr>
          <w:sz w:val="18"/>
          <w:lang w:val="es-BO"/>
        </w:rPr>
      </w:pPr>
    </w:p>
    <w:p w14:paraId="7CA1E19E" w14:textId="6CC28F76" w:rsidR="008D5FA1" w:rsidRDefault="008D5FA1" w:rsidP="008E41D7">
      <w:pPr>
        <w:pStyle w:val="Encabezado"/>
        <w:numPr>
          <w:ilvl w:val="1"/>
          <w:numId w:val="24"/>
        </w:numPr>
        <w:ind w:left="1276" w:hanging="850"/>
        <w:jc w:val="both"/>
        <w:rPr>
          <w:sz w:val="18"/>
          <w:lang w:val="es-BO"/>
        </w:rPr>
      </w:pPr>
      <w:r w:rsidRPr="005B05A0">
        <w:rPr>
          <w:sz w:val="18"/>
          <w:lang w:val="es-BO"/>
        </w:rPr>
        <w:t xml:space="preserve">Cuando se envíe la propuesta con el uso de medios electrónicos, el proponente además de mandar su propuesta económica escaneada deberá registrar en la plataforma informática del RUPE el precio </w:t>
      </w:r>
      <w:r>
        <w:rPr>
          <w:sz w:val="18"/>
          <w:lang w:val="es-BO"/>
        </w:rPr>
        <w:t xml:space="preserve">de </w:t>
      </w:r>
      <w:r w:rsidRPr="005B05A0">
        <w:rPr>
          <w:sz w:val="18"/>
          <w:lang w:val="es-BO"/>
        </w:rPr>
        <w:t xml:space="preserve">total de </w:t>
      </w:r>
      <w:r>
        <w:rPr>
          <w:sz w:val="18"/>
          <w:lang w:val="es-BO"/>
        </w:rPr>
        <w:t xml:space="preserve">su propuesta </w:t>
      </w:r>
      <w:r w:rsidRPr="005B05A0">
        <w:rPr>
          <w:sz w:val="18"/>
          <w:lang w:val="es-BO"/>
        </w:rPr>
        <w:t>establecido en el Formulario B-1.</w:t>
      </w:r>
    </w:p>
    <w:p w14:paraId="26AEC3DE" w14:textId="77777777" w:rsidR="008D5FA1" w:rsidRPr="005B05A0" w:rsidRDefault="008D5FA1" w:rsidP="005B05A0">
      <w:pPr>
        <w:pStyle w:val="Encabezado"/>
        <w:rPr>
          <w:sz w:val="18"/>
          <w:lang w:val="es-BO"/>
        </w:rPr>
      </w:pPr>
    </w:p>
    <w:p w14:paraId="6E169B6A" w14:textId="4AD1E5B8" w:rsidR="008D5FA1" w:rsidRPr="005B05A0" w:rsidRDefault="008D5FA1" w:rsidP="008E41D7">
      <w:pPr>
        <w:pStyle w:val="Encabezado"/>
        <w:numPr>
          <w:ilvl w:val="1"/>
          <w:numId w:val="24"/>
        </w:numPr>
        <w:ind w:left="1276" w:hanging="850"/>
        <w:jc w:val="both"/>
        <w:rPr>
          <w:sz w:val="18"/>
          <w:lang w:val="es-BO"/>
        </w:rPr>
      </w:pPr>
      <w:r w:rsidRPr="005B05A0">
        <w:rPr>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27" w:name="_Hlk59706700"/>
      <w:r w:rsidRPr="008F554D">
        <w:rPr>
          <w:rFonts w:cs="Arial"/>
          <w:b/>
          <w:sz w:val="18"/>
          <w:szCs w:val="18"/>
        </w:rPr>
        <w:lastRenderedPageBreak/>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27"/>
    <w:p w14:paraId="223446BB" w14:textId="0CCC57CA" w:rsidR="00B45A6F" w:rsidRPr="008F554D" w:rsidRDefault="00B45A6F" w:rsidP="00603960">
      <w:pPr>
        <w:pStyle w:val="AsuntodelcomentarioCar"/>
        <w:ind w:left="432"/>
        <w:jc w:val="both"/>
        <w:rPr>
          <w:sz w:val="18"/>
          <w:szCs w:val="18"/>
          <w:lang w:val="es-BO"/>
        </w:rPr>
      </w:pPr>
    </w:p>
    <w:p w14:paraId="51EBA290" w14:textId="4AC4ED67" w:rsidR="00B45A6F" w:rsidRPr="00AB069F" w:rsidRDefault="00B45A6F" w:rsidP="008E41D7">
      <w:pPr>
        <w:pStyle w:val="AsuntodelcomentarioCar"/>
        <w:numPr>
          <w:ilvl w:val="0"/>
          <w:numId w:val="24"/>
        </w:numPr>
        <w:jc w:val="both"/>
        <w:rPr>
          <w:b/>
          <w:bCs/>
          <w:sz w:val="18"/>
          <w:szCs w:val="18"/>
          <w:lang w:val="es-BO"/>
        </w:rPr>
      </w:pPr>
      <w:bookmarkStart w:id="28" w:name="_Toc61868047"/>
      <w:bookmarkStart w:id="29" w:name="_Hlk59706846"/>
      <w:r w:rsidRPr="00AB069F">
        <w:rPr>
          <w:b/>
          <w:bCs/>
          <w:sz w:val="18"/>
          <w:szCs w:val="18"/>
          <w:lang w:val="es-BO"/>
        </w:rPr>
        <w:t>PRESENTACIÓN DE PROPUESTAS</w:t>
      </w:r>
      <w:bookmarkEnd w:id="28"/>
    </w:p>
    <w:p w14:paraId="7FD45AC3" w14:textId="77777777" w:rsidR="00B45A6F" w:rsidRPr="008F554D" w:rsidRDefault="00B45A6F" w:rsidP="00B45A6F">
      <w:pPr>
        <w:pStyle w:val="AsuntodelcomentarioCar"/>
        <w:ind w:left="1134" w:hanging="141"/>
        <w:jc w:val="both"/>
        <w:rPr>
          <w:sz w:val="18"/>
          <w:szCs w:val="18"/>
          <w:lang w:val="es-BO"/>
        </w:rPr>
      </w:pPr>
    </w:p>
    <w:p w14:paraId="33D0CF5A" w14:textId="309ED6B1" w:rsidR="00B45A6F" w:rsidRPr="008F554D" w:rsidRDefault="00B45A6F" w:rsidP="008E41D7">
      <w:pPr>
        <w:pStyle w:val="AsuntodelcomentarioCar"/>
        <w:numPr>
          <w:ilvl w:val="1"/>
          <w:numId w:val="24"/>
        </w:numPr>
        <w:ind w:left="1276" w:hanging="850"/>
        <w:jc w:val="both"/>
        <w:rPr>
          <w:sz w:val="18"/>
          <w:szCs w:val="18"/>
          <w:lang w:val="es-BO"/>
        </w:rPr>
      </w:pPr>
      <w:bookmarkStart w:id="30" w:name="_Toc61868048"/>
      <w:r w:rsidRPr="008F554D">
        <w:rPr>
          <w:sz w:val="18"/>
          <w:szCs w:val="18"/>
          <w:lang w:val="es-BO"/>
        </w:rPr>
        <w:t>Forma de presentación física</w:t>
      </w:r>
      <w:bookmarkEnd w:id="30"/>
    </w:p>
    <w:p w14:paraId="589EFFA5" w14:textId="77777777" w:rsidR="00B45A6F" w:rsidRPr="008F554D" w:rsidRDefault="00B45A6F" w:rsidP="00B45A6F">
      <w:pPr>
        <w:pStyle w:val="AsuntodelcomentarioCar"/>
        <w:ind w:left="1276"/>
        <w:jc w:val="both"/>
        <w:rPr>
          <w:sz w:val="18"/>
          <w:szCs w:val="18"/>
          <w:lang w:val="es-BO"/>
        </w:rPr>
      </w:pPr>
    </w:p>
    <w:p w14:paraId="1E462D40" w14:textId="3B72FB0C" w:rsidR="00B45A6F" w:rsidRPr="008F554D" w:rsidRDefault="00B45A6F" w:rsidP="008E41D7">
      <w:pPr>
        <w:pStyle w:val="AsuntodelcomentarioCar"/>
        <w:numPr>
          <w:ilvl w:val="2"/>
          <w:numId w:val="24"/>
        </w:numPr>
        <w:ind w:left="2127" w:hanging="851"/>
        <w:jc w:val="both"/>
        <w:rPr>
          <w:sz w:val="18"/>
          <w:szCs w:val="18"/>
          <w:lang w:val="es-BO"/>
        </w:rPr>
      </w:pPr>
      <w:bookmarkStart w:id="31" w:name="_Toc61868049"/>
      <w:r w:rsidRPr="008F554D">
        <w:rPr>
          <w:sz w:val="18"/>
          <w:szCs w:val="18"/>
          <w:lang w:val="es-BO"/>
        </w:rPr>
        <w:t xml:space="preserve">La propuesta deberá ser presentada en sobre cerrado y con cinta adhesiva transparente sobre las firmas y sellos, dirigido a la entidad convocante, citando el Número de </w:t>
      </w:r>
      <w:r w:rsidR="00E4140F" w:rsidRPr="008F554D">
        <w:rPr>
          <w:sz w:val="18"/>
          <w:szCs w:val="18"/>
          <w:lang w:val="es-BO"/>
        </w:rPr>
        <w:t>Proceso</w:t>
      </w:r>
      <w:r w:rsidRPr="008F554D">
        <w:rPr>
          <w:sz w:val="18"/>
          <w:szCs w:val="18"/>
          <w:lang w:val="es-BO"/>
        </w:rPr>
        <w:t>, el Código Único de Contrataciones Estatales (CUCE) y el objeto de la Convocatoria.</w:t>
      </w:r>
      <w:bookmarkEnd w:id="31"/>
    </w:p>
    <w:p w14:paraId="6CFF5528" w14:textId="77777777" w:rsidR="00B45A6F" w:rsidRPr="008F554D" w:rsidRDefault="00B45A6F" w:rsidP="00B45A6F">
      <w:pPr>
        <w:pStyle w:val="AsuntodelcomentarioCar"/>
        <w:ind w:left="2127"/>
        <w:jc w:val="both"/>
        <w:rPr>
          <w:sz w:val="18"/>
          <w:szCs w:val="18"/>
          <w:lang w:val="es-BO"/>
        </w:rPr>
      </w:pPr>
    </w:p>
    <w:p w14:paraId="0EF87CC8" w14:textId="384A491B" w:rsidR="00B45A6F" w:rsidRPr="008F554D" w:rsidRDefault="00B45A6F" w:rsidP="008E41D7">
      <w:pPr>
        <w:pStyle w:val="AsuntodelcomentarioCar"/>
        <w:numPr>
          <w:ilvl w:val="2"/>
          <w:numId w:val="24"/>
        </w:numPr>
        <w:ind w:left="2127" w:hanging="851"/>
        <w:jc w:val="both"/>
        <w:rPr>
          <w:sz w:val="18"/>
          <w:szCs w:val="18"/>
          <w:lang w:val="es-BO"/>
        </w:rPr>
      </w:pPr>
      <w:bookmarkStart w:id="32" w:name="_Toc61868050"/>
      <w:r w:rsidRPr="008F554D">
        <w:rPr>
          <w:sz w:val="18"/>
          <w:szCs w:val="18"/>
          <w:lang w:val="es-BO"/>
        </w:rPr>
        <w:t>La propuesta deberá ser presentada en un ejemplar.</w:t>
      </w:r>
      <w:bookmarkEnd w:id="32"/>
    </w:p>
    <w:p w14:paraId="0886191B" w14:textId="77777777" w:rsidR="00B45A6F" w:rsidRPr="008F554D" w:rsidRDefault="00B45A6F" w:rsidP="00B45A6F">
      <w:pPr>
        <w:pStyle w:val="AsuntodelcomentarioCar"/>
        <w:ind w:left="2127"/>
        <w:jc w:val="both"/>
        <w:rPr>
          <w:sz w:val="18"/>
          <w:szCs w:val="18"/>
          <w:lang w:val="es-BO"/>
        </w:rPr>
      </w:pPr>
    </w:p>
    <w:p w14:paraId="328F5225" w14:textId="42FE3580" w:rsidR="00B45A6F" w:rsidRPr="008F554D" w:rsidRDefault="00950CA9" w:rsidP="008E41D7">
      <w:pPr>
        <w:pStyle w:val="AsuntodelcomentarioCar"/>
        <w:numPr>
          <w:ilvl w:val="2"/>
          <w:numId w:val="24"/>
        </w:numPr>
        <w:ind w:left="2127" w:hanging="851"/>
        <w:jc w:val="both"/>
        <w:rPr>
          <w:sz w:val="18"/>
          <w:szCs w:val="18"/>
          <w:lang w:val="es-BO"/>
        </w:rPr>
      </w:pPr>
      <w:bookmarkStart w:id="33" w:name="_Toc61868051"/>
      <w:r>
        <w:rPr>
          <w:sz w:val="18"/>
          <w:szCs w:val="18"/>
          <w:lang w:val="es-BO"/>
        </w:rPr>
        <w:t>L</w:t>
      </w:r>
      <w:r w:rsidR="00B45A6F" w:rsidRPr="008F554D">
        <w:rPr>
          <w:sz w:val="18"/>
          <w:szCs w:val="18"/>
          <w:lang w:val="es-BO"/>
        </w:rPr>
        <w:t>a propuesta deberá tener sus páginas numeradas, selladas y rubricadas por el proponente, con excepción de la Garantía de Seriedad de Propuesta.</w:t>
      </w:r>
      <w:bookmarkEnd w:id="33"/>
    </w:p>
    <w:p w14:paraId="5BBBCFFE" w14:textId="77777777" w:rsidR="00B45A6F" w:rsidRPr="008F554D" w:rsidRDefault="00B45A6F" w:rsidP="00B45A6F">
      <w:pPr>
        <w:pStyle w:val="AsuntodelcomentarioCar"/>
        <w:ind w:left="2127"/>
        <w:jc w:val="both"/>
        <w:rPr>
          <w:sz w:val="18"/>
          <w:szCs w:val="18"/>
          <w:lang w:val="es-BO"/>
        </w:rPr>
      </w:pPr>
    </w:p>
    <w:p w14:paraId="71B9D923" w14:textId="3F4F2E9B" w:rsidR="00B45A6F" w:rsidRPr="008F554D" w:rsidRDefault="00B45A6F" w:rsidP="008E41D7">
      <w:pPr>
        <w:pStyle w:val="AsuntodelcomentarioCar"/>
        <w:numPr>
          <w:ilvl w:val="2"/>
          <w:numId w:val="24"/>
        </w:numPr>
        <w:ind w:left="2127" w:hanging="851"/>
        <w:jc w:val="both"/>
        <w:rPr>
          <w:sz w:val="18"/>
          <w:szCs w:val="18"/>
          <w:lang w:val="es-BO"/>
        </w:rPr>
      </w:pPr>
      <w:bookmarkStart w:id="34" w:name="_Toc61868052"/>
      <w:r w:rsidRPr="008F554D">
        <w:rPr>
          <w:sz w:val="18"/>
          <w:szCs w:val="18"/>
          <w:lang w:val="es-BO"/>
        </w:rPr>
        <w:t>La propuesta deberá incluir un índice, que permita la rápida ubicación de los Formularios y documentos presentados.</w:t>
      </w:r>
      <w:bookmarkEnd w:id="34"/>
      <w:r w:rsidRPr="008F554D">
        <w:rPr>
          <w:sz w:val="18"/>
          <w:szCs w:val="18"/>
          <w:lang w:val="es-BO"/>
        </w:rPr>
        <w:t xml:space="preserve"> </w:t>
      </w:r>
    </w:p>
    <w:p w14:paraId="01CC1952" w14:textId="77777777" w:rsidR="00B45A6F" w:rsidRPr="008F554D" w:rsidRDefault="00B45A6F" w:rsidP="00B45A6F">
      <w:pPr>
        <w:pStyle w:val="AsuntodelcomentarioCar"/>
        <w:ind w:left="432"/>
        <w:jc w:val="both"/>
        <w:rPr>
          <w:b/>
          <w:bCs/>
          <w:sz w:val="18"/>
          <w:szCs w:val="18"/>
          <w:lang w:val="es-BO"/>
        </w:rPr>
      </w:pPr>
    </w:p>
    <w:p w14:paraId="3DE87599" w14:textId="408F7CD9" w:rsidR="00B45A6F" w:rsidRPr="008F554D" w:rsidRDefault="00B45A6F" w:rsidP="008E41D7">
      <w:pPr>
        <w:pStyle w:val="AsuntodelcomentarioCar"/>
        <w:numPr>
          <w:ilvl w:val="1"/>
          <w:numId w:val="24"/>
        </w:numPr>
        <w:ind w:left="1276" w:hanging="850"/>
        <w:jc w:val="both"/>
        <w:rPr>
          <w:sz w:val="18"/>
          <w:szCs w:val="18"/>
          <w:lang w:val="es-BO"/>
        </w:rPr>
      </w:pPr>
      <w:bookmarkStart w:id="35" w:name="_Toc61868053"/>
      <w:r w:rsidRPr="008F554D">
        <w:rPr>
          <w:sz w:val="18"/>
          <w:szCs w:val="18"/>
          <w:lang w:val="es-BO"/>
        </w:rPr>
        <w:t>Plazo y lugar de presentación física</w:t>
      </w:r>
      <w:bookmarkEnd w:id="35"/>
      <w:r w:rsidRPr="008F554D">
        <w:rPr>
          <w:sz w:val="18"/>
          <w:szCs w:val="18"/>
          <w:lang w:val="es-BO"/>
        </w:rPr>
        <w:t xml:space="preserve"> </w:t>
      </w:r>
    </w:p>
    <w:p w14:paraId="5BB56473" w14:textId="77777777" w:rsidR="00B45A6F" w:rsidRPr="008F554D" w:rsidRDefault="00B45A6F" w:rsidP="00B45A6F">
      <w:pPr>
        <w:pStyle w:val="AsuntodelcomentarioCar"/>
        <w:ind w:left="1276"/>
        <w:jc w:val="both"/>
        <w:rPr>
          <w:b/>
          <w:bCs/>
          <w:sz w:val="18"/>
          <w:szCs w:val="18"/>
          <w:lang w:val="es-BO"/>
        </w:rPr>
      </w:pPr>
    </w:p>
    <w:p w14:paraId="2A60ED6B" w14:textId="77777777" w:rsidR="00B45A6F" w:rsidRPr="008F554D" w:rsidRDefault="00B45A6F" w:rsidP="008E41D7">
      <w:pPr>
        <w:pStyle w:val="AsuntodelcomentarioCar"/>
        <w:numPr>
          <w:ilvl w:val="2"/>
          <w:numId w:val="24"/>
        </w:numPr>
        <w:ind w:left="2127" w:hanging="851"/>
        <w:jc w:val="both"/>
        <w:rPr>
          <w:b/>
          <w:bCs/>
          <w:sz w:val="18"/>
          <w:szCs w:val="18"/>
          <w:lang w:val="es-BO"/>
        </w:rPr>
      </w:pPr>
      <w:bookmarkStart w:id="36" w:name="_Toc61868054"/>
      <w:r w:rsidRPr="008F554D">
        <w:rPr>
          <w:sz w:val="18"/>
          <w:szCs w:val="18"/>
          <w:lang w:val="es-BO"/>
        </w:rPr>
        <w:t>Las propuestas deberán ser presentadas dentro del plazo (fecha y hora) fijado y en el domicilio establecido en el presente DBC.</w:t>
      </w:r>
      <w:bookmarkEnd w:id="36"/>
    </w:p>
    <w:p w14:paraId="44DFDCF4" w14:textId="77777777" w:rsidR="00B45A6F" w:rsidRPr="008F554D" w:rsidRDefault="00B45A6F" w:rsidP="00B45A6F">
      <w:pPr>
        <w:pStyle w:val="AsuntodelcomentarioCar"/>
        <w:ind w:left="2127"/>
        <w:jc w:val="both"/>
        <w:rPr>
          <w:b/>
          <w:bCs/>
          <w:sz w:val="18"/>
          <w:szCs w:val="18"/>
          <w:lang w:val="es-BO"/>
        </w:rPr>
      </w:pPr>
    </w:p>
    <w:p w14:paraId="28BB0D8B" w14:textId="7CCC4E2C" w:rsidR="00B45A6F" w:rsidRPr="008F554D" w:rsidRDefault="00B45A6F" w:rsidP="00B45A6F">
      <w:pPr>
        <w:pStyle w:val="AsuntodelcomentarioCar"/>
        <w:ind w:left="2127"/>
        <w:jc w:val="both"/>
        <w:rPr>
          <w:b/>
          <w:bCs/>
          <w:sz w:val="18"/>
          <w:szCs w:val="18"/>
          <w:lang w:val="es-BO"/>
        </w:rPr>
      </w:pPr>
      <w:bookmarkStart w:id="37" w:name="_Toc61868055"/>
      <w:r w:rsidRPr="008F554D">
        <w:rPr>
          <w:sz w:val="18"/>
          <w:szCs w:val="18"/>
          <w:lang w:val="es-BO"/>
        </w:rPr>
        <w:t>Se considerará que el proponente ha presentado su propuesta dentro del plazo, si ésta ha ingresado al recinto en el que se registra la presentación de propuestas, hasta la fecha y hora límite establecidas para el efecto.</w:t>
      </w:r>
      <w:bookmarkEnd w:id="37"/>
    </w:p>
    <w:p w14:paraId="275DC9D8" w14:textId="77777777" w:rsidR="00B45A6F" w:rsidRPr="008F554D" w:rsidRDefault="00B45A6F" w:rsidP="00B45A6F">
      <w:pPr>
        <w:pStyle w:val="AsuntodelcomentarioCar"/>
        <w:ind w:left="2127"/>
        <w:jc w:val="both"/>
        <w:rPr>
          <w:b/>
          <w:bCs/>
          <w:sz w:val="18"/>
          <w:szCs w:val="18"/>
          <w:lang w:val="es-BO"/>
        </w:rPr>
      </w:pPr>
    </w:p>
    <w:p w14:paraId="3B80ACD9" w14:textId="0A35877D" w:rsidR="00B45A6F" w:rsidRPr="008F554D" w:rsidRDefault="00B45A6F" w:rsidP="008E41D7">
      <w:pPr>
        <w:pStyle w:val="AsuntodelcomentarioCar"/>
        <w:numPr>
          <w:ilvl w:val="2"/>
          <w:numId w:val="24"/>
        </w:numPr>
        <w:ind w:left="2127" w:hanging="851"/>
        <w:jc w:val="both"/>
        <w:rPr>
          <w:b/>
          <w:bCs/>
          <w:sz w:val="18"/>
          <w:szCs w:val="18"/>
          <w:lang w:val="es-BO"/>
        </w:rPr>
      </w:pPr>
      <w:bookmarkStart w:id="38" w:name="_Toc61868056"/>
      <w:r w:rsidRPr="008F554D">
        <w:rPr>
          <w:sz w:val="18"/>
          <w:szCs w:val="18"/>
          <w:lang w:val="es-BO"/>
        </w:rPr>
        <w:t>Las propuestas podrán ser entregadas en persona o por correo certificado (Courier). En ambos casos, el proponente es el responsable de que su propuesta sea presentada dentro el plazo establecido.</w:t>
      </w:r>
      <w:bookmarkEnd w:id="38"/>
    </w:p>
    <w:p w14:paraId="429B8F81" w14:textId="77777777" w:rsidR="00B45A6F" w:rsidRPr="008F554D" w:rsidRDefault="00B45A6F" w:rsidP="00B45A6F">
      <w:pPr>
        <w:pStyle w:val="AsuntodelcomentarioCar"/>
        <w:ind w:left="2127"/>
        <w:jc w:val="both"/>
        <w:rPr>
          <w:b/>
          <w:bCs/>
          <w:sz w:val="18"/>
          <w:szCs w:val="18"/>
          <w:lang w:val="es-BO"/>
        </w:rPr>
      </w:pPr>
    </w:p>
    <w:p w14:paraId="77054F75" w14:textId="30023AD4" w:rsidR="00756F78" w:rsidRPr="008F554D" w:rsidRDefault="00B45A6F" w:rsidP="008E41D7">
      <w:pPr>
        <w:pStyle w:val="AsuntodelcomentarioCar"/>
        <w:numPr>
          <w:ilvl w:val="1"/>
          <w:numId w:val="24"/>
        </w:numPr>
        <w:ind w:left="1276" w:hanging="850"/>
        <w:jc w:val="both"/>
        <w:rPr>
          <w:sz w:val="18"/>
          <w:szCs w:val="18"/>
          <w:lang w:val="es-BO"/>
        </w:rPr>
      </w:pPr>
      <w:bookmarkStart w:id="39" w:name="_Toc61868057"/>
      <w:r w:rsidRPr="008F554D">
        <w:rPr>
          <w:sz w:val="18"/>
          <w:szCs w:val="18"/>
          <w:lang w:val="es-BO"/>
        </w:rPr>
        <w:t>Modificaciones y retiro de propuestas físicas</w:t>
      </w:r>
      <w:bookmarkEnd w:id="39"/>
    </w:p>
    <w:p w14:paraId="60979594" w14:textId="77777777" w:rsidR="00756F78" w:rsidRPr="008F554D" w:rsidRDefault="00756F78" w:rsidP="00756F78">
      <w:pPr>
        <w:pStyle w:val="AsuntodelcomentarioCar"/>
        <w:ind w:left="1276"/>
        <w:jc w:val="both"/>
        <w:rPr>
          <w:b/>
          <w:bCs/>
          <w:sz w:val="18"/>
          <w:szCs w:val="18"/>
          <w:lang w:val="es-BO"/>
        </w:rPr>
      </w:pPr>
    </w:p>
    <w:p w14:paraId="6FBFA29C" w14:textId="77777777" w:rsidR="00756F78" w:rsidRPr="008F554D" w:rsidRDefault="00B45A6F" w:rsidP="008E41D7">
      <w:pPr>
        <w:pStyle w:val="AsuntodelcomentarioCar"/>
        <w:numPr>
          <w:ilvl w:val="2"/>
          <w:numId w:val="24"/>
        </w:numPr>
        <w:ind w:left="2127" w:hanging="851"/>
        <w:jc w:val="both"/>
        <w:rPr>
          <w:b/>
          <w:bCs/>
          <w:sz w:val="18"/>
          <w:szCs w:val="18"/>
          <w:lang w:val="es-BO"/>
        </w:rPr>
      </w:pPr>
      <w:bookmarkStart w:id="40" w:name="_Toc61868058"/>
      <w:r w:rsidRPr="008F554D">
        <w:rPr>
          <w:sz w:val="18"/>
          <w:szCs w:val="18"/>
          <w:lang w:val="es-BO"/>
        </w:rPr>
        <w:t>Las propuestas presentadas sólo podrán modificarse antes del plazo límite establecido para el cierre de presentación de propuestas.</w:t>
      </w:r>
      <w:bookmarkEnd w:id="40"/>
    </w:p>
    <w:p w14:paraId="72766366" w14:textId="77777777" w:rsidR="00756F78" w:rsidRPr="008F554D" w:rsidRDefault="00756F78" w:rsidP="00756F78">
      <w:pPr>
        <w:pStyle w:val="AsuntodelcomentarioCar"/>
        <w:ind w:left="2127"/>
        <w:jc w:val="both"/>
        <w:rPr>
          <w:b/>
          <w:bCs/>
          <w:sz w:val="18"/>
          <w:szCs w:val="18"/>
          <w:lang w:val="es-BO"/>
        </w:rPr>
      </w:pPr>
    </w:p>
    <w:p w14:paraId="4ECFAD8D" w14:textId="77777777" w:rsidR="00756F78" w:rsidRPr="008F554D" w:rsidRDefault="00B45A6F" w:rsidP="00756F78">
      <w:pPr>
        <w:pStyle w:val="AsuntodelcomentarioCar"/>
        <w:ind w:left="2127"/>
        <w:jc w:val="both"/>
        <w:rPr>
          <w:b/>
          <w:bCs/>
          <w:sz w:val="18"/>
          <w:szCs w:val="18"/>
          <w:lang w:val="es-BO"/>
        </w:rPr>
      </w:pPr>
      <w:bookmarkStart w:id="41" w:name="_Toc61868059"/>
      <w:r w:rsidRPr="008F554D">
        <w:rPr>
          <w:sz w:val="18"/>
          <w:szCs w:val="18"/>
          <w:lang w:val="es-BO"/>
        </w:rPr>
        <w:t>Para este propósito, el proponente deberá solicitar por escrito la devolución total de su propuesta, que será efectuada bajo constancia escrita y liberando de cualquier responsabilidad a la entidad convocante.</w:t>
      </w:r>
      <w:bookmarkEnd w:id="41"/>
    </w:p>
    <w:p w14:paraId="4BF7D2E0" w14:textId="77777777" w:rsidR="00756F78" w:rsidRPr="008F554D" w:rsidRDefault="00756F78" w:rsidP="00756F78">
      <w:pPr>
        <w:pStyle w:val="AsuntodelcomentarioCar"/>
        <w:ind w:left="2127"/>
        <w:jc w:val="both"/>
        <w:rPr>
          <w:b/>
          <w:bCs/>
          <w:sz w:val="18"/>
          <w:szCs w:val="18"/>
          <w:lang w:val="es-BO"/>
        </w:rPr>
      </w:pPr>
    </w:p>
    <w:p w14:paraId="6F7E4134" w14:textId="77777777" w:rsidR="00756F78" w:rsidRPr="008F554D" w:rsidRDefault="00B45A6F" w:rsidP="00756F78">
      <w:pPr>
        <w:pStyle w:val="AsuntodelcomentarioCar"/>
        <w:ind w:left="2127"/>
        <w:jc w:val="both"/>
        <w:rPr>
          <w:b/>
          <w:bCs/>
          <w:sz w:val="18"/>
          <w:szCs w:val="18"/>
          <w:lang w:val="es-BO"/>
        </w:rPr>
      </w:pPr>
      <w:bookmarkStart w:id="42" w:name="_Toc61868060"/>
      <w:r w:rsidRPr="008F554D">
        <w:rPr>
          <w:sz w:val="18"/>
          <w:szCs w:val="18"/>
          <w:lang w:val="es-BO"/>
        </w:rPr>
        <w:t>Efectuadas las modificaciones, podrá proceder a su presentación.</w:t>
      </w:r>
      <w:bookmarkEnd w:id="42"/>
    </w:p>
    <w:p w14:paraId="46349A05" w14:textId="77777777" w:rsidR="00756F78" w:rsidRPr="008F554D" w:rsidRDefault="00756F78" w:rsidP="00756F78">
      <w:pPr>
        <w:pStyle w:val="AsuntodelcomentarioCar"/>
        <w:ind w:left="2127"/>
        <w:jc w:val="both"/>
        <w:rPr>
          <w:b/>
          <w:bCs/>
          <w:sz w:val="18"/>
          <w:szCs w:val="18"/>
          <w:lang w:val="es-BO"/>
        </w:rPr>
      </w:pPr>
    </w:p>
    <w:p w14:paraId="431DDFFE" w14:textId="77777777" w:rsidR="00756F78" w:rsidRPr="008F554D" w:rsidRDefault="00B45A6F" w:rsidP="008E41D7">
      <w:pPr>
        <w:pStyle w:val="AsuntodelcomentarioCar"/>
        <w:numPr>
          <w:ilvl w:val="2"/>
          <w:numId w:val="24"/>
        </w:numPr>
        <w:ind w:left="2127" w:hanging="851"/>
        <w:jc w:val="both"/>
        <w:rPr>
          <w:b/>
          <w:bCs/>
          <w:sz w:val="18"/>
          <w:szCs w:val="18"/>
          <w:lang w:val="es-BO"/>
        </w:rPr>
      </w:pPr>
      <w:bookmarkStart w:id="43" w:name="_Toc61868061"/>
      <w:r w:rsidRPr="008F554D">
        <w:rPr>
          <w:sz w:val="18"/>
          <w:szCs w:val="18"/>
          <w:lang w:val="es-BO"/>
        </w:rPr>
        <w:t>Las propuestas podrán ser retiradas mediante solicitud escrita firmada por el proponente, hasta antes de la conclusión del plazo de presentación de propuestas.</w:t>
      </w:r>
      <w:bookmarkEnd w:id="43"/>
    </w:p>
    <w:p w14:paraId="2E8B2A61" w14:textId="77777777" w:rsidR="00756F78" w:rsidRPr="008F554D" w:rsidRDefault="00756F78" w:rsidP="00756F78">
      <w:pPr>
        <w:pStyle w:val="AsuntodelcomentarioCar"/>
        <w:ind w:left="2127"/>
        <w:jc w:val="both"/>
        <w:rPr>
          <w:b/>
          <w:bCs/>
          <w:sz w:val="18"/>
          <w:szCs w:val="18"/>
          <w:lang w:val="es-BO"/>
        </w:rPr>
      </w:pPr>
    </w:p>
    <w:p w14:paraId="0CEC1480" w14:textId="5AE58152" w:rsidR="00B45A6F" w:rsidRPr="008F554D" w:rsidRDefault="00B45A6F" w:rsidP="00756F78">
      <w:pPr>
        <w:pStyle w:val="AsuntodelcomentarioCar"/>
        <w:ind w:left="2127"/>
        <w:jc w:val="both"/>
        <w:rPr>
          <w:b/>
          <w:bCs/>
          <w:sz w:val="18"/>
          <w:szCs w:val="18"/>
          <w:lang w:val="es-BO"/>
        </w:rPr>
      </w:pPr>
      <w:bookmarkStart w:id="44" w:name="_Toc61868062"/>
      <w:r w:rsidRPr="008F554D">
        <w:rPr>
          <w:sz w:val="18"/>
          <w:szCs w:val="18"/>
          <w:lang w:val="es-BO"/>
        </w:rPr>
        <w:t>La devolución de la propuesta cerrada se realizará bajo constancia escrita.</w:t>
      </w:r>
      <w:bookmarkEnd w:id="44"/>
    </w:p>
    <w:p w14:paraId="319EFAA3" w14:textId="77777777" w:rsidR="00756F78" w:rsidRPr="008F554D" w:rsidRDefault="00756F78" w:rsidP="00756F78">
      <w:pPr>
        <w:pStyle w:val="AsuntodelcomentarioCar"/>
        <w:ind w:left="2127"/>
        <w:jc w:val="both"/>
        <w:rPr>
          <w:b/>
          <w:bCs/>
          <w:sz w:val="18"/>
          <w:szCs w:val="18"/>
          <w:lang w:val="es-BO"/>
        </w:rPr>
      </w:pPr>
    </w:p>
    <w:p w14:paraId="16509416" w14:textId="1D1B1386" w:rsidR="00B45A6F" w:rsidRPr="008F554D" w:rsidRDefault="00B45A6F" w:rsidP="008E41D7">
      <w:pPr>
        <w:pStyle w:val="AsuntodelcomentarioCar"/>
        <w:numPr>
          <w:ilvl w:val="2"/>
          <w:numId w:val="24"/>
        </w:numPr>
        <w:ind w:left="2127" w:hanging="851"/>
        <w:jc w:val="both"/>
        <w:rPr>
          <w:b/>
          <w:bCs/>
          <w:sz w:val="18"/>
          <w:szCs w:val="18"/>
          <w:lang w:val="es-BO"/>
        </w:rPr>
      </w:pPr>
      <w:bookmarkStart w:id="45" w:name="_Toc61868063"/>
      <w:r w:rsidRPr="008F554D">
        <w:rPr>
          <w:sz w:val="18"/>
          <w:szCs w:val="18"/>
          <w:lang w:val="es-BO"/>
        </w:rPr>
        <w:t>Vencidos los plazos citados, las propuestas no podrán ser retiradas, modificadas o alteradas de manera alguna.</w:t>
      </w:r>
      <w:bookmarkEnd w:id="45"/>
    </w:p>
    <w:bookmarkEnd w:id="29"/>
    <w:p w14:paraId="40394E48" w14:textId="77777777" w:rsidR="00B45A6F" w:rsidRPr="008F554D" w:rsidRDefault="00B45A6F" w:rsidP="00603960">
      <w:pPr>
        <w:pStyle w:val="AsuntodelcomentarioCar"/>
        <w:ind w:left="432"/>
        <w:jc w:val="both"/>
        <w:rPr>
          <w:sz w:val="18"/>
          <w:szCs w:val="18"/>
          <w:lang w:val="es-BO"/>
        </w:rPr>
      </w:pPr>
    </w:p>
    <w:p w14:paraId="0331DA6C" w14:textId="4B500B3C" w:rsidR="00756F78" w:rsidRPr="008F554D" w:rsidRDefault="00756F78" w:rsidP="008E41D7">
      <w:pPr>
        <w:pStyle w:val="AsuntodelcomentarioCar"/>
        <w:numPr>
          <w:ilvl w:val="1"/>
          <w:numId w:val="24"/>
        </w:numPr>
        <w:ind w:left="1276" w:hanging="850"/>
        <w:jc w:val="both"/>
        <w:rPr>
          <w:sz w:val="18"/>
          <w:szCs w:val="18"/>
          <w:lang w:val="es-BO"/>
        </w:rPr>
      </w:pPr>
      <w:bookmarkStart w:id="46" w:name="_Toc61868064"/>
      <w:r w:rsidRPr="008F554D">
        <w:rPr>
          <w:sz w:val="18"/>
          <w:szCs w:val="18"/>
          <w:lang w:val="es-BO"/>
        </w:rPr>
        <w:t>Forma de presentación electrónica de propuesta</w:t>
      </w:r>
      <w:bookmarkEnd w:id="46"/>
    </w:p>
    <w:p w14:paraId="58CBE8D8" w14:textId="77777777" w:rsidR="00756F78" w:rsidRPr="008F554D" w:rsidRDefault="00756F78" w:rsidP="00756F78">
      <w:pPr>
        <w:pStyle w:val="AsuntodelcomentarioCar"/>
        <w:ind w:left="1276"/>
        <w:jc w:val="both"/>
        <w:rPr>
          <w:b/>
          <w:bCs/>
          <w:sz w:val="18"/>
          <w:szCs w:val="18"/>
          <w:lang w:val="es-BO"/>
        </w:rPr>
      </w:pPr>
    </w:p>
    <w:p w14:paraId="1B209808" w14:textId="77777777" w:rsidR="00756F78" w:rsidRPr="008F554D" w:rsidRDefault="00756F78" w:rsidP="008E41D7">
      <w:pPr>
        <w:pStyle w:val="AsuntodelcomentarioCar"/>
        <w:numPr>
          <w:ilvl w:val="2"/>
          <w:numId w:val="24"/>
        </w:numPr>
        <w:ind w:left="2127" w:hanging="851"/>
        <w:jc w:val="both"/>
        <w:rPr>
          <w:b/>
          <w:bCs/>
          <w:sz w:val="18"/>
          <w:szCs w:val="18"/>
          <w:lang w:val="es-BO"/>
        </w:rPr>
      </w:pPr>
      <w:bookmarkStart w:id="47" w:name="_Toc61868065"/>
      <w:r w:rsidRPr="008F554D">
        <w:rPr>
          <w:sz w:val="18"/>
          <w:szCs w:val="18"/>
          <w:lang w:val="es-BO"/>
        </w:rPr>
        <w:t>El Proponente debe autentificarse mediante sus credenciales de acceso al RUPE y seleccionar el proceso de contratación en el que desea participar según el CUCE.</w:t>
      </w:r>
      <w:bookmarkEnd w:id="47"/>
    </w:p>
    <w:p w14:paraId="4762C183" w14:textId="77777777" w:rsidR="00756F78" w:rsidRPr="008F554D" w:rsidRDefault="00756F78" w:rsidP="00756F78">
      <w:pPr>
        <w:pStyle w:val="AsuntodelcomentarioCar"/>
        <w:ind w:left="2127"/>
        <w:jc w:val="both"/>
        <w:rPr>
          <w:b/>
          <w:bCs/>
          <w:sz w:val="18"/>
          <w:szCs w:val="18"/>
          <w:lang w:val="es-BO"/>
        </w:rPr>
      </w:pPr>
    </w:p>
    <w:p w14:paraId="58B42C95" w14:textId="2B94FAF5" w:rsidR="00756F78" w:rsidRPr="008F554D" w:rsidRDefault="00756F78" w:rsidP="00D00704">
      <w:pPr>
        <w:pStyle w:val="AsuntodelcomentarioCar"/>
        <w:ind w:left="2127"/>
        <w:jc w:val="both"/>
        <w:rPr>
          <w:b/>
          <w:bCs/>
          <w:sz w:val="18"/>
          <w:szCs w:val="18"/>
          <w:lang w:val="es-BO"/>
        </w:rPr>
      </w:pPr>
      <w:bookmarkStart w:id="48" w:name="_Toc61868066"/>
      <w:r w:rsidRPr="008F554D">
        <w:rPr>
          <w:sz w:val="18"/>
          <w:szCs w:val="18"/>
          <w:lang w:val="es-BO"/>
        </w:rPr>
        <w:lastRenderedPageBreak/>
        <w:t xml:space="preserve">Una vez ingresado a la sección para la presentación de propuestas debe verificar los datos generales consignados y registrar la información establecida en </w:t>
      </w:r>
      <w:r w:rsidR="00D00704" w:rsidRPr="008F554D">
        <w:rPr>
          <w:sz w:val="18"/>
          <w:szCs w:val="18"/>
          <w:lang w:val="es-BO"/>
        </w:rPr>
        <w:t>el</w:t>
      </w:r>
      <w:r w:rsidRPr="008F554D">
        <w:rPr>
          <w:sz w:val="18"/>
          <w:szCs w:val="18"/>
          <w:lang w:val="es-BO"/>
        </w:rPr>
        <w:t xml:space="preserve"> numeral</w:t>
      </w:r>
      <w:r w:rsidR="00D00704" w:rsidRPr="008F554D">
        <w:rPr>
          <w:sz w:val="18"/>
          <w:szCs w:val="18"/>
          <w:lang w:val="es-BO"/>
        </w:rPr>
        <w:t xml:space="preserve"> </w:t>
      </w:r>
      <w:r w:rsidRPr="008F554D">
        <w:rPr>
          <w:sz w:val="18"/>
          <w:szCs w:val="18"/>
          <w:lang w:val="es-BO"/>
        </w:rPr>
        <w:t>11</w:t>
      </w:r>
      <w:r w:rsidR="00D00704" w:rsidRPr="008F554D">
        <w:rPr>
          <w:sz w:val="18"/>
          <w:szCs w:val="18"/>
          <w:lang w:val="es-BO"/>
        </w:rPr>
        <w:t xml:space="preserve"> </w:t>
      </w:r>
      <w:r w:rsidRPr="008F554D">
        <w:rPr>
          <w:sz w:val="18"/>
          <w:szCs w:val="18"/>
          <w:lang w:val="es-BO"/>
        </w:rPr>
        <w:t xml:space="preserve">del presente DBC, </w:t>
      </w:r>
      <w:r w:rsidR="00D00704" w:rsidRPr="008F554D">
        <w:rPr>
          <w:sz w:val="18"/>
        </w:rPr>
        <w:t>salvo cuando la evaluación sea mediante el Método de Selección y Adjudicación Presupuesto Fijo, donde el proponente no presenta propuesta económica</w:t>
      </w:r>
      <w:r w:rsidRPr="008F554D">
        <w:rPr>
          <w:sz w:val="18"/>
          <w:szCs w:val="18"/>
          <w:lang w:val="es-BO"/>
        </w:rPr>
        <w:t>.</w:t>
      </w:r>
      <w:bookmarkEnd w:id="48"/>
    </w:p>
    <w:p w14:paraId="305FE0D3" w14:textId="77777777" w:rsidR="00756F78" w:rsidRPr="008F554D" w:rsidRDefault="00756F78" w:rsidP="00756F78">
      <w:pPr>
        <w:pStyle w:val="AsuntodelcomentarioCar"/>
        <w:ind w:left="2127"/>
        <w:jc w:val="both"/>
        <w:rPr>
          <w:b/>
          <w:bCs/>
          <w:sz w:val="18"/>
          <w:szCs w:val="18"/>
          <w:lang w:val="es-BO"/>
        </w:rPr>
      </w:pPr>
    </w:p>
    <w:p w14:paraId="18CD9E87" w14:textId="77777777" w:rsidR="003E0C35" w:rsidRPr="008F554D" w:rsidRDefault="00756F78" w:rsidP="008E41D7">
      <w:pPr>
        <w:pStyle w:val="AsuntodelcomentarioCar"/>
        <w:numPr>
          <w:ilvl w:val="2"/>
          <w:numId w:val="24"/>
        </w:numPr>
        <w:ind w:left="2127" w:hanging="851"/>
        <w:jc w:val="both"/>
        <w:rPr>
          <w:b/>
          <w:bCs/>
          <w:sz w:val="18"/>
          <w:szCs w:val="18"/>
          <w:lang w:val="es-BO"/>
        </w:rPr>
      </w:pPr>
      <w:bookmarkStart w:id="49" w:name="_Toc61868067"/>
      <w:r w:rsidRPr="008F554D">
        <w:rPr>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9"/>
    </w:p>
    <w:p w14:paraId="028DC37A" w14:textId="77777777" w:rsidR="003E0C35" w:rsidRPr="008F554D" w:rsidRDefault="003E0C35" w:rsidP="003E0C35">
      <w:pPr>
        <w:pStyle w:val="AsuntodelcomentarioCar"/>
        <w:ind w:left="2127"/>
        <w:jc w:val="both"/>
        <w:rPr>
          <w:b/>
          <w:bCs/>
          <w:sz w:val="18"/>
          <w:szCs w:val="18"/>
          <w:lang w:val="es-BO"/>
        </w:rPr>
      </w:pPr>
    </w:p>
    <w:p w14:paraId="5663E951" w14:textId="77777777" w:rsidR="003E0C35" w:rsidRPr="008F554D" w:rsidRDefault="00756F78" w:rsidP="008E41D7">
      <w:pPr>
        <w:pStyle w:val="AsuntodelcomentarioCar"/>
        <w:numPr>
          <w:ilvl w:val="2"/>
          <w:numId w:val="24"/>
        </w:numPr>
        <w:ind w:left="2127" w:hanging="851"/>
        <w:jc w:val="both"/>
        <w:rPr>
          <w:b/>
          <w:bCs/>
          <w:sz w:val="18"/>
          <w:szCs w:val="18"/>
          <w:lang w:val="es-BO"/>
        </w:rPr>
      </w:pPr>
      <w:bookmarkStart w:id="50" w:name="_Toc61868068"/>
      <w:r w:rsidRPr="008F554D">
        <w:rPr>
          <w:sz w:val="18"/>
          <w:szCs w:val="18"/>
          <w:lang w:val="es-BO"/>
        </w:rPr>
        <w:t>El proponente deberá aceptar las condiciones del sistema para la presentación de propuestas electrónicas y enviar su propuesta.</w:t>
      </w:r>
      <w:bookmarkEnd w:id="50"/>
    </w:p>
    <w:p w14:paraId="1638A780" w14:textId="77777777" w:rsidR="003E0C35" w:rsidRPr="008F554D" w:rsidRDefault="003E0C35" w:rsidP="003E0C35">
      <w:pPr>
        <w:pStyle w:val="AsuntodelcomentarioCar"/>
        <w:ind w:left="2127"/>
        <w:jc w:val="both"/>
        <w:rPr>
          <w:b/>
          <w:bCs/>
          <w:sz w:val="18"/>
          <w:szCs w:val="18"/>
          <w:lang w:val="es-BO"/>
        </w:rPr>
      </w:pPr>
    </w:p>
    <w:p w14:paraId="008D249D" w14:textId="4708C070" w:rsidR="00D00704" w:rsidRPr="008F554D" w:rsidRDefault="00756F78" w:rsidP="008E41D7">
      <w:pPr>
        <w:pStyle w:val="AsuntodelcomentarioCar"/>
        <w:numPr>
          <w:ilvl w:val="2"/>
          <w:numId w:val="24"/>
        </w:numPr>
        <w:ind w:left="2127" w:hanging="851"/>
        <w:jc w:val="both"/>
        <w:rPr>
          <w:b/>
          <w:bCs/>
          <w:sz w:val="18"/>
          <w:szCs w:val="18"/>
          <w:lang w:val="es-BO"/>
        </w:rPr>
      </w:pPr>
      <w:bookmarkStart w:id="51" w:name="_Toc61868069"/>
      <w:r w:rsidRPr="008F554D">
        <w:rPr>
          <w:sz w:val="18"/>
          <w:szCs w:val="18"/>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B2880" w:rsidRPr="008F554D">
        <w:rPr>
          <w:sz w:val="18"/>
          <w:szCs w:val="18"/>
          <w:lang w:val="es-BO"/>
        </w:rPr>
        <w:t>Proceso</w:t>
      </w:r>
      <w:r w:rsidRPr="008F554D">
        <w:rPr>
          <w:sz w:val="18"/>
          <w:szCs w:val="18"/>
          <w:lang w:val="es-BO"/>
        </w:rPr>
        <w:t>, el Código Único de Contrataciones Estatales (CUCE) y el objeto de la Convocatoria.</w:t>
      </w:r>
      <w:bookmarkEnd w:id="51"/>
    </w:p>
    <w:p w14:paraId="5561F3BD" w14:textId="77777777" w:rsidR="00D00704" w:rsidRPr="008F554D" w:rsidRDefault="00D00704" w:rsidP="00D00704">
      <w:pPr>
        <w:pStyle w:val="AsuntodelcomentarioCar"/>
        <w:ind w:left="2127"/>
        <w:jc w:val="both"/>
        <w:rPr>
          <w:b/>
          <w:bCs/>
          <w:sz w:val="18"/>
          <w:szCs w:val="18"/>
          <w:lang w:val="es-BO"/>
        </w:rPr>
      </w:pPr>
    </w:p>
    <w:p w14:paraId="1730968A" w14:textId="530EF9AC" w:rsidR="00D00704" w:rsidRPr="008F554D" w:rsidRDefault="00D00704" w:rsidP="008E41D7">
      <w:pPr>
        <w:pStyle w:val="AsuntodelcomentarioCar"/>
        <w:numPr>
          <w:ilvl w:val="2"/>
          <w:numId w:val="24"/>
        </w:numPr>
        <w:ind w:left="2127" w:hanging="851"/>
        <w:jc w:val="both"/>
        <w:rPr>
          <w:b/>
          <w:bCs/>
          <w:sz w:val="18"/>
          <w:szCs w:val="18"/>
          <w:lang w:val="es-BO"/>
        </w:rPr>
      </w:pPr>
      <w:bookmarkStart w:id="52" w:name="_Toc61868070"/>
      <w:r w:rsidRPr="008F554D">
        <w:rPr>
          <w:sz w:val="18"/>
          <w:szCs w:val="18"/>
          <w:lang w:val="es-BO"/>
        </w:rPr>
        <w:t>Cuando en la presentación de propuestas electrónicas se haya considerado utilizar el depósito por concepto de Garantía de Seriedad de Propuesta, el proponente estará habilitado a registrar la información del Depósito en su propuesta después de las dos (2) horas de realizado el mismo, por lo que deberá tomar los recaudos necesarios en relación al plazo de cierre para presentación de propuestas.</w:t>
      </w:r>
      <w:bookmarkEnd w:id="52"/>
    </w:p>
    <w:p w14:paraId="11943203" w14:textId="77777777" w:rsidR="003E0C35" w:rsidRPr="008F554D" w:rsidRDefault="003E0C35" w:rsidP="003E0C35">
      <w:pPr>
        <w:pStyle w:val="AsuntodelcomentarioCar"/>
        <w:ind w:left="2127"/>
        <w:jc w:val="both"/>
        <w:rPr>
          <w:b/>
          <w:bCs/>
          <w:sz w:val="18"/>
          <w:szCs w:val="18"/>
          <w:lang w:val="es-BO"/>
        </w:rPr>
      </w:pPr>
    </w:p>
    <w:p w14:paraId="0BE5FAAE" w14:textId="2BE791FC" w:rsidR="003E0C35" w:rsidRPr="008F554D" w:rsidRDefault="00756F78" w:rsidP="008E41D7">
      <w:pPr>
        <w:pStyle w:val="AsuntodelcomentarioCar"/>
        <w:numPr>
          <w:ilvl w:val="1"/>
          <w:numId w:val="24"/>
        </w:numPr>
        <w:ind w:left="1276" w:hanging="850"/>
        <w:jc w:val="both"/>
        <w:rPr>
          <w:sz w:val="18"/>
          <w:szCs w:val="18"/>
          <w:lang w:val="es-BO"/>
        </w:rPr>
      </w:pPr>
      <w:bookmarkStart w:id="53" w:name="_Toc61868071"/>
      <w:r w:rsidRPr="008F554D">
        <w:rPr>
          <w:sz w:val="18"/>
          <w:szCs w:val="18"/>
          <w:lang w:val="es-BO"/>
        </w:rPr>
        <w:t>Plazo, lugar y medio de presentación</w:t>
      </w:r>
      <w:bookmarkEnd w:id="53"/>
      <w:r w:rsidRPr="008F554D">
        <w:rPr>
          <w:sz w:val="18"/>
          <w:szCs w:val="18"/>
          <w:lang w:val="es-BO"/>
        </w:rPr>
        <w:t xml:space="preserve"> </w:t>
      </w:r>
    </w:p>
    <w:p w14:paraId="6DD84271" w14:textId="77777777" w:rsidR="003E0C35" w:rsidRPr="008F554D" w:rsidRDefault="003E0C35" w:rsidP="003E0C35">
      <w:pPr>
        <w:pStyle w:val="AsuntodelcomentarioCar"/>
        <w:ind w:left="1276"/>
        <w:jc w:val="both"/>
        <w:rPr>
          <w:b/>
          <w:bCs/>
          <w:sz w:val="18"/>
          <w:szCs w:val="18"/>
          <w:lang w:val="es-BO"/>
        </w:rPr>
      </w:pPr>
    </w:p>
    <w:p w14:paraId="362325E7" w14:textId="77777777" w:rsidR="003E0C35" w:rsidRPr="008F554D" w:rsidRDefault="00756F78" w:rsidP="008E41D7">
      <w:pPr>
        <w:pStyle w:val="AsuntodelcomentarioCar"/>
        <w:numPr>
          <w:ilvl w:val="2"/>
          <w:numId w:val="24"/>
        </w:numPr>
        <w:ind w:left="2127" w:hanging="851"/>
        <w:jc w:val="both"/>
        <w:rPr>
          <w:b/>
          <w:bCs/>
          <w:sz w:val="18"/>
          <w:szCs w:val="18"/>
          <w:lang w:val="es-BO"/>
        </w:rPr>
      </w:pPr>
      <w:bookmarkStart w:id="54" w:name="_Toc61868072"/>
      <w:r w:rsidRPr="008F554D">
        <w:rPr>
          <w:sz w:val="18"/>
          <w:szCs w:val="18"/>
          <w:lang w:val="es-BO"/>
        </w:rPr>
        <w:t>Las propuestas electrónicas deberán ser registradas dentro del plazo (fecha y hora) fijado en el presente DBC.</w:t>
      </w:r>
      <w:bookmarkEnd w:id="54"/>
      <w:r w:rsidRPr="008F554D">
        <w:rPr>
          <w:sz w:val="18"/>
          <w:szCs w:val="18"/>
          <w:lang w:val="es-BO"/>
        </w:rPr>
        <w:t xml:space="preserve"> </w:t>
      </w:r>
    </w:p>
    <w:p w14:paraId="140CC265" w14:textId="77777777" w:rsidR="003E0C35" w:rsidRPr="008F554D" w:rsidRDefault="003E0C35" w:rsidP="003E0C35">
      <w:pPr>
        <w:pStyle w:val="AsuntodelcomentarioCar"/>
        <w:ind w:left="2127"/>
        <w:jc w:val="both"/>
        <w:rPr>
          <w:b/>
          <w:bCs/>
          <w:sz w:val="18"/>
          <w:szCs w:val="18"/>
          <w:lang w:val="es-BO"/>
        </w:rPr>
      </w:pPr>
    </w:p>
    <w:p w14:paraId="771A5BDC" w14:textId="77777777" w:rsidR="00E4140F" w:rsidRPr="008F554D" w:rsidRDefault="00E4140F" w:rsidP="00E4140F">
      <w:pPr>
        <w:pStyle w:val="AsuntodelcomentarioCar"/>
        <w:ind w:left="2127"/>
        <w:jc w:val="both"/>
        <w:rPr>
          <w:b/>
          <w:bCs/>
          <w:sz w:val="18"/>
          <w:szCs w:val="18"/>
          <w:lang w:val="es-BO"/>
        </w:rPr>
      </w:pPr>
      <w:bookmarkStart w:id="55" w:name="_Toc61868073"/>
      <w:r w:rsidRPr="008F554D">
        <w:rPr>
          <w:sz w:val="18"/>
          <w:szCs w:val="18"/>
          <w:lang w:val="es-BO"/>
        </w:rPr>
        <w:t>Se considerará que el proponente ha presentado su propuesta dentro del plazo, siempre y cuando:</w:t>
      </w:r>
      <w:bookmarkEnd w:id="55"/>
    </w:p>
    <w:p w14:paraId="45559C71" w14:textId="77777777" w:rsidR="00E4140F" w:rsidRPr="008F554D" w:rsidRDefault="00E4140F" w:rsidP="008E41D7">
      <w:pPr>
        <w:pStyle w:val="AsuntodelcomentarioCar"/>
        <w:numPr>
          <w:ilvl w:val="0"/>
          <w:numId w:val="50"/>
        </w:numPr>
        <w:jc w:val="both"/>
        <w:rPr>
          <w:b/>
          <w:bCs/>
          <w:sz w:val="18"/>
          <w:szCs w:val="18"/>
          <w:lang w:val="es-BO"/>
        </w:rPr>
      </w:pPr>
      <w:bookmarkStart w:id="56" w:name="_Toc61868074"/>
      <w:r w:rsidRPr="008F554D">
        <w:rPr>
          <w:sz w:val="18"/>
          <w:szCs w:val="18"/>
          <w:lang w:val="es-BO"/>
        </w:rPr>
        <w:t>Esta haya sido enviada antes del vencimiento del cierre del plazo de presentación de propuestas y;</w:t>
      </w:r>
      <w:bookmarkEnd w:id="56"/>
    </w:p>
    <w:p w14:paraId="3AA9D50E" w14:textId="3AA41F68" w:rsidR="00E4140F" w:rsidRPr="008F554D" w:rsidRDefault="00E4140F" w:rsidP="008E41D7">
      <w:pPr>
        <w:pStyle w:val="AsuntodelcomentarioCar"/>
        <w:numPr>
          <w:ilvl w:val="0"/>
          <w:numId w:val="50"/>
        </w:numPr>
        <w:jc w:val="both"/>
        <w:rPr>
          <w:b/>
          <w:bCs/>
          <w:sz w:val="18"/>
          <w:szCs w:val="18"/>
          <w:lang w:val="es-BO"/>
        </w:rPr>
      </w:pPr>
      <w:bookmarkStart w:id="57" w:name="_Toc61868075"/>
      <w:r w:rsidRPr="008F554D">
        <w:rPr>
          <w:sz w:val="18"/>
          <w:szCs w:val="18"/>
          <w:lang w:val="es-BO"/>
        </w:rPr>
        <w:t>La Garantía de Seriedad de Propuesta haya ingresado al recinto en el que se registra la presentación de propuestas, hasta la fecha y hora límite para la presentación de propuestas.</w:t>
      </w:r>
      <w:bookmarkEnd w:id="57"/>
    </w:p>
    <w:p w14:paraId="6933BF13" w14:textId="77777777" w:rsidR="00E4140F" w:rsidRPr="008F554D" w:rsidRDefault="00E4140F" w:rsidP="00E4140F">
      <w:pPr>
        <w:pStyle w:val="AsuntodelcomentarioCar"/>
        <w:ind w:left="2127"/>
        <w:jc w:val="both"/>
        <w:rPr>
          <w:b/>
          <w:bCs/>
          <w:sz w:val="18"/>
          <w:szCs w:val="18"/>
          <w:lang w:val="es-BO"/>
        </w:rPr>
      </w:pPr>
    </w:p>
    <w:p w14:paraId="055FC003" w14:textId="005F75B8" w:rsidR="003E0C35" w:rsidRPr="008F554D" w:rsidRDefault="00756F78" w:rsidP="008E41D7">
      <w:pPr>
        <w:pStyle w:val="AsuntodelcomentarioCar"/>
        <w:numPr>
          <w:ilvl w:val="2"/>
          <w:numId w:val="24"/>
        </w:numPr>
        <w:ind w:left="2127" w:hanging="851"/>
        <w:jc w:val="both"/>
        <w:rPr>
          <w:b/>
          <w:bCs/>
          <w:sz w:val="18"/>
          <w:szCs w:val="18"/>
          <w:lang w:val="es-BO"/>
        </w:rPr>
      </w:pPr>
      <w:bookmarkStart w:id="58" w:name="_Toc61868076"/>
      <w:r w:rsidRPr="008F554D">
        <w:rPr>
          <w:sz w:val="18"/>
          <w:szCs w:val="18"/>
          <w:lang w:val="es-BO"/>
        </w:rPr>
        <w:t>Las garantías podrán ser entregadas en persona o por correo certificado (Courier). En ambos casos, el proponente es responsable de que su garantía sea presentada dentro el plazo establecido.</w:t>
      </w:r>
      <w:bookmarkEnd w:id="58"/>
    </w:p>
    <w:p w14:paraId="0DE7FE6B" w14:textId="77777777" w:rsidR="003E0C35" w:rsidRPr="008F554D" w:rsidRDefault="003E0C35" w:rsidP="003E0C35">
      <w:pPr>
        <w:pStyle w:val="AsuntodelcomentarioCar"/>
        <w:ind w:left="2127"/>
        <w:jc w:val="both"/>
        <w:rPr>
          <w:b/>
          <w:bCs/>
          <w:sz w:val="18"/>
          <w:szCs w:val="18"/>
          <w:lang w:val="es-BO"/>
        </w:rPr>
      </w:pPr>
    </w:p>
    <w:p w14:paraId="4469C986" w14:textId="4555F6C0" w:rsidR="00756F78" w:rsidRPr="008F554D" w:rsidRDefault="00756F78" w:rsidP="008E41D7">
      <w:pPr>
        <w:pStyle w:val="AsuntodelcomentarioCar"/>
        <w:numPr>
          <w:ilvl w:val="2"/>
          <w:numId w:val="24"/>
        </w:numPr>
        <w:ind w:left="2127" w:hanging="851"/>
        <w:jc w:val="both"/>
        <w:rPr>
          <w:b/>
          <w:bCs/>
          <w:sz w:val="18"/>
          <w:szCs w:val="18"/>
          <w:lang w:val="es-BO"/>
        </w:rPr>
      </w:pPr>
      <w:bookmarkStart w:id="59" w:name="_Toc61868077"/>
      <w:r w:rsidRPr="008F554D">
        <w:rPr>
          <w:sz w:val="18"/>
          <w:szCs w:val="18"/>
          <w:lang w:val="es-BO"/>
        </w:rPr>
        <w:t>La presentación electrónica de propuestas se realizará a través del RUPE.</w:t>
      </w:r>
      <w:bookmarkEnd w:id="59"/>
    </w:p>
    <w:p w14:paraId="297AF027" w14:textId="77777777" w:rsidR="003E0C35" w:rsidRPr="008F554D" w:rsidRDefault="00756F78" w:rsidP="003E0C35">
      <w:pPr>
        <w:pStyle w:val="AsuntodelcomentarioCar"/>
        <w:ind w:left="1276"/>
        <w:jc w:val="both"/>
        <w:rPr>
          <w:b/>
          <w:bCs/>
          <w:sz w:val="18"/>
          <w:szCs w:val="18"/>
          <w:lang w:val="es-BO"/>
        </w:rPr>
      </w:pPr>
      <w:r w:rsidRPr="008F554D">
        <w:rPr>
          <w:sz w:val="18"/>
          <w:szCs w:val="18"/>
          <w:lang w:val="es-BO"/>
        </w:rPr>
        <w:t xml:space="preserve"> </w:t>
      </w:r>
    </w:p>
    <w:p w14:paraId="42BC3B8B" w14:textId="67C59985" w:rsidR="003E0C35" w:rsidRPr="008F554D" w:rsidRDefault="00756F78" w:rsidP="008E41D7">
      <w:pPr>
        <w:pStyle w:val="AsuntodelcomentarioCar"/>
        <w:numPr>
          <w:ilvl w:val="1"/>
          <w:numId w:val="24"/>
        </w:numPr>
        <w:ind w:left="1276" w:hanging="850"/>
        <w:jc w:val="both"/>
        <w:rPr>
          <w:sz w:val="18"/>
          <w:szCs w:val="18"/>
          <w:lang w:val="es-BO"/>
        </w:rPr>
      </w:pPr>
      <w:bookmarkStart w:id="60" w:name="_Toc61868078"/>
      <w:r w:rsidRPr="008F554D">
        <w:rPr>
          <w:sz w:val="18"/>
          <w:szCs w:val="18"/>
          <w:lang w:val="es-BO"/>
        </w:rPr>
        <w:t>Modificaciones y retiro de propuestas electrónicas</w:t>
      </w:r>
      <w:bookmarkEnd w:id="60"/>
    </w:p>
    <w:p w14:paraId="229F6A58" w14:textId="77777777" w:rsidR="003E0C35" w:rsidRPr="008F554D" w:rsidRDefault="003E0C35" w:rsidP="003E0C35">
      <w:pPr>
        <w:pStyle w:val="AsuntodelcomentarioCar"/>
        <w:ind w:left="1276"/>
        <w:jc w:val="both"/>
        <w:rPr>
          <w:b/>
          <w:bCs/>
          <w:sz w:val="18"/>
          <w:szCs w:val="18"/>
          <w:lang w:val="es-BO"/>
        </w:rPr>
      </w:pPr>
    </w:p>
    <w:p w14:paraId="5EEEB3C7" w14:textId="4E7A3E7E" w:rsidR="00756F78" w:rsidRPr="008F554D" w:rsidRDefault="00756F78" w:rsidP="008E41D7">
      <w:pPr>
        <w:pStyle w:val="AsuntodelcomentarioCar"/>
        <w:numPr>
          <w:ilvl w:val="2"/>
          <w:numId w:val="24"/>
        </w:numPr>
        <w:ind w:left="2127" w:hanging="851"/>
        <w:jc w:val="both"/>
        <w:rPr>
          <w:b/>
          <w:bCs/>
          <w:sz w:val="18"/>
          <w:szCs w:val="18"/>
          <w:lang w:val="es-BO"/>
        </w:rPr>
      </w:pPr>
      <w:bookmarkStart w:id="61" w:name="_Toc61868079"/>
      <w:r w:rsidRPr="008F554D">
        <w:rPr>
          <w:sz w:val="18"/>
          <w:szCs w:val="18"/>
          <w:lang w:val="es-BO"/>
        </w:rPr>
        <w:t>En la presentación electrónica de propuestas, estas sólo podrán modificarse antes del plazo límite establecido para el cierre de presentación de propuestas.</w:t>
      </w:r>
      <w:bookmarkEnd w:id="61"/>
      <w:r w:rsidRPr="008F554D">
        <w:rPr>
          <w:sz w:val="18"/>
          <w:szCs w:val="18"/>
          <w:lang w:val="es-BO"/>
        </w:rPr>
        <w:t xml:space="preserve"> </w:t>
      </w:r>
    </w:p>
    <w:p w14:paraId="5A18355B" w14:textId="22B81A79" w:rsidR="003E0C35" w:rsidRPr="008F554D" w:rsidRDefault="00756F78" w:rsidP="003E0C35">
      <w:pPr>
        <w:pStyle w:val="AsuntodelcomentarioCar"/>
        <w:ind w:left="2127"/>
        <w:jc w:val="both"/>
        <w:rPr>
          <w:b/>
          <w:bCs/>
          <w:sz w:val="18"/>
          <w:szCs w:val="18"/>
          <w:lang w:val="es-BO"/>
        </w:rPr>
      </w:pPr>
      <w:bookmarkStart w:id="62" w:name="_Toc61868080"/>
      <w:r w:rsidRPr="008F554D">
        <w:rPr>
          <w:sz w:val="18"/>
          <w:szCs w:val="18"/>
          <w:lang w:val="es-BO"/>
        </w:rPr>
        <w:t>Para este propósito, el proponente deberá ingresar a la plataforma informática para la presentación de propuestas y efectuar el retiro de su propuesta a efectos de modificarla, ampliarla y/o subsanarla.</w:t>
      </w:r>
      <w:bookmarkEnd w:id="62"/>
    </w:p>
    <w:p w14:paraId="0BDC52AD" w14:textId="77777777" w:rsidR="003E0C35" w:rsidRPr="008F554D" w:rsidRDefault="003E0C35" w:rsidP="003E0C35">
      <w:pPr>
        <w:pStyle w:val="AsuntodelcomentarioCar"/>
        <w:ind w:left="2127"/>
        <w:jc w:val="both"/>
        <w:rPr>
          <w:b/>
          <w:bCs/>
          <w:sz w:val="18"/>
          <w:szCs w:val="18"/>
          <w:lang w:val="es-BO"/>
        </w:rPr>
      </w:pPr>
    </w:p>
    <w:p w14:paraId="4237D34E" w14:textId="250ABC4B" w:rsidR="00C33641" w:rsidRPr="00C33641" w:rsidRDefault="00756F78" w:rsidP="008E41D7">
      <w:pPr>
        <w:pStyle w:val="AsuntodelcomentarioCar"/>
        <w:numPr>
          <w:ilvl w:val="2"/>
          <w:numId w:val="24"/>
        </w:numPr>
        <w:ind w:left="2127" w:hanging="851"/>
        <w:jc w:val="both"/>
        <w:rPr>
          <w:b/>
          <w:bCs/>
          <w:sz w:val="18"/>
          <w:szCs w:val="18"/>
          <w:lang w:val="es-BO"/>
        </w:rPr>
      </w:pPr>
      <w:bookmarkStart w:id="63" w:name="_Toc61868081"/>
      <w:r w:rsidRPr="008F554D">
        <w:rPr>
          <w:sz w:val="18"/>
          <w:szCs w:val="18"/>
          <w:lang w:val="es-BO"/>
        </w:rPr>
        <w:t>L</w:t>
      </w:r>
      <w:bookmarkEnd w:id="63"/>
      <w:r w:rsidR="00C33641" w:rsidRPr="00C33641">
        <w:rPr>
          <w:rFonts w:cs="Arial"/>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w:t>
      </w:r>
      <w:r w:rsidR="00C33641" w:rsidRPr="00C33641">
        <w:rPr>
          <w:rFonts w:cs="Arial"/>
          <w:sz w:val="18"/>
          <w:szCs w:val="18"/>
          <w:lang w:val="es-BO"/>
        </w:rPr>
        <w:lastRenderedPageBreak/>
        <w:t xml:space="preserve">depósito, su devolución se realizará de conformidad con lo previsto en el reglamento de uso de medios electrónicos. </w:t>
      </w:r>
    </w:p>
    <w:p w14:paraId="5A98A1A0" w14:textId="77777777" w:rsidR="003E0C35" w:rsidRPr="008F554D" w:rsidRDefault="003E0C35" w:rsidP="003E0C35">
      <w:pPr>
        <w:pStyle w:val="AsuntodelcomentarioCar"/>
        <w:ind w:left="2127"/>
        <w:jc w:val="both"/>
        <w:rPr>
          <w:b/>
          <w:bCs/>
          <w:sz w:val="18"/>
          <w:szCs w:val="18"/>
          <w:lang w:val="es-BO"/>
        </w:rPr>
      </w:pPr>
    </w:p>
    <w:p w14:paraId="11749D4B" w14:textId="451CCEBC" w:rsidR="00756F78" w:rsidRPr="008F554D" w:rsidRDefault="00756F78" w:rsidP="008E41D7">
      <w:pPr>
        <w:pStyle w:val="AsuntodelcomentarioCar"/>
        <w:numPr>
          <w:ilvl w:val="2"/>
          <w:numId w:val="24"/>
        </w:numPr>
        <w:ind w:left="2127" w:hanging="851"/>
        <w:jc w:val="both"/>
        <w:rPr>
          <w:b/>
          <w:bCs/>
          <w:sz w:val="18"/>
          <w:szCs w:val="18"/>
          <w:lang w:val="es-BO"/>
        </w:rPr>
      </w:pPr>
      <w:bookmarkStart w:id="64" w:name="_Toc61868082"/>
      <w:r w:rsidRPr="008F554D">
        <w:rPr>
          <w:sz w:val="18"/>
          <w:szCs w:val="18"/>
          <w:lang w:val="es-BO"/>
        </w:rPr>
        <w:t>El proponente que haya retirado su propuesta podrá realizar la presentación de una nueva propuesta, hasta antes del plazo límite para el cierre de presentación, establecido en el cronograma de plazos del DBC.</w:t>
      </w:r>
      <w:bookmarkEnd w:id="64"/>
    </w:p>
    <w:p w14:paraId="5F867AAB" w14:textId="77777777" w:rsidR="003E0C35" w:rsidRPr="008F554D" w:rsidRDefault="003E0C35" w:rsidP="003E0C35">
      <w:pPr>
        <w:pStyle w:val="AsuntodelcomentarioCar"/>
        <w:ind w:left="2127"/>
        <w:jc w:val="both"/>
        <w:rPr>
          <w:b/>
          <w:bCs/>
          <w:sz w:val="18"/>
          <w:szCs w:val="18"/>
          <w:lang w:val="es-BO"/>
        </w:rPr>
      </w:pPr>
    </w:p>
    <w:p w14:paraId="38C624C7" w14:textId="7D33C940" w:rsidR="00756F78" w:rsidRPr="008F554D" w:rsidRDefault="00756F78" w:rsidP="008E41D7">
      <w:pPr>
        <w:pStyle w:val="AsuntodelcomentarioCar"/>
        <w:numPr>
          <w:ilvl w:val="2"/>
          <w:numId w:val="24"/>
        </w:numPr>
        <w:ind w:left="2127" w:hanging="851"/>
        <w:jc w:val="both"/>
        <w:rPr>
          <w:b/>
          <w:bCs/>
          <w:sz w:val="18"/>
          <w:szCs w:val="18"/>
          <w:lang w:val="es-BO"/>
        </w:rPr>
      </w:pPr>
      <w:bookmarkStart w:id="65" w:name="_Toc61868083"/>
      <w:r w:rsidRPr="008F554D">
        <w:rPr>
          <w:sz w:val="18"/>
          <w:szCs w:val="18"/>
          <w:lang w:val="es-BO"/>
        </w:rPr>
        <w:t>Vencidos los plazos, las propuestas no podrán ser retiradas, modificadas o alteradas de manera alguna.</w:t>
      </w:r>
      <w:bookmarkEnd w:id="65"/>
    </w:p>
    <w:p w14:paraId="0685D26F" w14:textId="77777777" w:rsidR="00756F78" w:rsidRPr="008F554D" w:rsidRDefault="00756F78" w:rsidP="00756F78">
      <w:pPr>
        <w:pStyle w:val="AsuntodelcomentarioCar"/>
        <w:ind w:left="432"/>
        <w:jc w:val="both"/>
        <w:rPr>
          <w:sz w:val="18"/>
          <w:szCs w:val="18"/>
          <w:lang w:val="es-BO"/>
        </w:rPr>
      </w:pPr>
    </w:p>
    <w:p w14:paraId="756A7DE4" w14:textId="6A6557E8" w:rsidR="003E0C35" w:rsidRPr="00AB069F" w:rsidRDefault="003E0C35" w:rsidP="008E41D7">
      <w:pPr>
        <w:pStyle w:val="AsuntodelcomentarioCar"/>
        <w:numPr>
          <w:ilvl w:val="0"/>
          <w:numId w:val="24"/>
        </w:numPr>
        <w:jc w:val="both"/>
        <w:rPr>
          <w:b/>
          <w:bCs/>
          <w:sz w:val="18"/>
          <w:szCs w:val="18"/>
          <w:lang w:val="es-BO"/>
        </w:rPr>
      </w:pPr>
      <w:bookmarkStart w:id="66" w:name="_Toc61868084"/>
      <w:r w:rsidRPr="00AB069F">
        <w:rPr>
          <w:b/>
          <w:bCs/>
          <w:sz w:val="18"/>
          <w:szCs w:val="18"/>
          <w:lang w:val="es-BO"/>
        </w:rPr>
        <w:t>APERTURA DE PROPUESTAS</w:t>
      </w:r>
      <w:bookmarkEnd w:id="66"/>
    </w:p>
    <w:p w14:paraId="4CEA470E" w14:textId="77777777" w:rsidR="003E0C35" w:rsidRPr="008F554D" w:rsidRDefault="003E0C35" w:rsidP="003E0C35">
      <w:pPr>
        <w:pStyle w:val="AsuntodelcomentarioCar"/>
        <w:ind w:left="432"/>
        <w:jc w:val="both"/>
        <w:rPr>
          <w:sz w:val="18"/>
          <w:szCs w:val="18"/>
          <w:lang w:val="es-BO"/>
        </w:rPr>
      </w:pPr>
    </w:p>
    <w:p w14:paraId="7C75946E" w14:textId="77777777" w:rsidR="006F6856" w:rsidRPr="008F554D" w:rsidRDefault="003E0C35" w:rsidP="008E41D7">
      <w:pPr>
        <w:pStyle w:val="AsuntodelcomentarioCar"/>
        <w:numPr>
          <w:ilvl w:val="1"/>
          <w:numId w:val="24"/>
        </w:numPr>
        <w:ind w:left="1276" w:hanging="850"/>
        <w:jc w:val="both"/>
        <w:rPr>
          <w:sz w:val="18"/>
          <w:szCs w:val="18"/>
          <w:lang w:val="es-BO"/>
        </w:rPr>
      </w:pPr>
      <w:bookmarkStart w:id="67" w:name="_Toc61868085"/>
      <w:r w:rsidRPr="008F554D">
        <w:rPr>
          <w:sz w:val="18"/>
          <w:szCs w:val="18"/>
          <w:lang w:val="es-BO"/>
        </w:rPr>
        <w:t xml:space="preserve">Inmediatamente después del cierre del plazo de presentación de propuestas, </w:t>
      </w:r>
      <w:r w:rsidR="006F6856" w:rsidRPr="008F554D">
        <w:rPr>
          <w:sz w:val="18"/>
          <w:szCs w:val="18"/>
          <w:lang w:val="es-BO"/>
        </w:rPr>
        <w:t xml:space="preserve">el </w:t>
      </w:r>
      <w:proofErr w:type="gramStart"/>
      <w:r w:rsidR="006F6856" w:rsidRPr="008F554D">
        <w:rPr>
          <w:sz w:val="18"/>
          <w:szCs w:val="18"/>
          <w:lang w:val="es-BO"/>
        </w:rPr>
        <w:t>Responsable</w:t>
      </w:r>
      <w:proofErr w:type="gramEnd"/>
      <w:r w:rsidR="006F6856" w:rsidRPr="008F554D">
        <w:rPr>
          <w:sz w:val="18"/>
          <w:szCs w:val="18"/>
          <w:lang w:val="es-BO"/>
        </w:rPr>
        <w:t xml:space="preserve"> de Evaluación o la Comisión de Calificación</w:t>
      </w:r>
      <w:r w:rsidRPr="008F554D">
        <w:rPr>
          <w:sz w:val="18"/>
          <w:szCs w:val="18"/>
          <w:lang w:val="es-BO"/>
        </w:rPr>
        <w:t xml:space="preserve"> procederá a la apertura de las propuestas en acto público, en la fecha, hora y lugar señalados en el presente DBC.</w:t>
      </w:r>
      <w:bookmarkEnd w:id="67"/>
      <w:r w:rsidRPr="008F554D">
        <w:rPr>
          <w:sz w:val="18"/>
          <w:szCs w:val="18"/>
          <w:lang w:val="es-BO"/>
        </w:rPr>
        <w:t xml:space="preserve"> </w:t>
      </w:r>
    </w:p>
    <w:p w14:paraId="47139062" w14:textId="77777777" w:rsidR="006F6856" w:rsidRPr="008F554D" w:rsidRDefault="006F6856" w:rsidP="006F6856">
      <w:pPr>
        <w:pStyle w:val="AsuntodelcomentarioCar"/>
        <w:ind w:left="1276"/>
        <w:jc w:val="both"/>
        <w:rPr>
          <w:sz w:val="18"/>
          <w:szCs w:val="18"/>
          <w:lang w:val="es-BO"/>
        </w:rPr>
      </w:pPr>
    </w:p>
    <w:p w14:paraId="6FB024F6" w14:textId="77777777" w:rsidR="006F6856" w:rsidRPr="008F554D" w:rsidRDefault="003E0C35" w:rsidP="006F6856">
      <w:pPr>
        <w:pStyle w:val="AsuntodelcomentarioCar"/>
        <w:ind w:left="1276"/>
        <w:jc w:val="both"/>
        <w:rPr>
          <w:sz w:val="18"/>
          <w:szCs w:val="18"/>
          <w:lang w:val="es-BO"/>
        </w:rPr>
      </w:pPr>
      <w:bookmarkStart w:id="68" w:name="_Toc61868086"/>
      <w:r w:rsidRPr="008F554D">
        <w:rPr>
          <w:sz w:val="18"/>
          <w:szCs w:val="18"/>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8"/>
    </w:p>
    <w:p w14:paraId="76DDAE99" w14:textId="77777777" w:rsidR="006F6856" w:rsidRPr="008F554D" w:rsidRDefault="006F6856" w:rsidP="006F6856">
      <w:pPr>
        <w:pStyle w:val="AsuntodelcomentarioCar"/>
        <w:ind w:left="1276"/>
        <w:jc w:val="both"/>
        <w:rPr>
          <w:sz w:val="18"/>
          <w:szCs w:val="18"/>
          <w:lang w:val="es-BO"/>
        </w:rPr>
      </w:pPr>
    </w:p>
    <w:p w14:paraId="0BC41D6B" w14:textId="3AAAF14D" w:rsidR="003E0C35" w:rsidRPr="008F554D" w:rsidRDefault="003E0C35" w:rsidP="006F6856">
      <w:pPr>
        <w:pStyle w:val="AsuntodelcomentarioCar"/>
        <w:ind w:left="1276"/>
        <w:jc w:val="both"/>
        <w:rPr>
          <w:b/>
          <w:bCs/>
          <w:sz w:val="18"/>
          <w:szCs w:val="18"/>
          <w:lang w:val="es-BO"/>
        </w:rPr>
      </w:pPr>
      <w:bookmarkStart w:id="69" w:name="_Toc61868087"/>
      <w:r w:rsidRPr="008F554D">
        <w:rPr>
          <w:sz w:val="18"/>
          <w:szCs w:val="18"/>
          <w:lang w:val="es-BO"/>
        </w:rPr>
        <w:t xml:space="preserve">El acto se efectuará así se hubiese recibido una sola propuesta. En caso de no existir propuestas, </w:t>
      </w:r>
      <w:r w:rsidR="003B474D">
        <w:rPr>
          <w:sz w:val="18"/>
          <w:szCs w:val="18"/>
          <w:lang w:val="es-BO"/>
        </w:rPr>
        <w:t xml:space="preserve">el </w:t>
      </w:r>
      <w:proofErr w:type="gramStart"/>
      <w:r w:rsidR="003B474D">
        <w:rPr>
          <w:sz w:val="18"/>
          <w:szCs w:val="18"/>
          <w:lang w:val="es-BO"/>
        </w:rPr>
        <w:t>Responsable</w:t>
      </w:r>
      <w:proofErr w:type="gramEnd"/>
      <w:r w:rsidR="003B474D">
        <w:rPr>
          <w:sz w:val="18"/>
          <w:szCs w:val="18"/>
          <w:lang w:val="es-BO"/>
        </w:rPr>
        <w:t xml:space="preserve"> de Evaluación o </w:t>
      </w:r>
      <w:r w:rsidRPr="008F554D">
        <w:rPr>
          <w:sz w:val="18"/>
          <w:szCs w:val="18"/>
          <w:lang w:val="es-BO"/>
        </w:rPr>
        <w:t>la Comisión de Calificación suspenderá el acto de apertura y recomendará al RP</w:t>
      </w:r>
      <w:r w:rsidR="006F6856" w:rsidRPr="008F554D">
        <w:rPr>
          <w:sz w:val="18"/>
          <w:szCs w:val="18"/>
          <w:lang w:val="es-BO"/>
        </w:rPr>
        <w:t>A</w:t>
      </w:r>
      <w:r w:rsidRPr="008F554D">
        <w:rPr>
          <w:sz w:val="18"/>
          <w:szCs w:val="18"/>
          <w:lang w:val="es-BO"/>
        </w:rPr>
        <w:t xml:space="preserve"> que la convocatoria sea declarada desierta.</w:t>
      </w:r>
      <w:bookmarkEnd w:id="69"/>
      <w:r w:rsidRPr="008F554D">
        <w:rPr>
          <w:sz w:val="18"/>
          <w:szCs w:val="18"/>
          <w:lang w:val="es-BO"/>
        </w:rPr>
        <w:tab/>
      </w:r>
    </w:p>
    <w:p w14:paraId="576081AD" w14:textId="77777777" w:rsidR="006F6856" w:rsidRPr="008F554D" w:rsidRDefault="006F6856" w:rsidP="006F6856">
      <w:pPr>
        <w:pStyle w:val="AsuntodelcomentarioCar"/>
        <w:ind w:left="1276"/>
        <w:jc w:val="both"/>
        <w:rPr>
          <w:b/>
          <w:bCs/>
          <w:sz w:val="18"/>
          <w:szCs w:val="18"/>
          <w:lang w:val="es-BO"/>
        </w:rPr>
      </w:pPr>
    </w:p>
    <w:p w14:paraId="7DA957B3" w14:textId="0F326C36" w:rsidR="003E0C35" w:rsidRPr="008F554D" w:rsidRDefault="003E0C35" w:rsidP="008E41D7">
      <w:pPr>
        <w:pStyle w:val="AsuntodelcomentarioCar"/>
        <w:numPr>
          <w:ilvl w:val="1"/>
          <w:numId w:val="24"/>
        </w:numPr>
        <w:ind w:left="1276" w:hanging="850"/>
        <w:jc w:val="both"/>
        <w:rPr>
          <w:b/>
          <w:bCs/>
          <w:sz w:val="18"/>
          <w:szCs w:val="18"/>
          <w:lang w:val="es-BO"/>
        </w:rPr>
      </w:pPr>
      <w:bookmarkStart w:id="70" w:name="_Toc61868088"/>
      <w:r w:rsidRPr="008F554D">
        <w:rPr>
          <w:sz w:val="18"/>
          <w:szCs w:val="18"/>
          <w:lang w:val="es-BO"/>
        </w:rPr>
        <w:t>El Acto de Apertura comprenderá:</w:t>
      </w:r>
      <w:bookmarkEnd w:id="70"/>
    </w:p>
    <w:p w14:paraId="307C9F1C" w14:textId="77777777" w:rsidR="006F6856" w:rsidRPr="008F554D" w:rsidRDefault="003E0C35" w:rsidP="008E41D7">
      <w:pPr>
        <w:pStyle w:val="AsuntodelcomentarioCar"/>
        <w:numPr>
          <w:ilvl w:val="0"/>
          <w:numId w:val="51"/>
        </w:numPr>
        <w:ind w:left="1701"/>
        <w:jc w:val="both"/>
        <w:rPr>
          <w:b/>
          <w:bCs/>
          <w:sz w:val="18"/>
          <w:szCs w:val="18"/>
          <w:lang w:val="es-BO"/>
        </w:rPr>
      </w:pPr>
      <w:bookmarkStart w:id="71" w:name="_Toc61868089"/>
      <w:r w:rsidRPr="008F554D">
        <w:rPr>
          <w:sz w:val="18"/>
          <w:szCs w:val="18"/>
          <w:lang w:val="es-BO"/>
        </w:rPr>
        <w:t>Lectura de la información sobre el objeto de la contratación, las publicaciones realizadas y la nómina de las propuestas físicas presentadas y rechazadas, según el Acta de Recepción.</w:t>
      </w:r>
      <w:bookmarkEnd w:id="71"/>
    </w:p>
    <w:p w14:paraId="1AF9AEEF" w14:textId="70601117" w:rsidR="003E0C35" w:rsidRPr="008F554D" w:rsidRDefault="003E0C35" w:rsidP="008E41D7">
      <w:pPr>
        <w:pStyle w:val="AsuntodelcomentarioCar"/>
        <w:numPr>
          <w:ilvl w:val="0"/>
          <w:numId w:val="51"/>
        </w:numPr>
        <w:ind w:left="1701"/>
        <w:jc w:val="both"/>
        <w:rPr>
          <w:b/>
          <w:bCs/>
          <w:sz w:val="18"/>
          <w:szCs w:val="18"/>
          <w:lang w:val="es-BO"/>
        </w:rPr>
      </w:pPr>
      <w:bookmarkStart w:id="72" w:name="_Toc61868090"/>
      <w:r w:rsidRPr="008F554D">
        <w:rPr>
          <w:sz w:val="18"/>
          <w:szCs w:val="18"/>
          <w:lang w:val="es-BO"/>
        </w:rPr>
        <w:t>Apertura de todas las propuestas físicas y/o electrónicas recibidas dentro del plazo, para su registro en el Acta de Apertura.</w:t>
      </w:r>
      <w:bookmarkEnd w:id="72"/>
      <w:r w:rsidRPr="008F554D">
        <w:rPr>
          <w:sz w:val="18"/>
          <w:szCs w:val="18"/>
          <w:lang w:val="es-BO"/>
        </w:rPr>
        <w:t xml:space="preserve"> </w:t>
      </w:r>
    </w:p>
    <w:p w14:paraId="3A21ABA2" w14:textId="77777777" w:rsidR="006F6856" w:rsidRPr="008F554D" w:rsidRDefault="003E0C35" w:rsidP="006F6856">
      <w:pPr>
        <w:pStyle w:val="AsuntodelcomentarioCar"/>
        <w:ind w:left="1701"/>
        <w:jc w:val="both"/>
        <w:rPr>
          <w:b/>
          <w:bCs/>
          <w:sz w:val="18"/>
          <w:szCs w:val="18"/>
          <w:lang w:val="es-BO"/>
        </w:rPr>
      </w:pPr>
      <w:bookmarkStart w:id="73" w:name="_Toc61868091"/>
      <w:r w:rsidRPr="008F554D">
        <w:rPr>
          <w:sz w:val="18"/>
          <w:szCs w:val="18"/>
          <w:lang w:val="es-BO"/>
        </w:rPr>
        <w:t>En el caso de las propuestas electrónicas se deberá realizar la apertura física del sobre que contenga la Garantía de Seriedad de Propuesta, salvo se haya optado por el Depósito por este concepto.</w:t>
      </w:r>
      <w:bookmarkEnd w:id="73"/>
      <w:r w:rsidRPr="008F554D">
        <w:rPr>
          <w:sz w:val="18"/>
          <w:szCs w:val="18"/>
          <w:lang w:val="es-BO"/>
        </w:rPr>
        <w:t xml:space="preserve"> </w:t>
      </w:r>
    </w:p>
    <w:p w14:paraId="4BDFCD40" w14:textId="77777777" w:rsidR="006F6856" w:rsidRPr="008F554D" w:rsidRDefault="003E0C35" w:rsidP="006F6856">
      <w:pPr>
        <w:pStyle w:val="AsuntodelcomentarioCar"/>
        <w:ind w:left="1701"/>
        <w:jc w:val="both"/>
        <w:rPr>
          <w:b/>
          <w:bCs/>
          <w:sz w:val="18"/>
          <w:szCs w:val="18"/>
          <w:lang w:val="es-BO"/>
        </w:rPr>
      </w:pPr>
      <w:bookmarkStart w:id="74" w:name="_Toc61868092"/>
      <w:r w:rsidRPr="008F554D">
        <w:rPr>
          <w:sz w:val="18"/>
          <w:szCs w:val="18"/>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w:t>
      </w:r>
      <w:bookmarkEnd w:id="74"/>
    </w:p>
    <w:p w14:paraId="7EDAEAB6" w14:textId="6672597C" w:rsidR="003E0C35" w:rsidRPr="008F554D" w:rsidRDefault="003E0C35" w:rsidP="006F6856">
      <w:pPr>
        <w:pStyle w:val="AsuntodelcomentarioCar"/>
        <w:ind w:left="1701"/>
        <w:jc w:val="both"/>
        <w:rPr>
          <w:b/>
          <w:bCs/>
          <w:sz w:val="18"/>
          <w:szCs w:val="18"/>
          <w:lang w:val="es-BO"/>
        </w:rPr>
      </w:pPr>
      <w:bookmarkStart w:id="75" w:name="_Toc61868093"/>
      <w:r w:rsidRPr="008F554D">
        <w:rPr>
          <w:sz w:val="18"/>
          <w:szCs w:val="18"/>
          <w:lang w:val="es-BO"/>
        </w:rPr>
        <w:t>En relación a las propuestas electrónicas el sistema almacenará la fecha y hora de la apertura electrónica, así como la fecha y hora de la descarga de cada uno de los documentos enviados por el proponente.</w:t>
      </w:r>
      <w:bookmarkEnd w:id="75"/>
    </w:p>
    <w:p w14:paraId="68B80C99" w14:textId="77777777" w:rsidR="006F6856" w:rsidRPr="008F554D" w:rsidRDefault="003E0C35" w:rsidP="008E41D7">
      <w:pPr>
        <w:pStyle w:val="AsuntodelcomentarioCar"/>
        <w:numPr>
          <w:ilvl w:val="0"/>
          <w:numId w:val="51"/>
        </w:numPr>
        <w:ind w:left="1701"/>
        <w:jc w:val="both"/>
        <w:rPr>
          <w:b/>
          <w:bCs/>
          <w:sz w:val="18"/>
          <w:szCs w:val="18"/>
          <w:lang w:val="es-BO"/>
        </w:rPr>
      </w:pPr>
      <w:bookmarkStart w:id="76" w:name="_Toc61868094"/>
      <w:r w:rsidRPr="008F554D">
        <w:rPr>
          <w:sz w:val="18"/>
          <w:szCs w:val="18"/>
          <w:lang w:val="es-BO"/>
        </w:rPr>
        <w:t>Dar a conocer públicamente el nombre de los proponentes y el precio total de sus propuestas económicas, excepto cuando se aplique el Método de Selección y Adjudicación de Presupuesto Fijo.</w:t>
      </w:r>
      <w:bookmarkEnd w:id="76"/>
      <w:r w:rsidRPr="008F554D">
        <w:rPr>
          <w:sz w:val="18"/>
          <w:szCs w:val="18"/>
          <w:lang w:val="es-BO"/>
        </w:rPr>
        <w:t xml:space="preserve"> </w:t>
      </w:r>
    </w:p>
    <w:p w14:paraId="55F05094" w14:textId="77777777" w:rsidR="00D27129" w:rsidRPr="008F554D" w:rsidRDefault="003E0C35" w:rsidP="008E41D7">
      <w:pPr>
        <w:pStyle w:val="AsuntodelcomentarioCar"/>
        <w:numPr>
          <w:ilvl w:val="0"/>
          <w:numId w:val="51"/>
        </w:numPr>
        <w:ind w:left="1701"/>
        <w:jc w:val="both"/>
        <w:rPr>
          <w:b/>
          <w:bCs/>
          <w:sz w:val="18"/>
          <w:szCs w:val="18"/>
          <w:lang w:val="es-BO"/>
        </w:rPr>
      </w:pPr>
      <w:bookmarkStart w:id="77" w:name="_Toc61868095"/>
      <w:r w:rsidRPr="008F554D">
        <w:rPr>
          <w:sz w:val="18"/>
          <w:szCs w:val="18"/>
          <w:lang w:val="es-BO"/>
        </w:rPr>
        <w:t>Verificación de los documentos presentados por los proponentes, aplicando la metodología PRESENTÓ/NO PRESENTÓ, del Formulario V-1 correspondiente.</w:t>
      </w:r>
      <w:bookmarkEnd w:id="77"/>
    </w:p>
    <w:p w14:paraId="55A9DBEA" w14:textId="77777777" w:rsidR="00D27129" w:rsidRPr="008F554D" w:rsidRDefault="006F6856" w:rsidP="00D27129">
      <w:pPr>
        <w:pStyle w:val="AsuntodelcomentarioCar"/>
        <w:ind w:left="1701"/>
        <w:jc w:val="both"/>
        <w:rPr>
          <w:b/>
          <w:bCs/>
          <w:sz w:val="18"/>
          <w:szCs w:val="18"/>
          <w:lang w:val="es-BO"/>
        </w:rPr>
      </w:pPr>
      <w:bookmarkStart w:id="78" w:name="_Toc61868096"/>
      <w:r w:rsidRPr="008F554D">
        <w:rPr>
          <w:sz w:val="18"/>
          <w:szCs w:val="18"/>
          <w:lang w:val="es-BO"/>
        </w:rPr>
        <w:t xml:space="preserve">El </w:t>
      </w:r>
      <w:proofErr w:type="gramStart"/>
      <w:r w:rsidRPr="008F554D">
        <w:rPr>
          <w:sz w:val="18"/>
          <w:szCs w:val="18"/>
          <w:lang w:val="es-BO"/>
        </w:rPr>
        <w:t>Responsable</w:t>
      </w:r>
      <w:proofErr w:type="gramEnd"/>
      <w:r w:rsidRPr="008F554D">
        <w:rPr>
          <w:sz w:val="18"/>
          <w:szCs w:val="18"/>
          <w:lang w:val="es-BO"/>
        </w:rPr>
        <w:t xml:space="preserve"> de Evaluación o la Comisión de Calificación </w:t>
      </w:r>
      <w:r w:rsidR="003E0C35" w:rsidRPr="008F554D">
        <w:rPr>
          <w:sz w:val="18"/>
          <w:szCs w:val="18"/>
          <w:lang w:val="es-BO"/>
        </w:rPr>
        <w:t>procederá a rubricar todas las páginas de cada propuesta original, exceptuando a la Garantía de Seriedad de propuesta y a las propuestas electrónicas descargadas del sistema.</w:t>
      </w:r>
      <w:bookmarkEnd w:id="78"/>
    </w:p>
    <w:p w14:paraId="4F47FB29" w14:textId="77777777" w:rsidR="00D27129" w:rsidRPr="008F554D" w:rsidRDefault="003E0C35" w:rsidP="00D27129">
      <w:pPr>
        <w:pStyle w:val="AsuntodelcomentarioCar"/>
        <w:ind w:left="1701"/>
        <w:jc w:val="both"/>
        <w:rPr>
          <w:b/>
          <w:bCs/>
          <w:sz w:val="18"/>
          <w:szCs w:val="18"/>
          <w:lang w:val="es-BO"/>
        </w:rPr>
      </w:pPr>
      <w:bookmarkStart w:id="79" w:name="_Toc61868097"/>
      <w:r w:rsidRPr="008F554D">
        <w:rPr>
          <w:sz w:val="18"/>
          <w:szCs w:val="18"/>
          <w:lang w:val="es-BO"/>
        </w:rPr>
        <w:t xml:space="preserve">Cuando no se ubique algún Formulario o documento requerido en el presente DBC, </w:t>
      </w:r>
      <w:r w:rsidR="00D27129" w:rsidRPr="008F554D">
        <w:rPr>
          <w:sz w:val="18"/>
          <w:szCs w:val="18"/>
          <w:lang w:val="es-BO"/>
        </w:rPr>
        <w:t>el</w:t>
      </w:r>
      <w:r w:rsidRPr="008F554D">
        <w:rPr>
          <w:sz w:val="18"/>
          <w:szCs w:val="18"/>
          <w:lang w:val="es-BO"/>
        </w:rPr>
        <w:t xml:space="preserve"> </w:t>
      </w:r>
      <w:proofErr w:type="gramStart"/>
      <w:r w:rsidR="00D27129" w:rsidRPr="008F554D">
        <w:rPr>
          <w:sz w:val="18"/>
          <w:szCs w:val="18"/>
          <w:lang w:val="es-BO"/>
        </w:rPr>
        <w:t>Responsable</w:t>
      </w:r>
      <w:proofErr w:type="gramEnd"/>
      <w:r w:rsidR="00D27129" w:rsidRPr="008F554D">
        <w:rPr>
          <w:sz w:val="18"/>
          <w:szCs w:val="18"/>
          <w:lang w:val="es-BO"/>
        </w:rPr>
        <w:t xml:space="preserve"> de Evaluación o la Comisión de Calificación </w:t>
      </w:r>
      <w:r w:rsidRPr="008F554D">
        <w:rPr>
          <w:sz w:val="18"/>
          <w:szCs w:val="18"/>
          <w:lang w:val="es-BO"/>
        </w:rPr>
        <w:t>podrá solicitar al representante del proponente, señalar el lugar que dicho documento o información ocupa en la propuesta física o electrónica, caso contrario aceptar la falta del mismo, sin poder incluirlo. En ausencia del proponente o su representante, se registrará tal hecho en el Acta de Apertura.</w:t>
      </w:r>
      <w:bookmarkEnd w:id="79"/>
    </w:p>
    <w:p w14:paraId="13C4CF75" w14:textId="77777777" w:rsidR="00D27129" w:rsidRPr="008F554D" w:rsidRDefault="003E0C35" w:rsidP="008E41D7">
      <w:pPr>
        <w:pStyle w:val="AsuntodelcomentarioCar"/>
        <w:numPr>
          <w:ilvl w:val="0"/>
          <w:numId w:val="51"/>
        </w:numPr>
        <w:ind w:left="1701"/>
        <w:jc w:val="both"/>
        <w:rPr>
          <w:b/>
          <w:bCs/>
          <w:sz w:val="18"/>
          <w:szCs w:val="18"/>
          <w:lang w:val="es-BO"/>
        </w:rPr>
      </w:pPr>
      <w:bookmarkStart w:id="80" w:name="_Toc61868098"/>
      <w:r w:rsidRPr="008F554D">
        <w:rPr>
          <w:sz w:val="18"/>
          <w:szCs w:val="18"/>
          <w:lang w:val="es-BO"/>
        </w:rPr>
        <w:lastRenderedPageBreak/>
        <w:t>Registro, en el Formulario V–2, del nombre del proponente y del monto total de su propuesta económica, excepto cuando se aplique el Método de Selección y Adjudicación de Presupuesto Fijo.</w:t>
      </w:r>
      <w:bookmarkEnd w:id="80"/>
      <w:r w:rsidRPr="008F554D">
        <w:rPr>
          <w:sz w:val="18"/>
          <w:szCs w:val="18"/>
          <w:lang w:val="es-BO"/>
        </w:rPr>
        <w:t xml:space="preserve"> </w:t>
      </w:r>
    </w:p>
    <w:p w14:paraId="0D71DB40" w14:textId="1A28CFF7" w:rsidR="00D27129" w:rsidRPr="008F554D" w:rsidRDefault="003E0C35" w:rsidP="00D27129">
      <w:pPr>
        <w:pStyle w:val="AsuntodelcomentarioCar"/>
        <w:ind w:left="1701"/>
        <w:jc w:val="both"/>
        <w:rPr>
          <w:b/>
          <w:bCs/>
          <w:sz w:val="18"/>
          <w:szCs w:val="18"/>
          <w:lang w:val="es-BO"/>
        </w:rPr>
      </w:pPr>
      <w:bookmarkStart w:id="81" w:name="_Toc61868099"/>
      <w:r w:rsidRPr="008F554D">
        <w:rPr>
          <w:sz w:val="18"/>
          <w:szCs w:val="18"/>
          <w:lang w:val="es-BO"/>
        </w:rPr>
        <w:t>En las propuestas presentadas, cuando existan diferencias entre el monto literal y numeral de la propuesta económica, prevalecerá el literal sobre el numeral.</w:t>
      </w:r>
      <w:bookmarkEnd w:id="81"/>
    </w:p>
    <w:p w14:paraId="3EC1D8D4" w14:textId="6BE6D1F8" w:rsidR="00D27129" w:rsidRPr="008F554D" w:rsidRDefault="003E0C35" w:rsidP="00D27129">
      <w:pPr>
        <w:pStyle w:val="AsuntodelcomentarioCar"/>
        <w:ind w:left="1701"/>
        <w:jc w:val="both"/>
        <w:rPr>
          <w:b/>
          <w:bCs/>
          <w:sz w:val="18"/>
          <w:szCs w:val="18"/>
          <w:lang w:val="es-BO"/>
        </w:rPr>
      </w:pPr>
      <w:bookmarkStart w:id="82" w:name="_Toc61868100"/>
      <w:r w:rsidRPr="008F554D">
        <w:rPr>
          <w:sz w:val="18"/>
          <w:szCs w:val="18"/>
          <w:lang w:val="es-BO"/>
        </w:rPr>
        <w:t xml:space="preserve">Elaboración del Acta de Apertura, consignando tanto las propuestas presentadas de forma física como aquellas presentadas de forma electrónica, que deberá ser suscrita </w:t>
      </w:r>
      <w:r w:rsidR="00D27129" w:rsidRPr="008F554D">
        <w:rPr>
          <w:sz w:val="18"/>
          <w:szCs w:val="18"/>
          <w:lang w:val="es-BO"/>
        </w:rPr>
        <w:t xml:space="preserve">el </w:t>
      </w:r>
      <w:proofErr w:type="gramStart"/>
      <w:r w:rsidR="00D27129" w:rsidRPr="008F554D">
        <w:rPr>
          <w:sz w:val="18"/>
          <w:szCs w:val="18"/>
          <w:lang w:val="es-BO"/>
        </w:rPr>
        <w:t>Responsable</w:t>
      </w:r>
      <w:proofErr w:type="gramEnd"/>
      <w:r w:rsidR="00D27129" w:rsidRPr="008F554D">
        <w:rPr>
          <w:sz w:val="18"/>
          <w:szCs w:val="18"/>
          <w:lang w:val="es-BO"/>
        </w:rPr>
        <w:t xml:space="preserve"> de Evaluación o </w:t>
      </w:r>
      <w:r w:rsidRPr="008F554D">
        <w:rPr>
          <w:sz w:val="18"/>
          <w:szCs w:val="18"/>
          <w:lang w:val="es-BO"/>
        </w:rPr>
        <w:t>por todos los integrantes de la Comisión de Calificación y por los representantes de los proponentes asistentes que deseen hacerlo, a quienes se les deberá entregar una copia o fotocopia del Acta</w:t>
      </w:r>
      <w:bookmarkEnd w:id="82"/>
    </w:p>
    <w:p w14:paraId="02E7AF73" w14:textId="32DB3294" w:rsidR="00D27129" w:rsidRPr="008F554D" w:rsidRDefault="003E0C35" w:rsidP="00D27129">
      <w:pPr>
        <w:pStyle w:val="AsuntodelcomentarioCar"/>
        <w:ind w:left="1701"/>
        <w:jc w:val="both"/>
        <w:rPr>
          <w:b/>
          <w:bCs/>
          <w:sz w:val="18"/>
          <w:szCs w:val="18"/>
          <w:lang w:val="es-BO"/>
        </w:rPr>
      </w:pPr>
      <w:bookmarkStart w:id="83" w:name="_Toc61868101"/>
      <w:r w:rsidRPr="008F554D">
        <w:rPr>
          <w:sz w:val="18"/>
          <w:szCs w:val="18"/>
          <w:lang w:val="es-BO"/>
        </w:rPr>
        <w:t>Los proponentes que tengan observaciones deberán hacer constar las mismas en el Acta.</w:t>
      </w:r>
      <w:bookmarkEnd w:id="83"/>
    </w:p>
    <w:p w14:paraId="1E3025EB" w14:textId="77777777" w:rsidR="00D27129" w:rsidRPr="008F554D" w:rsidRDefault="00D27129" w:rsidP="00D27129">
      <w:pPr>
        <w:pStyle w:val="AsuntodelcomentarioCar"/>
        <w:ind w:left="1701"/>
        <w:jc w:val="both"/>
        <w:rPr>
          <w:b/>
          <w:bCs/>
          <w:sz w:val="18"/>
          <w:szCs w:val="18"/>
          <w:lang w:val="es-BO"/>
        </w:rPr>
      </w:pPr>
    </w:p>
    <w:p w14:paraId="5B3B8774" w14:textId="695EBF02" w:rsidR="00D27129" w:rsidRPr="008F554D" w:rsidRDefault="003E0C35" w:rsidP="008E41D7">
      <w:pPr>
        <w:pStyle w:val="AsuntodelcomentarioCar"/>
        <w:numPr>
          <w:ilvl w:val="1"/>
          <w:numId w:val="24"/>
        </w:numPr>
        <w:ind w:left="1276" w:hanging="850"/>
        <w:jc w:val="both"/>
        <w:rPr>
          <w:b/>
          <w:bCs/>
          <w:sz w:val="18"/>
          <w:szCs w:val="18"/>
          <w:lang w:val="es-BO"/>
        </w:rPr>
      </w:pPr>
      <w:bookmarkStart w:id="84" w:name="_Toc61868102"/>
      <w:r w:rsidRPr="008F554D">
        <w:rPr>
          <w:sz w:val="18"/>
          <w:szCs w:val="18"/>
          <w:lang w:val="es-BO"/>
        </w:rPr>
        <w:t>Durante el Acto de Apertura de propuestas no se descalificará a ningún proponente, siendo esta una atribución de</w:t>
      </w:r>
      <w:r w:rsidR="00D27129" w:rsidRPr="008F554D">
        <w:rPr>
          <w:sz w:val="18"/>
          <w:szCs w:val="18"/>
          <w:lang w:val="es-BO"/>
        </w:rPr>
        <w:t xml:space="preserve">l el </w:t>
      </w:r>
      <w:proofErr w:type="gramStart"/>
      <w:r w:rsidR="00D27129" w:rsidRPr="008F554D">
        <w:rPr>
          <w:sz w:val="18"/>
          <w:szCs w:val="18"/>
          <w:lang w:val="es-BO"/>
        </w:rPr>
        <w:t>Responsable</w:t>
      </w:r>
      <w:proofErr w:type="gramEnd"/>
      <w:r w:rsidR="00D27129" w:rsidRPr="008F554D">
        <w:rPr>
          <w:sz w:val="18"/>
          <w:szCs w:val="18"/>
          <w:lang w:val="es-BO"/>
        </w:rPr>
        <w:t xml:space="preserve"> de Evaluación o la Comisión de Calificación</w:t>
      </w:r>
      <w:r w:rsidRPr="008F554D">
        <w:rPr>
          <w:sz w:val="18"/>
          <w:szCs w:val="18"/>
          <w:lang w:val="es-BO"/>
        </w:rPr>
        <w:t xml:space="preserve"> en el proceso de evaluación.</w:t>
      </w:r>
      <w:bookmarkEnd w:id="84"/>
      <w:r w:rsidRPr="008F554D">
        <w:rPr>
          <w:sz w:val="18"/>
          <w:szCs w:val="18"/>
          <w:lang w:val="es-BO"/>
        </w:rPr>
        <w:t xml:space="preserve"> </w:t>
      </w:r>
    </w:p>
    <w:p w14:paraId="3626A385" w14:textId="1D592C5A" w:rsidR="003E0C35" w:rsidRPr="008F554D" w:rsidRDefault="00D27129" w:rsidP="00D27129">
      <w:pPr>
        <w:pStyle w:val="AsuntodelcomentarioCar"/>
        <w:ind w:left="1276"/>
        <w:jc w:val="both"/>
        <w:rPr>
          <w:b/>
          <w:bCs/>
          <w:sz w:val="18"/>
          <w:szCs w:val="18"/>
          <w:lang w:val="es-BO"/>
        </w:rPr>
      </w:pPr>
      <w:bookmarkStart w:id="85" w:name="_Toc61868103"/>
      <w:r w:rsidRPr="008F554D">
        <w:rPr>
          <w:sz w:val="18"/>
          <w:szCs w:val="18"/>
          <w:lang w:val="es-BO"/>
        </w:rPr>
        <w:t xml:space="preserve">El </w:t>
      </w:r>
      <w:proofErr w:type="gramStart"/>
      <w:r w:rsidRPr="008F554D">
        <w:rPr>
          <w:sz w:val="18"/>
          <w:szCs w:val="18"/>
          <w:lang w:val="es-BO"/>
        </w:rPr>
        <w:t>Responsable</w:t>
      </w:r>
      <w:proofErr w:type="gramEnd"/>
      <w:r w:rsidRPr="008F554D">
        <w:rPr>
          <w:sz w:val="18"/>
          <w:szCs w:val="18"/>
          <w:lang w:val="es-BO"/>
        </w:rPr>
        <w:t xml:space="preserve"> de Evaluación o la Comisión de Calificación </w:t>
      </w:r>
      <w:r w:rsidR="003E0C35" w:rsidRPr="008F554D">
        <w:rPr>
          <w:sz w:val="18"/>
          <w:szCs w:val="18"/>
          <w:lang w:val="es-BO"/>
        </w:rPr>
        <w:t>y los asistentes deberán abstenerse de emitir criterios o juicios de valor sobre el contenido de las propuestas.</w:t>
      </w:r>
      <w:bookmarkEnd w:id="85"/>
    </w:p>
    <w:p w14:paraId="28F61ABA" w14:textId="77777777" w:rsidR="00D27129" w:rsidRPr="008F554D" w:rsidRDefault="00D27129" w:rsidP="00D27129">
      <w:pPr>
        <w:pStyle w:val="AsuntodelcomentarioCar"/>
        <w:ind w:left="1276"/>
        <w:jc w:val="both"/>
        <w:rPr>
          <w:b/>
          <w:bCs/>
          <w:sz w:val="18"/>
          <w:szCs w:val="18"/>
          <w:lang w:val="es-BO"/>
        </w:rPr>
      </w:pPr>
    </w:p>
    <w:p w14:paraId="78AC51FB" w14:textId="48500436" w:rsidR="003E0C35" w:rsidRPr="008F554D" w:rsidRDefault="003E0C35" w:rsidP="008E41D7">
      <w:pPr>
        <w:pStyle w:val="AsuntodelcomentarioCar"/>
        <w:numPr>
          <w:ilvl w:val="1"/>
          <w:numId w:val="24"/>
        </w:numPr>
        <w:ind w:left="1276" w:hanging="850"/>
        <w:jc w:val="both"/>
        <w:rPr>
          <w:b/>
          <w:bCs/>
          <w:sz w:val="18"/>
          <w:szCs w:val="18"/>
          <w:lang w:val="es-BO"/>
        </w:rPr>
      </w:pPr>
      <w:bookmarkStart w:id="86" w:name="_Toc61868104"/>
      <w:r w:rsidRPr="008F554D">
        <w:rPr>
          <w:sz w:val="18"/>
          <w:szCs w:val="18"/>
          <w:lang w:val="es-BO"/>
        </w:rPr>
        <w:t xml:space="preserve">Concluido el Acto de Apertura, la nómina de proponentes será remitida, por </w:t>
      </w:r>
      <w:r w:rsidR="00D27129" w:rsidRPr="008F554D">
        <w:rPr>
          <w:sz w:val="18"/>
          <w:szCs w:val="18"/>
          <w:lang w:val="es-BO"/>
        </w:rPr>
        <w:t xml:space="preserve">el </w:t>
      </w:r>
      <w:proofErr w:type="gramStart"/>
      <w:r w:rsidR="00D27129" w:rsidRPr="008F554D">
        <w:rPr>
          <w:sz w:val="18"/>
          <w:szCs w:val="18"/>
          <w:lang w:val="es-BO"/>
        </w:rPr>
        <w:t>Responsable</w:t>
      </w:r>
      <w:proofErr w:type="gramEnd"/>
      <w:r w:rsidR="00D27129" w:rsidRPr="008F554D">
        <w:rPr>
          <w:sz w:val="18"/>
          <w:szCs w:val="18"/>
          <w:lang w:val="es-BO"/>
        </w:rPr>
        <w:t xml:space="preserve"> de Evaluación o la Comisión de Calificación</w:t>
      </w:r>
      <w:r w:rsidRPr="008F554D">
        <w:rPr>
          <w:sz w:val="18"/>
          <w:szCs w:val="18"/>
          <w:lang w:val="es-BO"/>
        </w:rPr>
        <w:t>, al RPC en forma inmediata, para efectos de eventual excusa.</w:t>
      </w:r>
      <w:bookmarkEnd w:id="86"/>
    </w:p>
    <w:p w14:paraId="721E5A11" w14:textId="77777777" w:rsidR="003E0C35" w:rsidRPr="008F554D" w:rsidRDefault="003E0C35" w:rsidP="003E0C35">
      <w:pPr>
        <w:pStyle w:val="AsuntodelcomentarioCar"/>
        <w:ind w:left="432"/>
        <w:jc w:val="both"/>
        <w:rPr>
          <w:sz w:val="18"/>
          <w:szCs w:val="18"/>
          <w:lang w:val="es-BO"/>
        </w:rPr>
      </w:pPr>
    </w:p>
    <w:p w14:paraId="32A99C23" w14:textId="77777777" w:rsidR="005B6920" w:rsidRPr="008F554D" w:rsidRDefault="005B6920" w:rsidP="005B6920">
      <w:pPr>
        <w:jc w:val="center"/>
        <w:rPr>
          <w:rFonts w:cs="Arial"/>
          <w:b/>
          <w:sz w:val="18"/>
          <w:szCs w:val="18"/>
          <w:lang w:val="es-BO"/>
        </w:rPr>
      </w:pPr>
      <w:r w:rsidRPr="008F554D">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8F554D">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AB069F" w:rsidRDefault="00BF5F1F" w:rsidP="008E41D7">
      <w:pPr>
        <w:pStyle w:val="AsuntodelcomentarioCar"/>
        <w:numPr>
          <w:ilvl w:val="0"/>
          <w:numId w:val="24"/>
        </w:numPr>
        <w:jc w:val="both"/>
        <w:rPr>
          <w:b/>
          <w:bCs/>
          <w:sz w:val="18"/>
          <w:szCs w:val="18"/>
          <w:lang w:val="es-BO"/>
        </w:rPr>
      </w:pPr>
      <w:bookmarkStart w:id="87" w:name="_Toc61868105"/>
      <w:r w:rsidRPr="00AB069F">
        <w:rPr>
          <w:b/>
          <w:bCs/>
          <w:sz w:val="18"/>
          <w:szCs w:val="18"/>
          <w:lang w:val="es-BO"/>
        </w:rPr>
        <w:t>EVALU</w:t>
      </w:r>
      <w:r w:rsidR="00CA6874" w:rsidRPr="00AB069F">
        <w:rPr>
          <w:b/>
          <w:bCs/>
          <w:sz w:val="18"/>
          <w:szCs w:val="18"/>
          <w:lang w:val="es-BO"/>
        </w:rPr>
        <w:t>A</w:t>
      </w:r>
      <w:r w:rsidRPr="00AB069F">
        <w:rPr>
          <w:b/>
          <w:bCs/>
          <w:sz w:val="18"/>
          <w:szCs w:val="18"/>
          <w:lang w:val="es-BO"/>
        </w:rPr>
        <w:t>CIÓN DE PROPUESTAS</w:t>
      </w:r>
      <w:bookmarkEnd w:id="87"/>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77777777" w:rsidR="00CA6874" w:rsidRPr="008F554D" w:rsidRDefault="00CA6874" w:rsidP="008E41D7">
      <w:pPr>
        <w:numPr>
          <w:ilvl w:val="0"/>
          <w:numId w:val="9"/>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p>
    <w:p w14:paraId="3350A400" w14:textId="43394E20" w:rsidR="00CA6874" w:rsidRPr="008F554D" w:rsidRDefault="00CA6874" w:rsidP="008E41D7">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6D7FFE">
        <w:rPr>
          <w:rFonts w:cs="Tahoma"/>
          <w:sz w:val="18"/>
          <w:szCs w:val="18"/>
          <w:lang w:val="es-BO"/>
        </w:rPr>
        <w:t xml:space="preserve"> </w:t>
      </w:r>
      <w:r w:rsidR="006D7FFE" w:rsidRPr="002767CB">
        <w:rPr>
          <w:rFonts w:cs="Arial"/>
          <w:b/>
          <w:i/>
          <w:sz w:val="18"/>
          <w:szCs w:val="18"/>
          <w:highlight w:val="yellow"/>
          <w:lang w:val="es-BO"/>
        </w:rPr>
        <w:t>“No corresponde”</w:t>
      </w:r>
    </w:p>
    <w:p w14:paraId="37B07050" w14:textId="5796F608" w:rsidR="00CA6874" w:rsidRPr="008F554D" w:rsidRDefault="00CA6874" w:rsidP="008E41D7">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6D7FFE">
        <w:rPr>
          <w:rFonts w:cs="Tahoma"/>
          <w:sz w:val="18"/>
          <w:szCs w:val="18"/>
          <w:lang w:val="es-BO"/>
        </w:rPr>
        <w:t xml:space="preserve"> </w:t>
      </w:r>
      <w:r w:rsidR="006D7FFE" w:rsidRPr="002767CB">
        <w:rPr>
          <w:rFonts w:cs="Arial"/>
          <w:b/>
          <w:i/>
          <w:sz w:val="18"/>
          <w:szCs w:val="18"/>
          <w:highlight w:val="yellow"/>
          <w:lang w:val="es-BO"/>
        </w:rPr>
        <w:t>“No corresponde”</w:t>
      </w:r>
    </w:p>
    <w:p w14:paraId="06D17E83" w14:textId="48BDCCB9" w:rsidR="00CA6874" w:rsidRPr="008F554D" w:rsidRDefault="00CA6874" w:rsidP="008E41D7">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r w:rsidR="006D7FFE">
        <w:rPr>
          <w:rFonts w:cs="Tahoma"/>
          <w:sz w:val="18"/>
          <w:szCs w:val="18"/>
          <w:lang w:val="es-BO"/>
        </w:rPr>
        <w:t xml:space="preserve"> </w:t>
      </w:r>
      <w:r w:rsidR="006D7FFE" w:rsidRPr="002767CB">
        <w:rPr>
          <w:rFonts w:cs="Arial"/>
          <w:b/>
          <w:i/>
          <w:sz w:val="18"/>
          <w:szCs w:val="18"/>
          <w:highlight w:val="yellow"/>
          <w:lang w:val="es-BO"/>
        </w:rPr>
        <w:t>“No corresponde”</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AB069F" w:rsidRDefault="00CA6874" w:rsidP="008E41D7">
      <w:pPr>
        <w:pStyle w:val="AsuntodelcomentarioCar"/>
        <w:numPr>
          <w:ilvl w:val="0"/>
          <w:numId w:val="24"/>
        </w:numPr>
        <w:jc w:val="both"/>
        <w:rPr>
          <w:b/>
          <w:bCs/>
          <w:sz w:val="18"/>
          <w:szCs w:val="18"/>
          <w:lang w:val="es-BO"/>
        </w:rPr>
      </w:pPr>
      <w:bookmarkStart w:id="88" w:name="_Toc61868106"/>
      <w:r w:rsidRPr="00AB069F">
        <w:rPr>
          <w:b/>
          <w:bCs/>
          <w:sz w:val="18"/>
          <w:szCs w:val="18"/>
          <w:lang w:val="es-BO"/>
        </w:rPr>
        <w:t>EVALUACIÓN PRELIMINAR</w:t>
      </w:r>
      <w:bookmarkEnd w:id="88"/>
    </w:p>
    <w:p w14:paraId="10AC28F7" w14:textId="77777777" w:rsidR="00BC46FA" w:rsidRPr="008F554D" w:rsidRDefault="00BC46FA" w:rsidP="00BC46FA">
      <w:pPr>
        <w:ind w:left="3036"/>
        <w:jc w:val="both"/>
        <w:rPr>
          <w:rFonts w:cs="Tahoma"/>
          <w:b/>
          <w:sz w:val="18"/>
          <w:szCs w:val="18"/>
          <w:lang w:val="es-BO"/>
        </w:rPr>
      </w:pPr>
    </w:p>
    <w:p w14:paraId="527C2A56" w14:textId="72CD60AB" w:rsidR="005B6920" w:rsidRPr="008F554D" w:rsidRDefault="005B6920" w:rsidP="005B6920">
      <w:pPr>
        <w:ind w:left="426"/>
        <w:jc w:val="both"/>
        <w:rPr>
          <w:rFonts w:cs="Arial"/>
          <w:sz w:val="18"/>
          <w:szCs w:val="18"/>
        </w:rPr>
      </w:pPr>
      <w:r w:rsidRPr="008F554D">
        <w:rPr>
          <w:rFonts w:cs="Arial"/>
          <w:sz w:val="18"/>
          <w:szCs w:val="18"/>
        </w:rPr>
        <w:t xml:space="preserve">Concluido el acto de apertura, en sesión reservada, </w:t>
      </w:r>
      <w:r w:rsidRPr="008F554D">
        <w:rPr>
          <w:rFonts w:cs="Arial"/>
          <w:sz w:val="18"/>
          <w:szCs w:val="18"/>
          <w:lang w:val="es-BO" w:eastAsia="en-US"/>
        </w:rPr>
        <w:t xml:space="preserve">el </w:t>
      </w:r>
      <w:proofErr w:type="gramStart"/>
      <w:r w:rsidRPr="008F554D">
        <w:rPr>
          <w:rFonts w:cs="Arial"/>
          <w:sz w:val="18"/>
          <w:szCs w:val="18"/>
          <w:lang w:val="es-BO" w:eastAsia="en-US"/>
        </w:rPr>
        <w:t>Responsable</w:t>
      </w:r>
      <w:proofErr w:type="gramEnd"/>
      <w:r w:rsidRPr="008F554D">
        <w:rPr>
          <w:rFonts w:cs="Arial"/>
          <w:sz w:val="18"/>
          <w:szCs w:val="18"/>
          <w:lang w:val="es-BO" w:eastAsia="en-US"/>
        </w:rPr>
        <w:t xml:space="preserve"> de Evaluación o la Comisión de Calificación </w:t>
      </w:r>
      <w:r w:rsidRPr="008F554D">
        <w:rPr>
          <w:rFonts w:cs="Arial"/>
          <w:sz w:val="18"/>
          <w:szCs w:val="18"/>
        </w:rPr>
        <w:t xml:space="preserve">determinará si las propuestas continúan o se descalifican, verificando el cumplimiento sustancial y la validez de los Formularios de la Propuesta, así como de la Garantía de Seriedad de Propuesta o </w:t>
      </w:r>
      <w:r w:rsidR="00257C43" w:rsidRPr="008F554D">
        <w:rPr>
          <w:rFonts w:cs="Arial"/>
          <w:sz w:val="18"/>
          <w:szCs w:val="18"/>
        </w:rPr>
        <w:t>Depósito</w:t>
      </w:r>
      <w:r w:rsidRPr="008F554D">
        <w:rPr>
          <w:rFonts w:cs="Arial"/>
          <w:sz w:val="18"/>
          <w:szCs w:val="18"/>
        </w:rPr>
        <w:t xml:space="preserve"> por este concepto, utilizando el Formulario V-1 correspondiente.</w:t>
      </w:r>
    </w:p>
    <w:p w14:paraId="0070FB6A" w14:textId="77777777" w:rsidR="005B6920" w:rsidRPr="008F554D" w:rsidRDefault="005B6920" w:rsidP="005B6920">
      <w:pPr>
        <w:ind w:left="426"/>
        <w:jc w:val="both"/>
        <w:rPr>
          <w:rFonts w:cs="Arial"/>
          <w:sz w:val="18"/>
          <w:szCs w:val="18"/>
        </w:rPr>
      </w:pPr>
    </w:p>
    <w:p w14:paraId="0969C0A4" w14:textId="2A1281C7" w:rsidR="005B6920" w:rsidRPr="008F554D" w:rsidRDefault="005B6920" w:rsidP="005B6920">
      <w:pPr>
        <w:ind w:left="426"/>
        <w:jc w:val="both"/>
        <w:rPr>
          <w:rFonts w:cs="Arial"/>
          <w:sz w:val="18"/>
          <w:szCs w:val="18"/>
        </w:rPr>
      </w:pPr>
      <w:r w:rsidRPr="008F554D">
        <w:rPr>
          <w:rFonts w:cs="Arial"/>
          <w:sz w:val="18"/>
          <w:szCs w:val="18"/>
        </w:rPr>
        <w:t xml:space="preserve">En caso de las propuestas presentadas mediante el uso de medios electrónicos, adicionalmente se debe efectuar la validación de la Firma Digital de aquellas propuestas que no consignen la firma escaneada en </w:t>
      </w:r>
      <w:r w:rsidR="00950CA9">
        <w:rPr>
          <w:rFonts w:cs="Arial"/>
          <w:sz w:val="18"/>
          <w:szCs w:val="18"/>
        </w:rPr>
        <w:t xml:space="preserve">los </w:t>
      </w:r>
      <w:r w:rsidRPr="008F554D">
        <w:rPr>
          <w:rFonts w:cs="Arial"/>
          <w:sz w:val="18"/>
          <w:szCs w:val="18"/>
        </w:rPr>
        <w:t>Formulario</w:t>
      </w:r>
      <w:r w:rsidR="00950CA9">
        <w:rPr>
          <w:rFonts w:cs="Arial"/>
          <w:sz w:val="18"/>
          <w:szCs w:val="18"/>
        </w:rPr>
        <w:t>s</w:t>
      </w:r>
      <w:r w:rsidRPr="008F554D">
        <w:rPr>
          <w:rFonts w:cs="Arial"/>
          <w:sz w:val="18"/>
          <w:szCs w:val="18"/>
        </w:rPr>
        <w:t xml:space="preserve"> A-1</w:t>
      </w:r>
      <w:r w:rsidR="00950CA9">
        <w:rPr>
          <w:rFonts w:cs="Arial"/>
          <w:sz w:val="18"/>
          <w:szCs w:val="18"/>
        </w:rPr>
        <w:t>, A-4 y A-5</w:t>
      </w:r>
      <w:r w:rsidRPr="008F554D">
        <w:rPr>
          <w:rFonts w:cs="Arial"/>
          <w:sz w:val="18"/>
          <w:szCs w:val="18"/>
        </w:rPr>
        <w:t xml:space="preserve"> a efectos de verificar que dicho</w:t>
      </w:r>
      <w:r w:rsidR="00950CA9">
        <w:rPr>
          <w:rFonts w:cs="Arial"/>
          <w:sz w:val="18"/>
          <w:szCs w:val="18"/>
        </w:rPr>
        <w:t>s</w:t>
      </w:r>
      <w:r w:rsidRPr="008F554D">
        <w:rPr>
          <w:rFonts w:cs="Arial"/>
          <w:sz w:val="18"/>
          <w:szCs w:val="18"/>
        </w:rPr>
        <w:t xml:space="preserve"> documento</w:t>
      </w:r>
      <w:r w:rsidR="00950CA9">
        <w:rPr>
          <w:rFonts w:cs="Arial"/>
          <w:sz w:val="18"/>
          <w:szCs w:val="18"/>
        </w:rPr>
        <w:t>s</w:t>
      </w:r>
      <w:r w:rsidRPr="008F554D">
        <w:rPr>
          <w:rFonts w:cs="Arial"/>
          <w:sz w:val="18"/>
          <w:szCs w:val="18"/>
        </w:rPr>
        <w:t xml:space="preserve"> ha</w:t>
      </w:r>
      <w:r w:rsidR="00950CA9">
        <w:rPr>
          <w:rFonts w:cs="Arial"/>
          <w:sz w:val="18"/>
          <w:szCs w:val="18"/>
        </w:rPr>
        <w:t>n</w:t>
      </w:r>
      <w:r w:rsidRPr="008F554D">
        <w:rPr>
          <w:rFonts w:cs="Arial"/>
          <w:sz w:val="18"/>
          <w:szCs w:val="18"/>
        </w:rPr>
        <w:t xml:space="preserve"> sido firmado</w:t>
      </w:r>
      <w:r w:rsidR="00950CA9">
        <w:rPr>
          <w:rFonts w:cs="Arial"/>
          <w:sz w:val="18"/>
          <w:szCs w:val="18"/>
        </w:rPr>
        <w:t>s</w:t>
      </w:r>
      <w:r w:rsidRPr="008F554D">
        <w:rPr>
          <w:rFonts w:cs="Arial"/>
          <w:sz w:val="18"/>
          <w:szCs w:val="18"/>
        </w:rPr>
        <w:t xml:space="preserve"> digitalmente. El </w:t>
      </w:r>
      <w:proofErr w:type="gramStart"/>
      <w:r w:rsidRPr="008F554D">
        <w:rPr>
          <w:rFonts w:cs="Arial"/>
          <w:sz w:val="18"/>
          <w:szCs w:val="18"/>
        </w:rPr>
        <w:t>Responsable</w:t>
      </w:r>
      <w:proofErr w:type="gramEnd"/>
      <w:r w:rsidRPr="008F554D">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AB069F" w:rsidRDefault="006362BF" w:rsidP="008E41D7">
      <w:pPr>
        <w:pStyle w:val="AsuntodelcomentarioCar"/>
        <w:numPr>
          <w:ilvl w:val="0"/>
          <w:numId w:val="24"/>
        </w:numPr>
        <w:jc w:val="both"/>
        <w:rPr>
          <w:b/>
          <w:bCs/>
          <w:sz w:val="18"/>
          <w:szCs w:val="18"/>
          <w:lang w:val="es-BO"/>
        </w:rPr>
      </w:pPr>
      <w:bookmarkStart w:id="89" w:name="_Toc61868107"/>
      <w:r w:rsidRPr="00AB069F">
        <w:rPr>
          <w:b/>
          <w:bCs/>
          <w:sz w:val="18"/>
          <w:szCs w:val="18"/>
          <w:lang w:val="es-BO"/>
        </w:rPr>
        <w:t>MÉTODO DE SELECCIÓN Y ADJUDICACI</w:t>
      </w:r>
      <w:r w:rsidR="005A1BF8" w:rsidRPr="00AB069F">
        <w:rPr>
          <w:b/>
          <w:bCs/>
          <w:sz w:val="18"/>
          <w:szCs w:val="18"/>
          <w:lang w:val="es-BO"/>
        </w:rPr>
        <w:t xml:space="preserve">ÓN CALIDAD, PROPUESTA TÉCNICA Y </w:t>
      </w:r>
      <w:r w:rsidRPr="00AB069F">
        <w:rPr>
          <w:b/>
          <w:bCs/>
          <w:sz w:val="18"/>
          <w:szCs w:val="18"/>
          <w:lang w:val="es-BO"/>
        </w:rPr>
        <w:t>COSTO</w:t>
      </w:r>
      <w:bookmarkEnd w:id="89"/>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8E41D7">
      <w:pPr>
        <w:pStyle w:val="Encabezado"/>
        <w:numPr>
          <w:ilvl w:val="1"/>
          <w:numId w:val="24"/>
        </w:numPr>
        <w:ind w:left="1276" w:hanging="850"/>
        <w:jc w:val="both"/>
        <w:rPr>
          <w:b/>
          <w:sz w:val="18"/>
          <w:lang w:val="es-BO"/>
        </w:rPr>
      </w:pPr>
      <w:bookmarkStart w:id="90" w:name="_Toc378863803"/>
      <w:r w:rsidRPr="008F554D">
        <w:rPr>
          <w:b/>
          <w:sz w:val="18"/>
          <w:lang w:val="es-BO"/>
        </w:rPr>
        <w:lastRenderedPageBreak/>
        <w:t>Evaluación Propuesta Económica</w:t>
      </w:r>
      <w:bookmarkEnd w:id="90"/>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8E41D7">
      <w:pPr>
        <w:pStyle w:val="Encabezado"/>
        <w:numPr>
          <w:ilvl w:val="2"/>
          <w:numId w:val="24"/>
        </w:numPr>
        <w:ind w:left="1985"/>
        <w:jc w:val="both"/>
        <w:rPr>
          <w:b/>
          <w:sz w:val="18"/>
          <w:lang w:val="es-BO"/>
        </w:rPr>
      </w:pPr>
      <w:r w:rsidRPr="008F554D">
        <w:rPr>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77777777" w:rsidR="006362BF" w:rsidRPr="008F554D" w:rsidRDefault="006362BF" w:rsidP="004F5657">
      <w:pPr>
        <w:pStyle w:val="Encabezado"/>
        <w:ind w:left="1985"/>
        <w:jc w:val="both"/>
        <w:rPr>
          <w:sz w:val="18"/>
          <w:lang w:val="es-BO"/>
        </w:rPr>
      </w:pPr>
      <w:r w:rsidRPr="008F554D">
        <w:rPr>
          <w:sz w:val="18"/>
          <w:lang w:val="es-BO"/>
        </w:rPr>
        <w:t>Se corregirán los e</w:t>
      </w:r>
      <w:r w:rsidR="005A1BF8" w:rsidRPr="008F554D">
        <w:rPr>
          <w:sz w:val="18"/>
          <w:lang w:val="es-BO"/>
        </w:rPr>
        <w:t>rrores aritméticos, verificando</w:t>
      </w:r>
      <w:r w:rsidR="004247A1" w:rsidRPr="008F554D">
        <w:rPr>
          <w:sz w:val="18"/>
          <w:lang w:val="es-BO"/>
        </w:rPr>
        <w:t xml:space="preserve"> </w:t>
      </w:r>
      <w:r w:rsidRPr="008F554D">
        <w:rPr>
          <w:sz w:val="18"/>
          <w:lang w:val="es-BO"/>
        </w:rPr>
        <w:t xml:space="preserve">la propuesta económica </w:t>
      </w:r>
      <w:r w:rsidR="00136FDC" w:rsidRPr="008F554D">
        <w:rPr>
          <w:sz w:val="18"/>
          <w:lang w:val="es-BO"/>
        </w:rPr>
        <w:t xml:space="preserve">en el </w:t>
      </w:r>
      <w:r w:rsidRPr="008F554D">
        <w:rPr>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7777777" w:rsidR="006362BF" w:rsidRPr="008F554D" w:rsidRDefault="006362BF" w:rsidP="008E41D7">
      <w:pPr>
        <w:numPr>
          <w:ilvl w:val="0"/>
          <w:numId w:val="16"/>
        </w:numPr>
        <w:tabs>
          <w:tab w:val="clear" w:pos="1080"/>
        </w:tabs>
        <w:ind w:left="2410"/>
        <w:jc w:val="both"/>
        <w:rPr>
          <w:rFonts w:cs="Arial"/>
          <w:sz w:val="18"/>
          <w:szCs w:val="18"/>
          <w:lang w:val="es-BO"/>
        </w:rPr>
      </w:pPr>
      <w:r w:rsidRPr="008F554D">
        <w:rPr>
          <w:rFonts w:cs="Arial"/>
          <w:sz w:val="18"/>
          <w:szCs w:val="18"/>
          <w:lang w:val="es-BO"/>
        </w:rPr>
        <w:t xml:space="preserve">Cuando exista discrepancia entre los montos indicados en numeral y literal, prevalecerá el literal. </w:t>
      </w:r>
    </w:p>
    <w:p w14:paraId="7116BD4B" w14:textId="77777777" w:rsidR="006362BF" w:rsidRPr="008F554D" w:rsidRDefault="006362BF" w:rsidP="008E41D7">
      <w:pPr>
        <w:numPr>
          <w:ilvl w:val="0"/>
          <w:numId w:val="16"/>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Pr="008F554D">
        <w:rPr>
          <w:rFonts w:cs="Arial"/>
          <w:sz w:val="18"/>
          <w:szCs w:val="18"/>
          <w:lang w:val="es-BO"/>
        </w:rPr>
        <w:t xml:space="preserve">. </w:t>
      </w:r>
    </w:p>
    <w:p w14:paraId="1068DCB6" w14:textId="77777777" w:rsidR="006362BF" w:rsidRPr="008F554D" w:rsidRDefault="006362BF" w:rsidP="006362BF">
      <w:pPr>
        <w:tabs>
          <w:tab w:val="left" w:pos="1134"/>
        </w:tabs>
        <w:ind w:left="2127"/>
        <w:jc w:val="both"/>
        <w:rPr>
          <w:rFonts w:cs="Arial"/>
          <w:sz w:val="18"/>
          <w:szCs w:val="18"/>
          <w:lang w:val="es-BO"/>
        </w:rPr>
      </w:pPr>
      <w:r w:rsidRPr="008F554D">
        <w:rPr>
          <w:rFonts w:cs="Arial"/>
          <w:sz w:val="18"/>
          <w:szCs w:val="18"/>
          <w:lang w:val="es-BO"/>
        </w:rPr>
        <w:tab/>
      </w:r>
      <w:r w:rsidRPr="008F554D">
        <w:rPr>
          <w:rFonts w:cs="Arial"/>
          <w:sz w:val="18"/>
          <w:szCs w:val="18"/>
          <w:lang w:val="es-BO"/>
        </w:rPr>
        <w:tab/>
      </w:r>
    </w:p>
    <w:p w14:paraId="21E7EC57" w14:textId="16A28BAB" w:rsidR="006362BF" w:rsidRPr="008F554D" w:rsidRDefault="003B474D" w:rsidP="007E4467">
      <w:pPr>
        <w:pStyle w:val="Encabezado"/>
        <w:ind w:left="1985"/>
        <w:jc w:val="both"/>
        <w:rPr>
          <w:sz w:val="18"/>
          <w:lang w:val="es-BO"/>
        </w:rPr>
      </w:pPr>
      <w:r w:rsidRPr="0094754D">
        <w:rPr>
          <w:rFonts w:cs="Tahoma"/>
          <w:sz w:val="18"/>
          <w:szCs w:val="18"/>
          <w:lang w:val="es-BO"/>
        </w:rPr>
        <w:t xml:space="preserve">Una vez efectuada la corrección de los errores aritméticos, se elegirá la propuesta con el menor valor registrado </w:t>
      </w:r>
      <w:r>
        <w:rPr>
          <w:rFonts w:cs="Tahoma"/>
          <w:sz w:val="18"/>
          <w:szCs w:val="18"/>
          <w:lang w:val="es-BO"/>
        </w:rPr>
        <w:t xml:space="preserve">de </w:t>
      </w:r>
      <w:r w:rsidRPr="0094754D">
        <w:rPr>
          <w:rFonts w:cs="Tahoma"/>
          <w:sz w:val="18"/>
          <w:szCs w:val="18"/>
          <w:lang w:val="es-BO"/>
        </w:rPr>
        <w:t xml:space="preserve">la </w:t>
      </w:r>
      <w:r>
        <w:rPr>
          <w:rFonts w:cs="Tahoma"/>
          <w:sz w:val="18"/>
          <w:szCs w:val="18"/>
          <w:lang w:val="es-BO"/>
        </w:rPr>
        <w:t xml:space="preserve">tercera </w:t>
      </w:r>
      <w:r w:rsidRPr="0094754D">
        <w:rPr>
          <w:rFonts w:cs="Tahoma"/>
          <w:sz w:val="18"/>
          <w:szCs w:val="18"/>
          <w:lang w:val="es-BO"/>
        </w:rPr>
        <w:t>columna del Formulario V-2</w:t>
      </w:r>
      <w:r>
        <w:rPr>
          <w:rFonts w:cs="Tahoma"/>
          <w:sz w:val="18"/>
          <w:szCs w:val="18"/>
          <w:lang w:val="es-BO"/>
        </w:rPr>
        <w:t xml:space="preserve">, a la que </w:t>
      </w:r>
      <w:r w:rsidR="006362BF" w:rsidRPr="008F554D">
        <w:rPr>
          <w:sz w:val="18"/>
          <w:lang w:val="es-BO"/>
        </w:rPr>
        <w:t xml:space="preserve">se le asignará treinta (30) puntos, al resto de las propuestas se les asignará un puntaje inversamente proporcional, </w:t>
      </w:r>
      <w:r w:rsidR="00E31967" w:rsidRPr="008F554D">
        <w:rPr>
          <w:sz w:val="18"/>
          <w:lang w:val="es-BO"/>
        </w:rPr>
        <w:t>aplicando</w:t>
      </w:r>
      <w:r w:rsidR="006362BF" w:rsidRPr="008F554D">
        <w:rPr>
          <w:sz w:val="18"/>
          <w:lang w:val="es-BO"/>
        </w:rPr>
        <w:t xml:space="preserve"> la siguiente fórmula:</w:t>
      </w:r>
    </w:p>
    <w:p w14:paraId="59627E40" w14:textId="77777777" w:rsidR="003C37AD" w:rsidRPr="008F554D" w:rsidRDefault="003C37AD" w:rsidP="007E4467">
      <w:pPr>
        <w:pStyle w:val="Encabezado"/>
        <w:ind w:left="1985"/>
        <w:jc w:val="both"/>
        <w:rPr>
          <w:sz w:val="18"/>
          <w:lang w:val="es-BO"/>
        </w:rPr>
      </w:pPr>
    </w:p>
    <w:p w14:paraId="32924361" w14:textId="77777777" w:rsidR="003C37AD" w:rsidRPr="008F554D" w:rsidRDefault="003C37AD" w:rsidP="003C37AD">
      <w:pPr>
        <w:pStyle w:val="Encabezado"/>
        <w:ind w:left="1985"/>
        <w:jc w:val="both"/>
        <w:rPr>
          <w:sz w:val="18"/>
          <w:lang w:val="es-BO"/>
        </w:rPr>
      </w:pPr>
    </w:p>
    <w:p w14:paraId="302FA9D2" w14:textId="77777777" w:rsidR="003C37AD" w:rsidRPr="008F554D" w:rsidRDefault="008E41D7" w:rsidP="003C37AD">
      <w:pPr>
        <w:pStyle w:val="Encabezado"/>
        <w:ind w:left="1985"/>
        <w:jc w:val="both"/>
        <w:rPr>
          <w:sz w:val="18"/>
          <w:lang w:val="es-BO"/>
        </w:rPr>
      </w:pPr>
      <m:oMathPara>
        <m:oMath>
          <m:sSub>
            <m:sSubPr>
              <m:ctrlPr>
                <w:rPr>
                  <w:rFonts w:asci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r>
            <m:rPr>
              <m:sty m:val="bi"/>
            </m:rPr>
            <w:rPr>
              <w:rFonts w:ascii="Cambria Math" w:cs="Arial"/>
              <w:sz w:val="18"/>
              <w:szCs w:val="18"/>
              <w:lang w:val="es-BO"/>
            </w:rPr>
            <m:t>=</m:t>
          </m:r>
          <m:f>
            <m:fPr>
              <m:ctrlPr>
                <w:rPr>
                  <w:rFonts w:ascii="Cambria Math" w:cs="Arial"/>
                  <w:b/>
                  <w:i/>
                  <w:sz w:val="18"/>
                  <w:szCs w:val="18"/>
                  <w:lang w:val="es-BO"/>
                </w:rPr>
              </m:ctrlPr>
            </m:fPr>
            <m:num>
              <m:r>
                <m:rPr>
                  <m:sty m:val="bi"/>
                </m:rPr>
                <w:rPr>
                  <w:rFonts w:ascii="Cambria Math" w:hAnsi="Cambria Math" w:cs="Arial"/>
                  <w:sz w:val="18"/>
                  <w:szCs w:val="18"/>
                  <w:lang w:val="es-BO"/>
                </w:rPr>
                <m:t>PEMV</m:t>
              </m:r>
              <m:r>
                <m:rPr>
                  <m:sty m:val="bi"/>
                </m:rPr>
                <w:rPr>
                  <w:rFonts w:hAnsi="Cambria Math" w:cs="Arial"/>
                  <w:sz w:val="18"/>
                  <w:szCs w:val="18"/>
                  <w:lang w:val="es-BO"/>
                </w:rPr>
                <m:t>*</m:t>
              </m:r>
              <m:r>
                <m:rPr>
                  <m:sty m:val="bi"/>
                </m:rPr>
                <w:rPr>
                  <w:rFonts w:ascii="Cambria Math" w:hAnsi="Cambria Math" w:cs="Arial"/>
                  <w:sz w:val="18"/>
                  <w:szCs w:val="18"/>
                  <w:lang w:val="es-BO"/>
                </w:rPr>
                <m:t>30</m:t>
              </m:r>
            </m:num>
            <m:den>
              <m:sSub>
                <m:sSubPr>
                  <m:ctrlPr>
                    <w:rPr>
                      <w:rFonts w:asci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den>
          </m:f>
        </m:oMath>
      </m:oMathPara>
    </w:p>
    <w:p w14:paraId="2F929F01" w14:textId="77777777" w:rsidR="003C37AD" w:rsidRPr="008F554D" w:rsidRDefault="003C37AD" w:rsidP="003C37AD">
      <w:pPr>
        <w:ind w:left="2160"/>
        <w:jc w:val="both"/>
        <w:rPr>
          <w:rFonts w:cs="Arial"/>
          <w:sz w:val="18"/>
          <w:szCs w:val="18"/>
          <w:lang w:val="es-BO"/>
        </w:rPr>
      </w:pPr>
      <w:r w:rsidRPr="008F554D">
        <w:rPr>
          <w:rFonts w:cs="Arial"/>
          <w:sz w:val="18"/>
          <w:szCs w:val="18"/>
          <w:lang w:val="es-BO"/>
        </w:rPr>
        <w:t>Donde:</w:t>
      </w:r>
      <w:r w:rsidRPr="008F554D">
        <w:rPr>
          <w:rFonts w:cs="Arial"/>
          <w:sz w:val="18"/>
          <w:szCs w:val="18"/>
          <w:lang w:val="es-BO"/>
        </w:rPr>
        <w:tab/>
      </w:r>
    </w:p>
    <w:p w14:paraId="26EAA84E" w14:textId="77777777" w:rsidR="003C37AD" w:rsidRPr="008F554D" w:rsidRDefault="003C37AD" w:rsidP="003C37AD">
      <w:pPr>
        <w:ind w:left="2160"/>
        <w:jc w:val="both"/>
        <w:rPr>
          <w:rFonts w:cs="Arial"/>
          <w:sz w:val="18"/>
          <w:szCs w:val="18"/>
          <w:lang w:val="es-BO"/>
        </w:rPr>
      </w:pPr>
    </w:p>
    <w:p w14:paraId="134781FE" w14:textId="77777777" w:rsidR="003C37AD" w:rsidRPr="008F554D" w:rsidRDefault="008E41D7" w:rsidP="003C37AD">
      <w:pPr>
        <w:tabs>
          <w:tab w:val="left" w:pos="709"/>
          <w:tab w:val="left" w:pos="1418"/>
        </w:tabs>
        <w:ind w:left="2835" w:hanging="675"/>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oMath>
      <w:r w:rsidR="003C37AD" w:rsidRPr="008F554D">
        <w:rPr>
          <w:rFonts w:cs="Arial"/>
          <w:sz w:val="18"/>
          <w:szCs w:val="18"/>
          <w:lang w:val="es-BO"/>
        </w:rPr>
        <w:tab/>
        <w:t>Puntaje de la Evaluación del Costo o Propuesta Económica del proponente</w:t>
      </w:r>
      <m:oMath>
        <m:r>
          <m:rPr>
            <m:sty m:val="bi"/>
          </m:rPr>
          <w:rPr>
            <w:rFonts w:ascii="Cambria Math" w:hAnsi="Cambria Math" w:cs="Arial"/>
            <w:sz w:val="18"/>
            <w:szCs w:val="18"/>
            <w:lang w:val="es-BO"/>
          </w:rPr>
          <m:t xml:space="preserve"> i</m:t>
        </m:r>
      </m:oMath>
      <w:r w:rsidR="003C37AD" w:rsidRPr="008F554D">
        <w:rPr>
          <w:rFonts w:cs="Arial"/>
          <w:sz w:val="18"/>
          <w:szCs w:val="18"/>
          <w:lang w:val="es-BO"/>
        </w:rPr>
        <w:t xml:space="preserve"> </w:t>
      </w:r>
    </w:p>
    <w:p w14:paraId="3952B5F4" w14:textId="77777777" w:rsidR="003C37AD" w:rsidRPr="008F554D" w:rsidRDefault="003C37AD" w:rsidP="003C37AD">
      <w:pPr>
        <w:ind w:left="2266" w:hanging="142"/>
        <w:jc w:val="both"/>
        <w:rPr>
          <w:rFonts w:cs="Arial"/>
          <w:sz w:val="18"/>
          <w:szCs w:val="18"/>
          <w:lang w:val="es-BO"/>
        </w:rPr>
      </w:pPr>
      <m:oMath>
        <m:r>
          <m:rPr>
            <m:sty m:val="bi"/>
          </m:rPr>
          <w:rPr>
            <w:rFonts w:ascii="Cambria Math" w:hAnsi="Cambria Math" w:cs="Arial"/>
            <w:sz w:val="18"/>
            <w:szCs w:val="18"/>
            <w:lang w:val="es-BO"/>
          </w:rPr>
          <m:t>PEMV</m:t>
        </m:r>
      </m:oMath>
      <w:r w:rsidRPr="008F554D">
        <w:rPr>
          <w:rFonts w:cs="Arial"/>
          <w:sz w:val="18"/>
          <w:szCs w:val="18"/>
          <w:lang w:val="es-BO"/>
        </w:rPr>
        <w:tab/>
        <w:t>Propuesta Económica de Menor Valor</w:t>
      </w:r>
    </w:p>
    <w:p w14:paraId="351B32D3" w14:textId="77777777" w:rsidR="003C37AD" w:rsidRPr="008F554D" w:rsidRDefault="008E41D7" w:rsidP="003C37AD">
      <w:pPr>
        <w:ind w:left="2266" w:hanging="14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003C37AD" w:rsidRPr="008F554D">
        <w:rPr>
          <w:rFonts w:cs="Arial"/>
          <w:sz w:val="18"/>
          <w:szCs w:val="18"/>
          <w:lang w:val="es-BO"/>
        </w:rPr>
        <w:tab/>
        <w:t xml:space="preserve">Propuesta Económica del Proponente </w:t>
      </w:r>
      <m:oMath>
        <m:r>
          <m:rPr>
            <m:sty m:val="bi"/>
          </m:rPr>
          <w:rPr>
            <w:rFonts w:ascii="Cambria Math" w:hAnsi="Cambria Math" w:cs="Arial"/>
            <w:sz w:val="18"/>
            <w:szCs w:val="18"/>
            <w:lang w:val="es-BO"/>
          </w:rPr>
          <m:t>i</m:t>
        </m:r>
      </m:oMath>
    </w:p>
    <w:p w14:paraId="6F7992AE" w14:textId="77777777" w:rsidR="003C37AD" w:rsidRPr="008F554D" w:rsidRDefault="003C37AD" w:rsidP="007E4467">
      <w:pPr>
        <w:pStyle w:val="Encabezado"/>
        <w:ind w:left="1985"/>
        <w:jc w:val="both"/>
        <w:rPr>
          <w:sz w:val="18"/>
          <w:lang w:val="es-BO"/>
        </w:rPr>
      </w:pPr>
    </w:p>
    <w:p w14:paraId="1732579E" w14:textId="2C4D8EFF" w:rsidR="003B474D" w:rsidRDefault="003B474D" w:rsidP="007E4467">
      <w:pPr>
        <w:pStyle w:val="Encabezado"/>
        <w:ind w:left="1985"/>
        <w:jc w:val="both"/>
        <w:rPr>
          <w:sz w:val="18"/>
          <w:lang w:val="es-BO"/>
        </w:rPr>
      </w:pPr>
      <w:r w:rsidRPr="003B474D">
        <w:rPr>
          <w:sz w:val="18"/>
          <w:lang w:val="es-BO"/>
        </w:rPr>
        <w:t xml:space="preserve">Para las propuestas electrónicas </w:t>
      </w:r>
      <w:r w:rsidR="009C3DE1">
        <w:rPr>
          <w:sz w:val="18"/>
          <w:lang w:val="es-BO"/>
        </w:rPr>
        <w:t xml:space="preserve">el </w:t>
      </w:r>
      <w:proofErr w:type="gramStart"/>
      <w:r w:rsidR="009C3DE1">
        <w:rPr>
          <w:sz w:val="18"/>
          <w:lang w:val="es-BO"/>
        </w:rPr>
        <w:t>Responsable</w:t>
      </w:r>
      <w:proofErr w:type="gramEnd"/>
      <w:r w:rsidR="009C3DE1">
        <w:rPr>
          <w:sz w:val="18"/>
          <w:lang w:val="es-BO"/>
        </w:rPr>
        <w:t xml:space="preserve"> de Evaluación o </w:t>
      </w:r>
      <w:r w:rsidRPr="003B474D">
        <w:rPr>
          <w:sz w:val="18"/>
          <w:lang w:val="es-BO"/>
        </w:rPr>
        <w:t>la Comisión de Calificación podrá considerar los datos del Reporte Electrónico como un apoyo para la elaboración del Formulario V-2.</w:t>
      </w:r>
    </w:p>
    <w:p w14:paraId="4BDD1C3A" w14:textId="77777777" w:rsidR="003B474D" w:rsidRDefault="003B474D" w:rsidP="007E4467">
      <w:pPr>
        <w:pStyle w:val="Encabezado"/>
        <w:ind w:left="1985"/>
        <w:jc w:val="both"/>
        <w:rPr>
          <w:sz w:val="18"/>
          <w:lang w:val="es-BO"/>
        </w:rPr>
      </w:pPr>
    </w:p>
    <w:p w14:paraId="25FD08BC" w14:textId="74D4E82C" w:rsidR="006362BF" w:rsidRPr="008F554D" w:rsidRDefault="006362BF" w:rsidP="007E4467">
      <w:pPr>
        <w:pStyle w:val="Encabezado"/>
        <w:ind w:left="1985"/>
        <w:jc w:val="both"/>
        <w:rPr>
          <w:sz w:val="18"/>
          <w:lang w:val="es-BO"/>
        </w:rPr>
      </w:pPr>
      <w:r w:rsidRPr="008F554D">
        <w:rPr>
          <w:sz w:val="18"/>
          <w:lang w:val="es-BO"/>
        </w:rPr>
        <w:t xml:space="preserve">Las propuestas que no fueran descalificadas </w:t>
      </w:r>
      <w:r w:rsidR="00E161FE" w:rsidRPr="008F554D">
        <w:rPr>
          <w:sz w:val="18"/>
          <w:lang w:val="es-BO"/>
        </w:rPr>
        <w:t>en la etapa de la Evaluación Económica</w:t>
      </w:r>
      <w:r w:rsidRPr="008F554D">
        <w:rPr>
          <w:sz w:val="18"/>
          <w:lang w:val="es-BO"/>
        </w:rPr>
        <w:t>, pasar</w:t>
      </w:r>
      <w:r w:rsidR="003B474D">
        <w:rPr>
          <w:sz w:val="18"/>
          <w:lang w:val="es-BO"/>
        </w:rPr>
        <w:t>á</w:t>
      </w:r>
      <w:r w:rsidRPr="008F554D">
        <w:rPr>
          <w:sz w:val="18"/>
          <w:lang w:val="es-BO"/>
        </w:rPr>
        <w:t xml:space="preserve">n a la Evaluación </w:t>
      </w:r>
      <w:r w:rsidR="00E161FE" w:rsidRPr="008F554D">
        <w:rPr>
          <w:sz w:val="18"/>
          <w:lang w:val="es-BO"/>
        </w:rPr>
        <w:t xml:space="preserve">de la Propuesta </w:t>
      </w:r>
      <w:r w:rsidRPr="008F554D">
        <w:rPr>
          <w:sz w:val="18"/>
          <w:lang w:val="es-BO"/>
        </w:rPr>
        <w:t>Técnica.</w:t>
      </w:r>
    </w:p>
    <w:p w14:paraId="7744E0F2" w14:textId="77777777" w:rsidR="006362BF" w:rsidRPr="008F554D" w:rsidRDefault="006362BF" w:rsidP="00C064A6">
      <w:pPr>
        <w:pStyle w:val="Encabezado"/>
        <w:ind w:left="1276"/>
        <w:jc w:val="both"/>
        <w:rPr>
          <w:b/>
          <w:sz w:val="18"/>
          <w:lang w:val="es-BO"/>
        </w:rPr>
      </w:pPr>
      <w:r w:rsidRPr="008F554D">
        <w:rPr>
          <w:b/>
          <w:sz w:val="18"/>
          <w:lang w:val="es-BO"/>
        </w:rPr>
        <w:tab/>
      </w:r>
    </w:p>
    <w:p w14:paraId="28769D26" w14:textId="77777777" w:rsidR="006362BF" w:rsidRPr="008F554D" w:rsidRDefault="006362BF" w:rsidP="008E41D7">
      <w:pPr>
        <w:pStyle w:val="Encabezado"/>
        <w:numPr>
          <w:ilvl w:val="1"/>
          <w:numId w:val="24"/>
        </w:numPr>
        <w:ind w:left="1276" w:hanging="850"/>
        <w:jc w:val="both"/>
        <w:rPr>
          <w:b/>
          <w:sz w:val="18"/>
          <w:lang w:val="es-BO"/>
        </w:rPr>
      </w:pPr>
      <w:bookmarkStart w:id="91" w:name="_Toc378863804"/>
      <w:r w:rsidRPr="008F554D">
        <w:rPr>
          <w:b/>
          <w:sz w:val="18"/>
          <w:lang w:val="es-BO"/>
        </w:rPr>
        <w:t>Evaluación Propuesta Técnica</w:t>
      </w:r>
      <w:bookmarkEnd w:id="91"/>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Encabezado"/>
        <w:ind w:left="1276"/>
        <w:jc w:val="both"/>
        <w:rPr>
          <w:rFonts w:cs="Arial"/>
          <w:sz w:val="18"/>
          <w:szCs w:val="18"/>
          <w:lang w:val="es-BO"/>
        </w:rPr>
      </w:pPr>
      <w:r w:rsidRPr="008F554D">
        <w:rPr>
          <w:sz w:val="18"/>
          <w:lang w:val="es-BO"/>
        </w:rPr>
        <w:t>La</w:t>
      </w:r>
      <w:r w:rsidR="00DF528B" w:rsidRPr="008F554D">
        <w:rPr>
          <w:rFonts w:cs="Arial"/>
          <w:sz w:val="18"/>
          <w:szCs w:val="18"/>
          <w:lang w:val="es-BO"/>
        </w:rPr>
        <w:t xml:space="preserve"> propuesta técnica, contenida en </w:t>
      </w:r>
      <w:r w:rsidR="00F34D63" w:rsidRPr="008F554D">
        <w:rPr>
          <w:rFonts w:cs="Arial"/>
          <w:sz w:val="18"/>
          <w:szCs w:val="18"/>
          <w:lang w:val="es-BO"/>
        </w:rPr>
        <w:t xml:space="preserve">los </w:t>
      </w:r>
      <w:r w:rsidR="00DF528B" w:rsidRPr="008F554D">
        <w:rPr>
          <w:rFonts w:cs="Arial"/>
          <w:sz w:val="18"/>
          <w:szCs w:val="18"/>
          <w:lang w:val="es-BO"/>
        </w:rPr>
        <w:t>Formulario</w:t>
      </w:r>
      <w:r w:rsidR="00F34D63" w:rsidRPr="008F554D">
        <w:rPr>
          <w:rFonts w:cs="Arial"/>
          <w:sz w:val="18"/>
          <w:szCs w:val="18"/>
          <w:lang w:val="es-BO"/>
        </w:rPr>
        <w:t>s</w:t>
      </w:r>
      <w:r w:rsidR="00DF528B" w:rsidRPr="008F554D">
        <w:rPr>
          <w:rFonts w:cs="Arial"/>
          <w:sz w:val="18"/>
          <w:szCs w:val="18"/>
          <w:lang w:val="es-BO"/>
        </w:rPr>
        <w:t xml:space="preserve"> </w:t>
      </w:r>
      <w:r w:rsidR="00F34D63" w:rsidRPr="008F554D">
        <w:rPr>
          <w:rFonts w:cs="Arial"/>
          <w:sz w:val="18"/>
          <w:szCs w:val="18"/>
          <w:lang w:val="es-BO"/>
        </w:rPr>
        <w:t>C-1,</w:t>
      </w:r>
      <w:r w:rsidR="00C82F9F" w:rsidRPr="008F554D">
        <w:rPr>
          <w:rFonts w:cs="Arial"/>
          <w:sz w:val="18"/>
          <w:szCs w:val="18"/>
          <w:lang w:val="es-BO"/>
        </w:rPr>
        <w:t xml:space="preserve"> A-3, A-4 y A-5</w:t>
      </w:r>
      <w:r w:rsidR="00DF528B" w:rsidRPr="008F554D">
        <w:rPr>
          <w:rFonts w:cs="Arial"/>
          <w:sz w:val="18"/>
          <w:szCs w:val="18"/>
          <w:lang w:val="es-BO"/>
        </w:rPr>
        <w:t xml:space="preserve"> será evaluada aplicando la </w:t>
      </w:r>
      <w:r w:rsidR="00BD3CAA" w:rsidRPr="008F554D">
        <w:rPr>
          <w:rFonts w:cs="Arial"/>
          <w:sz w:val="18"/>
          <w:szCs w:val="18"/>
          <w:lang w:val="es-BO"/>
        </w:rPr>
        <w:t>metodología CUMPLE</w:t>
      </w:r>
      <w:r w:rsidR="00DF528B" w:rsidRPr="008F554D">
        <w:rPr>
          <w:rFonts w:cs="Arial"/>
          <w:sz w:val="18"/>
          <w:szCs w:val="18"/>
          <w:lang w:val="es-BO"/>
        </w:rPr>
        <w:t xml:space="preserve">/NO CUMPLE, utilizando el Formulario </w:t>
      </w:r>
      <w:r w:rsidR="006362BF" w:rsidRPr="008F554D">
        <w:rPr>
          <w:rFonts w:cs="Arial"/>
          <w:sz w:val="18"/>
          <w:szCs w:val="18"/>
          <w:lang w:val="es-BO"/>
        </w:rPr>
        <w:t>V-</w:t>
      </w:r>
      <w:r w:rsidR="00DF528B" w:rsidRPr="008F554D">
        <w:rPr>
          <w:rFonts w:cs="Arial"/>
          <w:sz w:val="18"/>
          <w:szCs w:val="18"/>
          <w:lang w:val="es-BO"/>
        </w:rPr>
        <w:t>3</w:t>
      </w:r>
      <w:r w:rsidR="006362BF" w:rsidRPr="008F554D">
        <w:rPr>
          <w:rFonts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Encabezado"/>
        <w:ind w:left="1276"/>
        <w:jc w:val="both"/>
        <w:rPr>
          <w:rFonts w:cs="Arial"/>
          <w:sz w:val="18"/>
          <w:szCs w:val="18"/>
          <w:lang w:val="es-BO"/>
        </w:rPr>
      </w:pPr>
      <w:r w:rsidRPr="008F554D">
        <w:rPr>
          <w:rFonts w:cs="Arial"/>
          <w:sz w:val="18"/>
          <w:szCs w:val="18"/>
          <w:lang w:val="es-BO"/>
        </w:rPr>
        <w:t>A la</w:t>
      </w:r>
      <w:r w:rsidR="006362BF" w:rsidRPr="008F554D">
        <w:rPr>
          <w:rFonts w:cs="Arial"/>
          <w:sz w:val="18"/>
          <w:szCs w:val="18"/>
          <w:lang w:val="es-BO"/>
        </w:rPr>
        <w:t xml:space="preserve">s propuestas que no hubieran sido descalificadas, como resultado de la </w:t>
      </w:r>
      <w:r w:rsidR="008A17BF" w:rsidRPr="008F554D">
        <w:rPr>
          <w:rFonts w:cs="Arial"/>
          <w:sz w:val="18"/>
          <w:szCs w:val="18"/>
          <w:lang w:val="es-BO"/>
        </w:rPr>
        <w:t xml:space="preserve">metodología </w:t>
      </w:r>
      <w:r w:rsidR="006362BF" w:rsidRPr="008F554D">
        <w:rPr>
          <w:rFonts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cs="Arial"/>
          <w:sz w:val="18"/>
          <w:szCs w:val="18"/>
          <w:lang w:val="es-BO"/>
        </w:rPr>
        <w:t xml:space="preserve">utilizando </w:t>
      </w:r>
      <w:r w:rsidR="006362BF" w:rsidRPr="008F554D">
        <w:rPr>
          <w:rFonts w:cs="Arial"/>
          <w:sz w:val="18"/>
          <w:szCs w:val="18"/>
          <w:lang w:val="es-BO"/>
        </w:rPr>
        <w:t>el Formulario V-</w:t>
      </w:r>
      <w:r w:rsidR="004C6068" w:rsidRPr="008F554D">
        <w:rPr>
          <w:rFonts w:cs="Arial"/>
          <w:sz w:val="18"/>
          <w:szCs w:val="18"/>
          <w:lang w:val="es-BO"/>
        </w:rPr>
        <w:t>3</w:t>
      </w:r>
      <w:r w:rsidR="006362BF" w:rsidRPr="008F554D">
        <w:rPr>
          <w:rFonts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Encabezado"/>
        <w:ind w:left="1276"/>
        <w:jc w:val="both"/>
        <w:rPr>
          <w:sz w:val="18"/>
          <w:lang w:val="es-BO"/>
        </w:rPr>
      </w:pPr>
      <w:r w:rsidRPr="008F554D">
        <w:rPr>
          <w:sz w:val="18"/>
          <w:lang w:val="es-BO"/>
        </w:rPr>
        <w:t>El puntaje de la Evaluación de la Propuesta Técnica (</w:t>
      </w:r>
      <w:proofErr w:type="spellStart"/>
      <w:r w:rsidRPr="008F554D">
        <w:rPr>
          <w:sz w:val="18"/>
          <w:lang w:val="es-BO"/>
        </w:rPr>
        <w:t>PTi</w:t>
      </w:r>
      <w:proofErr w:type="spellEnd"/>
      <w:r w:rsidRPr="008F554D">
        <w:rPr>
          <w:sz w:val="18"/>
          <w:lang w:val="es-BO"/>
        </w:rPr>
        <w:t>), será el resultado de la suma de los puntajes obtenidos de la evaluación de los Formularios C-1</w:t>
      </w:r>
      <w:r w:rsidR="00C82F9F" w:rsidRPr="008F554D">
        <w:rPr>
          <w:sz w:val="18"/>
          <w:lang w:val="es-BO"/>
        </w:rPr>
        <w:t>, A-3, A-4, A-5</w:t>
      </w:r>
      <w:r w:rsidRPr="008F554D">
        <w:rPr>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Encabezado"/>
        <w:ind w:left="1276"/>
        <w:jc w:val="both"/>
        <w:rPr>
          <w:sz w:val="18"/>
          <w:lang w:val="es-BO"/>
        </w:rPr>
      </w:pPr>
      <w:r w:rsidRPr="008F554D">
        <w:rPr>
          <w:sz w:val="18"/>
          <w:lang w:val="es-BO"/>
        </w:rPr>
        <w:t xml:space="preserve">Las propuestas que en la Evaluación de la </w:t>
      </w:r>
      <w:r w:rsidR="006B081D" w:rsidRPr="008F554D">
        <w:rPr>
          <w:sz w:val="18"/>
          <w:lang w:val="es-BO"/>
        </w:rPr>
        <w:t>Pr</w:t>
      </w:r>
      <w:r w:rsidRPr="008F554D">
        <w:rPr>
          <w:sz w:val="18"/>
          <w:lang w:val="es-BO"/>
        </w:rPr>
        <w:t>opuesta Técnica (</w:t>
      </w:r>
      <w:proofErr w:type="spellStart"/>
      <w:r w:rsidRPr="008F554D">
        <w:rPr>
          <w:sz w:val="18"/>
          <w:lang w:val="es-BO"/>
        </w:rPr>
        <w:t>PT</w:t>
      </w:r>
      <w:r w:rsidR="006B081D" w:rsidRPr="008F554D">
        <w:rPr>
          <w:sz w:val="18"/>
          <w:lang w:val="es-BO"/>
        </w:rPr>
        <w:t>i</w:t>
      </w:r>
      <w:proofErr w:type="spellEnd"/>
      <w:r w:rsidRPr="008F554D">
        <w:rPr>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8E41D7">
      <w:pPr>
        <w:pStyle w:val="Encabezado"/>
        <w:numPr>
          <w:ilvl w:val="1"/>
          <w:numId w:val="24"/>
        </w:numPr>
        <w:ind w:left="1276" w:hanging="850"/>
        <w:jc w:val="both"/>
        <w:rPr>
          <w:b/>
          <w:sz w:val="18"/>
          <w:lang w:val="es-BO"/>
        </w:rPr>
      </w:pPr>
      <w:bookmarkStart w:id="92" w:name="_Toc378863805"/>
      <w:r w:rsidRPr="008F554D">
        <w:rPr>
          <w:b/>
          <w:sz w:val="18"/>
          <w:lang w:val="es-BO"/>
        </w:rPr>
        <w:t>Determinación del Puntaje Total</w:t>
      </w:r>
      <w:bookmarkEnd w:id="92"/>
      <w:r w:rsidRPr="008F554D">
        <w:rPr>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77777777" w:rsidR="00FA5A6B" w:rsidRPr="008F554D" w:rsidRDefault="00FA5A6B" w:rsidP="007C10DB">
      <w:pPr>
        <w:pStyle w:val="Encabezado"/>
        <w:ind w:left="1276"/>
        <w:jc w:val="both"/>
        <w:rPr>
          <w:rFonts w:cs="Arial"/>
          <w:sz w:val="18"/>
          <w:szCs w:val="18"/>
          <w:lang w:val="es-BO"/>
        </w:rPr>
      </w:pPr>
      <w:r w:rsidRPr="008F554D">
        <w:rPr>
          <w:sz w:val="18"/>
          <w:lang w:val="es-BO"/>
        </w:rPr>
        <w:lastRenderedPageBreak/>
        <w:t>Una</w:t>
      </w:r>
      <w:r w:rsidRPr="008F554D">
        <w:rPr>
          <w:rFonts w:cs="Arial"/>
          <w:sz w:val="18"/>
          <w:szCs w:val="18"/>
          <w:lang w:val="es-BO"/>
        </w:rPr>
        <w:t xml:space="preserve"> vez calificadas </w:t>
      </w:r>
      <w:r w:rsidR="00BD3CAA" w:rsidRPr="008F554D">
        <w:rPr>
          <w:rFonts w:cs="Arial"/>
          <w:sz w:val="18"/>
          <w:szCs w:val="18"/>
          <w:lang w:val="es-BO"/>
        </w:rPr>
        <w:t xml:space="preserve">y puntuadas </w:t>
      </w:r>
      <w:r w:rsidRPr="008F554D">
        <w:rPr>
          <w:rFonts w:cs="Arial"/>
          <w:sz w:val="18"/>
          <w:szCs w:val="18"/>
          <w:lang w:val="es-BO"/>
        </w:rPr>
        <w:t>las propuestas económica y técnica de cada propuesta, se determinará el puntaje total (</w:t>
      </w:r>
      <w:proofErr w:type="spellStart"/>
      <w:r w:rsidRPr="008F554D">
        <w:rPr>
          <w:rFonts w:cs="Arial"/>
          <w:sz w:val="18"/>
          <w:szCs w:val="18"/>
          <w:lang w:val="es-BO"/>
        </w:rPr>
        <w:t>PTPi</w:t>
      </w:r>
      <w:proofErr w:type="spellEnd"/>
      <w:r w:rsidRPr="008F554D">
        <w:rPr>
          <w:rFonts w:cs="Arial"/>
          <w:sz w:val="18"/>
          <w:szCs w:val="18"/>
          <w:lang w:val="es-BO"/>
        </w:rPr>
        <w:t xml:space="preserve">) de cada una de ellas, </w:t>
      </w:r>
      <w:r w:rsidR="005D2424" w:rsidRPr="008F554D">
        <w:rPr>
          <w:rFonts w:cs="Arial"/>
          <w:sz w:val="18"/>
          <w:szCs w:val="18"/>
          <w:lang w:val="es-BO"/>
        </w:rPr>
        <w:t xml:space="preserve">utilizando el Formulario V-4, </w:t>
      </w:r>
      <w:r w:rsidRPr="008F554D">
        <w:rPr>
          <w:rFonts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77777777" w:rsidR="00FA5A6B" w:rsidRPr="008F554D" w:rsidRDefault="00FA5A6B" w:rsidP="007C10DB">
      <w:pPr>
        <w:pStyle w:val="Encabezado"/>
        <w:ind w:left="1276"/>
        <w:jc w:val="both"/>
        <w:rPr>
          <w:sz w:val="18"/>
          <w:lang w:val="es-BO"/>
        </w:rPr>
      </w:pPr>
      <w:r w:rsidRPr="008F554D">
        <w:rPr>
          <w:sz w:val="18"/>
          <w:lang w:val="es-BO"/>
        </w:rPr>
        <w:t xml:space="preserve">El </w:t>
      </w:r>
      <w:proofErr w:type="gramStart"/>
      <w:r w:rsidRPr="008F554D">
        <w:rPr>
          <w:sz w:val="18"/>
          <w:lang w:val="es-BO"/>
        </w:rPr>
        <w:t>Responsable</w:t>
      </w:r>
      <w:proofErr w:type="gramEnd"/>
      <w:r w:rsidRPr="008F554D">
        <w:rPr>
          <w:sz w:val="18"/>
          <w:lang w:val="es-BO"/>
        </w:rPr>
        <w:t xml:space="preserve"> de Evaluación o la Comisión de Calificación, recomendará la adjudicación de la propuesta que obtuvo el mayor puntaje total (</w:t>
      </w:r>
      <w:proofErr w:type="spellStart"/>
      <w:r w:rsidRPr="008F554D">
        <w:rPr>
          <w:sz w:val="18"/>
          <w:lang w:val="es-BO"/>
        </w:rPr>
        <w:t>PTPi</w:t>
      </w:r>
      <w:proofErr w:type="spellEnd"/>
      <w:r w:rsidRPr="008F554D">
        <w:rPr>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Encabezado"/>
        <w:ind w:left="1276"/>
        <w:jc w:val="both"/>
        <w:rPr>
          <w:rFonts w:cs="Arial"/>
          <w:sz w:val="18"/>
          <w:szCs w:val="18"/>
          <w:lang w:val="es-BO"/>
        </w:rPr>
      </w:pPr>
      <w:r w:rsidRPr="008F554D">
        <w:rPr>
          <w:rFonts w:cs="Arial"/>
          <w:sz w:val="18"/>
          <w:szCs w:val="18"/>
          <w:lang w:val="es-BO"/>
        </w:rPr>
        <w:t xml:space="preserve">En caso de existir empate entre dos o más propuestas, el </w:t>
      </w:r>
      <w:proofErr w:type="gramStart"/>
      <w:r w:rsidRPr="008F554D">
        <w:rPr>
          <w:rFonts w:cs="Arial"/>
          <w:sz w:val="18"/>
          <w:szCs w:val="18"/>
          <w:lang w:val="es-BO"/>
        </w:rPr>
        <w:t>Responsable</w:t>
      </w:r>
      <w:proofErr w:type="gramEnd"/>
      <w:r w:rsidRPr="008F554D">
        <w:rPr>
          <w:rFonts w:cs="Arial"/>
          <w:sz w:val="18"/>
          <w:szCs w:val="18"/>
          <w:lang w:val="es-BO"/>
        </w:rPr>
        <w:t xml:space="preserv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012E8209" w:rsidR="00F80AD4" w:rsidRPr="00AB069F" w:rsidRDefault="00F80AD4" w:rsidP="008E41D7">
      <w:pPr>
        <w:pStyle w:val="AsuntodelcomentarioCar"/>
        <w:numPr>
          <w:ilvl w:val="0"/>
          <w:numId w:val="24"/>
        </w:numPr>
        <w:jc w:val="both"/>
        <w:rPr>
          <w:b/>
          <w:bCs/>
          <w:sz w:val="18"/>
          <w:szCs w:val="18"/>
          <w:lang w:val="es-BO"/>
        </w:rPr>
      </w:pPr>
      <w:bookmarkStart w:id="93" w:name="_Toc61868108"/>
      <w:r w:rsidRPr="00AB069F">
        <w:rPr>
          <w:b/>
          <w:bCs/>
          <w:sz w:val="18"/>
          <w:szCs w:val="18"/>
          <w:lang w:val="es-BO"/>
        </w:rPr>
        <w:t>MÉTODO DE SELECCIÓN Y ADJUDICACIÓN CALIDAD</w:t>
      </w:r>
      <w:bookmarkEnd w:id="93"/>
      <w:r w:rsidR="006D7FFE" w:rsidRPr="00AB069F">
        <w:rPr>
          <w:b/>
          <w:bCs/>
          <w:sz w:val="18"/>
          <w:szCs w:val="18"/>
          <w:lang w:val="es-BO"/>
        </w:rPr>
        <w:t xml:space="preserve"> </w:t>
      </w:r>
      <w:r w:rsidR="006D7FFE" w:rsidRPr="00AB069F">
        <w:rPr>
          <w:rFonts w:cs="Arial"/>
          <w:b/>
          <w:bCs/>
          <w:i/>
          <w:sz w:val="18"/>
          <w:szCs w:val="18"/>
          <w:highlight w:val="yellow"/>
          <w:lang w:val="es-BO"/>
        </w:rPr>
        <w:t>“No corresponde”</w:t>
      </w:r>
    </w:p>
    <w:p w14:paraId="136F6B26" w14:textId="77777777" w:rsidR="00F80AD4" w:rsidRPr="008F554D" w:rsidRDefault="00F80AD4" w:rsidP="00F80AD4">
      <w:pPr>
        <w:ind w:left="567"/>
        <w:jc w:val="both"/>
        <w:rPr>
          <w:rFonts w:cs="Arial"/>
          <w:b/>
          <w:sz w:val="18"/>
          <w:szCs w:val="18"/>
          <w:lang w:val="es-BO"/>
        </w:rPr>
      </w:pPr>
    </w:p>
    <w:p w14:paraId="64F2BC5C" w14:textId="77777777" w:rsidR="00F80AD4" w:rsidRPr="008F554D" w:rsidRDefault="00F80AD4" w:rsidP="006362BF">
      <w:pPr>
        <w:ind w:left="567"/>
        <w:jc w:val="both"/>
        <w:rPr>
          <w:rFonts w:cs="Arial"/>
          <w:b/>
          <w:sz w:val="18"/>
          <w:szCs w:val="18"/>
          <w:lang w:val="es-BO"/>
        </w:rPr>
      </w:pPr>
    </w:p>
    <w:p w14:paraId="4F30FF4C" w14:textId="527EEDB9" w:rsidR="00544884" w:rsidRPr="00AB069F" w:rsidRDefault="00544884" w:rsidP="008E41D7">
      <w:pPr>
        <w:pStyle w:val="AsuntodelcomentarioCar"/>
        <w:numPr>
          <w:ilvl w:val="0"/>
          <w:numId w:val="24"/>
        </w:numPr>
        <w:jc w:val="both"/>
        <w:rPr>
          <w:b/>
          <w:bCs/>
          <w:sz w:val="18"/>
          <w:szCs w:val="18"/>
          <w:lang w:val="es-BO"/>
        </w:rPr>
      </w:pPr>
      <w:bookmarkStart w:id="94" w:name="_Toc61868109"/>
      <w:r w:rsidRPr="00AB069F">
        <w:rPr>
          <w:b/>
          <w:bCs/>
          <w:sz w:val="18"/>
          <w:szCs w:val="18"/>
          <w:lang w:val="es-BO"/>
        </w:rPr>
        <w:t>MÉTODO DE SELECCIÓN Y ADJUDICACIÓN PRESUPUESTO FIJO</w:t>
      </w:r>
      <w:bookmarkEnd w:id="94"/>
      <w:r w:rsidR="006D7FFE" w:rsidRPr="00AB069F">
        <w:rPr>
          <w:b/>
          <w:bCs/>
          <w:sz w:val="18"/>
          <w:szCs w:val="18"/>
          <w:lang w:val="es-BO"/>
        </w:rPr>
        <w:t xml:space="preserve"> </w:t>
      </w:r>
      <w:r w:rsidR="006D7FFE" w:rsidRPr="00AB069F">
        <w:rPr>
          <w:rFonts w:cs="Arial"/>
          <w:b/>
          <w:bCs/>
          <w:i/>
          <w:sz w:val="18"/>
          <w:szCs w:val="18"/>
          <w:highlight w:val="yellow"/>
          <w:lang w:val="es-BO"/>
        </w:rPr>
        <w:t>“No corresponde”</w:t>
      </w:r>
    </w:p>
    <w:p w14:paraId="25BED356" w14:textId="77777777" w:rsidR="00CA6874" w:rsidRPr="00AB069F" w:rsidRDefault="00CA6874" w:rsidP="00544884">
      <w:pPr>
        <w:pStyle w:val="Ttulo4Car"/>
        <w:tabs>
          <w:tab w:val="left" w:pos="709"/>
        </w:tabs>
        <w:jc w:val="both"/>
        <w:rPr>
          <w:rFonts w:cs="Tahoma"/>
          <w:b/>
          <w:bCs/>
          <w:sz w:val="18"/>
          <w:szCs w:val="18"/>
          <w:lang w:val="es-BO"/>
        </w:rPr>
      </w:pPr>
    </w:p>
    <w:p w14:paraId="16F365DE" w14:textId="77777777" w:rsidR="000972DC" w:rsidRPr="00AB069F" w:rsidRDefault="000972DC" w:rsidP="007A588B">
      <w:pPr>
        <w:ind w:left="540" w:right="-4"/>
        <w:jc w:val="both"/>
        <w:rPr>
          <w:rFonts w:cs="Arial"/>
          <w:b/>
          <w:bCs/>
          <w:sz w:val="18"/>
          <w:szCs w:val="18"/>
          <w:lang w:val="es-BO"/>
        </w:rPr>
      </w:pPr>
    </w:p>
    <w:p w14:paraId="1297B02C" w14:textId="3ABA205E" w:rsidR="002F1B02" w:rsidRPr="00AB069F" w:rsidRDefault="002F1B02" w:rsidP="008E41D7">
      <w:pPr>
        <w:pStyle w:val="AsuntodelcomentarioCar"/>
        <w:numPr>
          <w:ilvl w:val="0"/>
          <w:numId w:val="24"/>
        </w:numPr>
        <w:jc w:val="both"/>
        <w:rPr>
          <w:b/>
          <w:bCs/>
          <w:sz w:val="18"/>
          <w:szCs w:val="18"/>
          <w:lang w:val="es-BO"/>
        </w:rPr>
      </w:pPr>
      <w:bookmarkStart w:id="95" w:name="_Toc61868110"/>
      <w:r w:rsidRPr="00AB069F">
        <w:rPr>
          <w:b/>
          <w:bCs/>
          <w:sz w:val="18"/>
          <w:szCs w:val="18"/>
          <w:lang w:val="es-BO"/>
        </w:rPr>
        <w:t>MÉTODO DE SELECCIÓN Y ADJUDICACIÓN MENOR COSTO</w:t>
      </w:r>
      <w:bookmarkEnd w:id="95"/>
      <w:r w:rsidR="006D7FFE" w:rsidRPr="00AB069F">
        <w:rPr>
          <w:b/>
          <w:bCs/>
          <w:sz w:val="18"/>
          <w:szCs w:val="18"/>
          <w:lang w:val="es-BO"/>
        </w:rPr>
        <w:t xml:space="preserve"> </w:t>
      </w:r>
      <w:r w:rsidR="006D7FFE" w:rsidRPr="00AB069F">
        <w:rPr>
          <w:rFonts w:cs="Arial"/>
          <w:b/>
          <w:bCs/>
          <w:i/>
          <w:sz w:val="18"/>
          <w:szCs w:val="18"/>
          <w:highlight w:val="yellow"/>
          <w:lang w:val="es-BO"/>
        </w:rPr>
        <w:t>“No corresponde”</w:t>
      </w:r>
    </w:p>
    <w:p w14:paraId="604E43CB" w14:textId="77777777" w:rsidR="003F7C38" w:rsidRPr="00AB069F" w:rsidRDefault="003F7C38" w:rsidP="003F7C38">
      <w:pPr>
        <w:ind w:left="525"/>
        <w:jc w:val="both"/>
        <w:rPr>
          <w:rFonts w:cs="Arial"/>
          <w:b/>
          <w:bCs/>
          <w:sz w:val="18"/>
          <w:szCs w:val="18"/>
          <w:lang w:val="es-BO"/>
        </w:rPr>
      </w:pPr>
    </w:p>
    <w:p w14:paraId="679B53CB" w14:textId="77777777" w:rsidR="00233FCB" w:rsidRPr="00AB069F" w:rsidRDefault="00233FCB" w:rsidP="006F563C">
      <w:pPr>
        <w:tabs>
          <w:tab w:val="left" w:pos="567"/>
        </w:tabs>
        <w:ind w:left="708"/>
        <w:jc w:val="both"/>
        <w:rPr>
          <w:rFonts w:cs="Arial"/>
          <w:b/>
          <w:bCs/>
          <w:sz w:val="18"/>
          <w:szCs w:val="18"/>
          <w:lang w:val="es-BO" w:eastAsia="en-US"/>
        </w:rPr>
      </w:pPr>
    </w:p>
    <w:p w14:paraId="4CEA8037" w14:textId="77777777" w:rsidR="009B0729" w:rsidRPr="00AB069F" w:rsidRDefault="009B0729" w:rsidP="008E41D7">
      <w:pPr>
        <w:pStyle w:val="AsuntodelcomentarioCar"/>
        <w:numPr>
          <w:ilvl w:val="0"/>
          <w:numId w:val="24"/>
        </w:numPr>
        <w:jc w:val="both"/>
        <w:rPr>
          <w:b/>
          <w:bCs/>
          <w:sz w:val="18"/>
          <w:szCs w:val="18"/>
          <w:lang w:val="es-BO"/>
        </w:rPr>
      </w:pPr>
      <w:bookmarkStart w:id="96" w:name="_Toc61868111"/>
      <w:r w:rsidRPr="00AB069F">
        <w:rPr>
          <w:b/>
          <w:bCs/>
          <w:sz w:val="18"/>
          <w:szCs w:val="18"/>
          <w:lang w:val="es-BO"/>
        </w:rPr>
        <w:t>CONTENIDO DEL INFORME DE EVALUACIÓN Y RECOMENDACIÓN</w:t>
      </w:r>
      <w:bookmarkEnd w:id="96"/>
    </w:p>
    <w:p w14:paraId="5B45A648" w14:textId="77777777" w:rsidR="009B0729" w:rsidRPr="00AB069F" w:rsidRDefault="009B0729" w:rsidP="009B0729">
      <w:pPr>
        <w:rPr>
          <w:rFonts w:cs="Arial"/>
          <w:b/>
          <w:bCs/>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77777777" w:rsidR="009B0729" w:rsidRPr="008F554D" w:rsidRDefault="009B0729" w:rsidP="008E41D7">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Nómina de los proponentes.</w:t>
      </w:r>
    </w:p>
    <w:p w14:paraId="36BD1D5C" w14:textId="77777777" w:rsidR="009B0729" w:rsidRPr="008F554D" w:rsidRDefault="009B0729" w:rsidP="008E41D7">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715B40" w:rsidRPr="008F554D">
        <w:rPr>
          <w:rFonts w:cs="Arial"/>
          <w:sz w:val="18"/>
          <w:szCs w:val="18"/>
          <w:lang w:val="es-BO"/>
        </w:rPr>
        <w:t>.</w:t>
      </w:r>
    </w:p>
    <w:p w14:paraId="101C2B5D" w14:textId="77777777" w:rsidR="009B0729" w:rsidRPr="008F554D" w:rsidRDefault="009B0729" w:rsidP="008E41D7">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p>
    <w:p w14:paraId="23B85991" w14:textId="77777777" w:rsidR="009B0729" w:rsidRPr="008F554D" w:rsidRDefault="009B0729" w:rsidP="008E41D7">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p>
    <w:p w14:paraId="7250CDCA" w14:textId="77777777" w:rsidR="00F6167A" w:rsidRPr="008F554D" w:rsidRDefault="00F6167A" w:rsidP="008E41D7">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p>
    <w:p w14:paraId="20F3AE7A" w14:textId="77777777" w:rsidR="009B0729" w:rsidRPr="008F554D" w:rsidRDefault="009B0729" w:rsidP="008E41D7">
      <w:pPr>
        <w:numPr>
          <w:ilvl w:val="0"/>
          <w:numId w:val="21"/>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 xml:space="preserve">que el </w:t>
      </w:r>
      <w:proofErr w:type="gramStart"/>
      <w:r w:rsidR="009C6CF6" w:rsidRPr="008F554D">
        <w:rPr>
          <w:rFonts w:cs="Arial"/>
          <w:sz w:val="18"/>
          <w:szCs w:val="18"/>
          <w:lang w:val="es-BO"/>
        </w:rPr>
        <w:t>Responsable</w:t>
      </w:r>
      <w:proofErr w:type="gramEnd"/>
      <w:r w:rsidR="009C6CF6" w:rsidRPr="008F554D">
        <w:rPr>
          <w:rFonts w:cs="Arial"/>
          <w:sz w:val="18"/>
          <w:szCs w:val="18"/>
          <w:lang w:val="es-BO"/>
        </w:rPr>
        <w:t xml:space="preserv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AB069F" w:rsidRDefault="009B0729" w:rsidP="008E41D7">
      <w:pPr>
        <w:pStyle w:val="AsuntodelcomentarioCar"/>
        <w:numPr>
          <w:ilvl w:val="0"/>
          <w:numId w:val="24"/>
        </w:numPr>
        <w:jc w:val="both"/>
        <w:rPr>
          <w:b/>
          <w:bCs/>
          <w:sz w:val="18"/>
          <w:szCs w:val="18"/>
          <w:lang w:val="es-BO"/>
        </w:rPr>
      </w:pPr>
      <w:bookmarkStart w:id="97" w:name="_Toc61868112"/>
      <w:r w:rsidRPr="00AB069F">
        <w:rPr>
          <w:b/>
          <w:bCs/>
          <w:sz w:val="18"/>
          <w:szCs w:val="18"/>
          <w:lang w:val="es-BO"/>
        </w:rPr>
        <w:t>ADJUDICACIÓN O DECLARATORIA DESIERTA</w:t>
      </w:r>
      <w:bookmarkEnd w:id="97"/>
    </w:p>
    <w:p w14:paraId="405FC8EF" w14:textId="77777777" w:rsidR="00646D94" w:rsidRPr="008F554D" w:rsidRDefault="00646D94" w:rsidP="00646D94">
      <w:pPr>
        <w:ind w:left="1416"/>
        <w:jc w:val="both"/>
        <w:rPr>
          <w:rFonts w:cs="Arial"/>
          <w:sz w:val="18"/>
          <w:szCs w:val="18"/>
          <w:lang w:val="es-BO"/>
        </w:rPr>
      </w:pPr>
    </w:p>
    <w:p w14:paraId="35AC60D3" w14:textId="77777777" w:rsidR="00646D94" w:rsidRPr="008F554D" w:rsidRDefault="00646D94" w:rsidP="008E41D7">
      <w:pPr>
        <w:pStyle w:val="Encabezado"/>
        <w:numPr>
          <w:ilvl w:val="0"/>
          <w:numId w:val="12"/>
        </w:numPr>
        <w:jc w:val="both"/>
        <w:rPr>
          <w:rFonts w:cs="Arial"/>
          <w:vanish/>
          <w:sz w:val="18"/>
          <w:szCs w:val="18"/>
          <w:lang w:val="es-BO"/>
        </w:rPr>
      </w:pPr>
    </w:p>
    <w:p w14:paraId="310B5CFD" w14:textId="77777777" w:rsidR="00646D94" w:rsidRPr="008F554D" w:rsidRDefault="00646D94" w:rsidP="008E41D7">
      <w:pPr>
        <w:pStyle w:val="Encabezado"/>
        <w:numPr>
          <w:ilvl w:val="0"/>
          <w:numId w:val="12"/>
        </w:numPr>
        <w:jc w:val="both"/>
        <w:rPr>
          <w:rFonts w:cs="Arial"/>
          <w:vanish/>
          <w:sz w:val="18"/>
          <w:szCs w:val="18"/>
          <w:lang w:val="es-BO"/>
        </w:rPr>
      </w:pPr>
    </w:p>
    <w:p w14:paraId="1BFB23B0" w14:textId="77777777" w:rsidR="00646D94" w:rsidRPr="008F554D" w:rsidRDefault="00646D94" w:rsidP="008E41D7">
      <w:pPr>
        <w:pStyle w:val="Encabezado"/>
        <w:numPr>
          <w:ilvl w:val="0"/>
          <w:numId w:val="12"/>
        </w:numPr>
        <w:jc w:val="both"/>
        <w:rPr>
          <w:rFonts w:cs="Arial"/>
          <w:vanish/>
          <w:sz w:val="18"/>
          <w:szCs w:val="18"/>
          <w:lang w:val="es-BO"/>
        </w:rPr>
      </w:pPr>
    </w:p>
    <w:p w14:paraId="0C94DF3F" w14:textId="77777777" w:rsidR="00646D94" w:rsidRPr="008F554D" w:rsidRDefault="00646D94" w:rsidP="008E41D7">
      <w:pPr>
        <w:pStyle w:val="Encabezado"/>
        <w:numPr>
          <w:ilvl w:val="0"/>
          <w:numId w:val="12"/>
        </w:numPr>
        <w:jc w:val="both"/>
        <w:rPr>
          <w:rFonts w:cs="Arial"/>
          <w:vanish/>
          <w:sz w:val="18"/>
          <w:szCs w:val="18"/>
          <w:lang w:val="es-BO"/>
        </w:rPr>
      </w:pPr>
    </w:p>
    <w:p w14:paraId="4645323A" w14:textId="77777777" w:rsidR="00646D94" w:rsidRPr="008F554D" w:rsidRDefault="00646D94" w:rsidP="008E41D7">
      <w:pPr>
        <w:pStyle w:val="Encabezado"/>
        <w:numPr>
          <w:ilvl w:val="0"/>
          <w:numId w:val="12"/>
        </w:numPr>
        <w:jc w:val="both"/>
        <w:rPr>
          <w:rFonts w:cs="Arial"/>
          <w:vanish/>
          <w:sz w:val="18"/>
          <w:szCs w:val="18"/>
          <w:lang w:val="es-BO"/>
        </w:rPr>
      </w:pPr>
    </w:p>
    <w:p w14:paraId="67A4B9B4" w14:textId="77777777" w:rsidR="00646D94" w:rsidRPr="008F554D" w:rsidRDefault="00646D94" w:rsidP="008E41D7">
      <w:pPr>
        <w:pStyle w:val="Encabezado"/>
        <w:numPr>
          <w:ilvl w:val="0"/>
          <w:numId w:val="12"/>
        </w:numPr>
        <w:jc w:val="both"/>
        <w:rPr>
          <w:rFonts w:cs="Arial"/>
          <w:vanish/>
          <w:sz w:val="18"/>
          <w:szCs w:val="18"/>
          <w:lang w:val="es-BO"/>
        </w:rPr>
      </w:pPr>
    </w:p>
    <w:p w14:paraId="3575180A" w14:textId="77777777" w:rsidR="00646D94" w:rsidRPr="008F554D" w:rsidRDefault="00646D94" w:rsidP="008E41D7">
      <w:pPr>
        <w:pStyle w:val="Encabezado"/>
        <w:numPr>
          <w:ilvl w:val="0"/>
          <w:numId w:val="12"/>
        </w:numPr>
        <w:jc w:val="both"/>
        <w:rPr>
          <w:rFonts w:cs="Arial"/>
          <w:vanish/>
          <w:sz w:val="18"/>
          <w:szCs w:val="18"/>
          <w:lang w:val="es-BO"/>
        </w:rPr>
      </w:pPr>
    </w:p>
    <w:p w14:paraId="682815D1" w14:textId="77777777" w:rsidR="00646D94" w:rsidRPr="008F554D" w:rsidRDefault="00646D94" w:rsidP="008E41D7">
      <w:pPr>
        <w:pStyle w:val="Encabezado"/>
        <w:numPr>
          <w:ilvl w:val="0"/>
          <w:numId w:val="12"/>
        </w:numPr>
        <w:jc w:val="both"/>
        <w:rPr>
          <w:rFonts w:cs="Arial"/>
          <w:vanish/>
          <w:sz w:val="18"/>
          <w:szCs w:val="18"/>
          <w:lang w:val="es-BO"/>
        </w:rPr>
      </w:pPr>
    </w:p>
    <w:p w14:paraId="64D9D920" w14:textId="77777777" w:rsidR="00646D94" w:rsidRPr="008F554D" w:rsidRDefault="00646D94" w:rsidP="008E41D7">
      <w:pPr>
        <w:pStyle w:val="Encabezado"/>
        <w:numPr>
          <w:ilvl w:val="0"/>
          <w:numId w:val="12"/>
        </w:numPr>
        <w:jc w:val="both"/>
        <w:rPr>
          <w:rFonts w:cs="Arial"/>
          <w:vanish/>
          <w:sz w:val="18"/>
          <w:szCs w:val="18"/>
          <w:lang w:val="es-BO"/>
        </w:rPr>
      </w:pPr>
    </w:p>
    <w:p w14:paraId="146B978A" w14:textId="77777777" w:rsidR="00646D94" w:rsidRPr="008F554D" w:rsidRDefault="00646D94" w:rsidP="008E41D7">
      <w:pPr>
        <w:pStyle w:val="Encabezado"/>
        <w:numPr>
          <w:ilvl w:val="0"/>
          <w:numId w:val="12"/>
        </w:numPr>
        <w:jc w:val="both"/>
        <w:rPr>
          <w:rFonts w:cs="Arial"/>
          <w:vanish/>
          <w:sz w:val="18"/>
          <w:szCs w:val="18"/>
          <w:lang w:val="es-BO"/>
        </w:rPr>
      </w:pPr>
    </w:p>
    <w:p w14:paraId="7EA146B8" w14:textId="77777777" w:rsidR="00646D94" w:rsidRPr="008F554D" w:rsidRDefault="00646D94" w:rsidP="008E41D7">
      <w:pPr>
        <w:pStyle w:val="Encabezado"/>
        <w:numPr>
          <w:ilvl w:val="0"/>
          <w:numId w:val="12"/>
        </w:numPr>
        <w:jc w:val="both"/>
        <w:rPr>
          <w:rFonts w:cs="Arial"/>
          <w:vanish/>
          <w:sz w:val="18"/>
          <w:szCs w:val="18"/>
          <w:lang w:val="es-BO"/>
        </w:rPr>
      </w:pPr>
    </w:p>
    <w:p w14:paraId="0C230CE3" w14:textId="77777777" w:rsidR="00646D94" w:rsidRPr="008F554D" w:rsidRDefault="00646D94" w:rsidP="008E41D7">
      <w:pPr>
        <w:pStyle w:val="Encabezado"/>
        <w:numPr>
          <w:ilvl w:val="0"/>
          <w:numId w:val="12"/>
        </w:numPr>
        <w:jc w:val="both"/>
        <w:rPr>
          <w:rFonts w:cs="Arial"/>
          <w:vanish/>
          <w:sz w:val="18"/>
          <w:szCs w:val="18"/>
          <w:lang w:val="es-BO"/>
        </w:rPr>
      </w:pPr>
    </w:p>
    <w:p w14:paraId="37B226AC" w14:textId="77777777" w:rsidR="00646D94" w:rsidRPr="008F554D" w:rsidRDefault="00646D94" w:rsidP="008E41D7">
      <w:pPr>
        <w:pStyle w:val="Encabezado"/>
        <w:numPr>
          <w:ilvl w:val="0"/>
          <w:numId w:val="12"/>
        </w:numPr>
        <w:jc w:val="both"/>
        <w:rPr>
          <w:rFonts w:cs="Arial"/>
          <w:vanish/>
          <w:sz w:val="18"/>
          <w:szCs w:val="18"/>
          <w:lang w:val="es-BO"/>
        </w:rPr>
      </w:pPr>
    </w:p>
    <w:p w14:paraId="488275E4" w14:textId="77777777" w:rsidR="00646D94" w:rsidRPr="008F554D" w:rsidRDefault="00646D94" w:rsidP="008E41D7">
      <w:pPr>
        <w:pStyle w:val="Encabezado"/>
        <w:numPr>
          <w:ilvl w:val="0"/>
          <w:numId w:val="12"/>
        </w:numPr>
        <w:jc w:val="both"/>
        <w:rPr>
          <w:rFonts w:cs="Arial"/>
          <w:vanish/>
          <w:sz w:val="18"/>
          <w:szCs w:val="18"/>
          <w:lang w:val="es-BO"/>
        </w:rPr>
      </w:pPr>
    </w:p>
    <w:p w14:paraId="4FF18AC3" w14:textId="77777777" w:rsidR="00646D94" w:rsidRPr="008F554D" w:rsidRDefault="00646D94" w:rsidP="008E41D7">
      <w:pPr>
        <w:pStyle w:val="Encabezado"/>
        <w:numPr>
          <w:ilvl w:val="0"/>
          <w:numId w:val="12"/>
        </w:numPr>
        <w:jc w:val="both"/>
        <w:rPr>
          <w:rFonts w:cs="Arial"/>
          <w:vanish/>
          <w:sz w:val="18"/>
          <w:szCs w:val="18"/>
          <w:lang w:val="es-BO"/>
        </w:rPr>
      </w:pPr>
    </w:p>
    <w:p w14:paraId="00653A01" w14:textId="77777777" w:rsidR="00646D94" w:rsidRPr="008F554D" w:rsidRDefault="00646D94" w:rsidP="008E41D7">
      <w:pPr>
        <w:pStyle w:val="Encabezado"/>
        <w:numPr>
          <w:ilvl w:val="0"/>
          <w:numId w:val="12"/>
        </w:numPr>
        <w:jc w:val="both"/>
        <w:rPr>
          <w:rFonts w:cs="Arial"/>
          <w:vanish/>
          <w:sz w:val="18"/>
          <w:szCs w:val="18"/>
          <w:lang w:val="es-BO"/>
        </w:rPr>
      </w:pPr>
    </w:p>
    <w:p w14:paraId="466EDFB3" w14:textId="77777777" w:rsidR="00646D94" w:rsidRPr="008F554D" w:rsidRDefault="00646D94" w:rsidP="008E41D7">
      <w:pPr>
        <w:pStyle w:val="Encabezado"/>
        <w:numPr>
          <w:ilvl w:val="0"/>
          <w:numId w:val="12"/>
        </w:numPr>
        <w:jc w:val="both"/>
        <w:rPr>
          <w:rFonts w:cs="Arial"/>
          <w:vanish/>
          <w:sz w:val="18"/>
          <w:szCs w:val="18"/>
          <w:lang w:val="es-BO"/>
        </w:rPr>
      </w:pPr>
    </w:p>
    <w:p w14:paraId="2688BDBB" w14:textId="77777777" w:rsidR="007D679E" w:rsidRPr="008F554D" w:rsidRDefault="007D679E" w:rsidP="008E41D7">
      <w:pPr>
        <w:pStyle w:val="Encabezado"/>
        <w:numPr>
          <w:ilvl w:val="1"/>
          <w:numId w:val="24"/>
        </w:numPr>
        <w:ind w:left="1276" w:hanging="850"/>
        <w:jc w:val="both"/>
        <w:rPr>
          <w:sz w:val="18"/>
          <w:lang w:val="es-BO"/>
        </w:rPr>
      </w:pPr>
      <w:r w:rsidRPr="008F554D">
        <w:rPr>
          <w:sz w:val="18"/>
          <w:lang w:val="es-BO"/>
        </w:rPr>
        <w:t>El RPA, recibido el Informe de Evaluación y Recomendación de Adjudicación o Declaratoria Desierta</w:t>
      </w:r>
      <w:r w:rsidR="00233FCB" w:rsidRPr="008F554D">
        <w:rPr>
          <w:sz w:val="18"/>
          <w:lang w:val="es-BO"/>
        </w:rPr>
        <w:t xml:space="preserve">, </w:t>
      </w:r>
      <w:r w:rsidRPr="008F554D">
        <w:rPr>
          <w:sz w:val="18"/>
          <w:lang w:val="es-BO"/>
        </w:rPr>
        <w:t>dentro del plazo fijado en el cronograma de plazos, emitirá la Adjudicación o Declaratoria Desierta.</w:t>
      </w:r>
    </w:p>
    <w:p w14:paraId="66E37FC7" w14:textId="77777777" w:rsidR="00C006D5" w:rsidRPr="008F554D" w:rsidRDefault="00C006D5" w:rsidP="00C006D5">
      <w:pPr>
        <w:ind w:left="576"/>
        <w:jc w:val="both"/>
        <w:rPr>
          <w:sz w:val="18"/>
          <w:lang w:val="es-BO"/>
        </w:rPr>
      </w:pPr>
    </w:p>
    <w:p w14:paraId="40A9F51F" w14:textId="77777777" w:rsidR="006F7993" w:rsidRPr="008F554D" w:rsidRDefault="007D679E" w:rsidP="008E41D7">
      <w:pPr>
        <w:pStyle w:val="Encabezado"/>
        <w:numPr>
          <w:ilvl w:val="1"/>
          <w:numId w:val="24"/>
        </w:numPr>
        <w:ind w:left="1276" w:hanging="850"/>
        <w:jc w:val="both"/>
        <w:rPr>
          <w:sz w:val="18"/>
          <w:lang w:val="es-BO"/>
        </w:rPr>
      </w:pPr>
      <w:r w:rsidRPr="008F554D">
        <w:rPr>
          <w:sz w:val="18"/>
          <w:lang w:val="es-BO"/>
        </w:rPr>
        <w:t xml:space="preserve">En caso de que el RPA solicite al </w:t>
      </w:r>
      <w:proofErr w:type="gramStart"/>
      <w:r w:rsidRPr="008F554D">
        <w:rPr>
          <w:sz w:val="18"/>
          <w:lang w:val="es-BO"/>
        </w:rPr>
        <w:t>Responsable</w:t>
      </w:r>
      <w:proofErr w:type="gramEnd"/>
      <w:r w:rsidRPr="008F554D">
        <w:rPr>
          <w:sz w:val="18"/>
          <w:lang w:val="es-BO"/>
        </w:rPr>
        <w:t xml:space="preserve"> de Evaluación o </w:t>
      </w:r>
      <w:r w:rsidR="00233FCB" w:rsidRPr="008F554D">
        <w:rPr>
          <w:sz w:val="18"/>
          <w:lang w:val="es-BO"/>
        </w:rPr>
        <w:t xml:space="preserve">a </w:t>
      </w:r>
      <w:r w:rsidRPr="008F554D">
        <w:rPr>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8F554D">
        <w:rPr>
          <w:sz w:val="18"/>
          <w:lang w:val="es-BO"/>
        </w:rPr>
        <w:t xml:space="preserve"> El nuevo cronograma </w:t>
      </w:r>
      <w:r w:rsidR="002940C6" w:rsidRPr="008F554D">
        <w:rPr>
          <w:sz w:val="18"/>
          <w:lang w:val="es-BO"/>
        </w:rPr>
        <w:t xml:space="preserve">de plazos </w:t>
      </w:r>
      <w:r w:rsidR="006F7993" w:rsidRPr="008F554D">
        <w:rPr>
          <w:sz w:val="18"/>
          <w:lang w:val="es-BO"/>
        </w:rPr>
        <w:t>deberá ser publicado en el SICOES.</w:t>
      </w:r>
    </w:p>
    <w:p w14:paraId="532D7B74" w14:textId="77777777" w:rsidR="007D679E" w:rsidRPr="008F554D" w:rsidRDefault="007D679E" w:rsidP="002B5DA1">
      <w:pPr>
        <w:pStyle w:val="Encabezado"/>
        <w:ind w:left="1276"/>
        <w:jc w:val="both"/>
        <w:rPr>
          <w:sz w:val="18"/>
          <w:lang w:val="es-BO"/>
        </w:rPr>
      </w:pPr>
    </w:p>
    <w:p w14:paraId="12E5FF23" w14:textId="77777777" w:rsidR="007D679E" w:rsidRPr="008F554D" w:rsidRDefault="007D679E" w:rsidP="002B5DA1">
      <w:pPr>
        <w:pStyle w:val="Encabezado"/>
        <w:ind w:left="1276"/>
        <w:jc w:val="both"/>
        <w:rPr>
          <w:sz w:val="18"/>
          <w:lang w:val="es-BO"/>
        </w:rPr>
      </w:pPr>
      <w:r w:rsidRPr="008F554D">
        <w:rPr>
          <w:sz w:val="18"/>
          <w:lang w:val="es-BO"/>
        </w:rPr>
        <w:t>Si el RPA, recibida la complementación o sustentación del Informe de Evaluación y Recomendación</w:t>
      </w:r>
      <w:r w:rsidR="00BF2C1D" w:rsidRPr="008F554D">
        <w:rPr>
          <w:sz w:val="18"/>
          <w:lang w:val="es-BO"/>
        </w:rPr>
        <w:t xml:space="preserve"> de Adjudicación o Declaratoria Desierta</w:t>
      </w:r>
      <w:r w:rsidRPr="008F554D">
        <w:rPr>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8E41D7">
      <w:pPr>
        <w:pStyle w:val="Encabezado"/>
        <w:numPr>
          <w:ilvl w:val="1"/>
          <w:numId w:val="24"/>
        </w:numPr>
        <w:ind w:left="1276" w:hanging="850"/>
        <w:jc w:val="both"/>
        <w:rPr>
          <w:sz w:val="18"/>
          <w:lang w:val="es-BO"/>
        </w:rPr>
      </w:pPr>
      <w:r w:rsidRPr="008F554D">
        <w:rPr>
          <w:sz w:val="18"/>
          <w:lang w:val="es-BO"/>
        </w:rPr>
        <w:lastRenderedPageBreak/>
        <w:t>Para contrataciones mayores a Bs200.000</w:t>
      </w:r>
      <w:r w:rsidR="00692A9F" w:rsidRPr="008F554D">
        <w:rPr>
          <w:sz w:val="18"/>
          <w:lang w:val="es-BO"/>
        </w:rPr>
        <w:t>.-</w:t>
      </w:r>
      <w:r w:rsidRPr="008F554D">
        <w:rPr>
          <w:sz w:val="18"/>
          <w:lang w:val="es-BO"/>
        </w:rPr>
        <w:t xml:space="preserve"> (DOSCIENTOS MIL 00/100 BOLIVIANOS) el RPA deberá</w:t>
      </w:r>
      <w:r w:rsidR="008C6F73" w:rsidRPr="008F554D">
        <w:rPr>
          <w:sz w:val="18"/>
          <w:lang w:val="es-BO"/>
        </w:rPr>
        <w:t xml:space="preserve"> adjudicar o declarar desierta la contratación, mediante Resolución</w:t>
      </w:r>
      <w:r w:rsidR="00AA0444" w:rsidRPr="008F554D">
        <w:rPr>
          <w:sz w:val="18"/>
          <w:lang w:val="es-BO"/>
        </w:rPr>
        <w:t xml:space="preserve"> expresa</w:t>
      </w:r>
      <w:r w:rsidRPr="008F554D">
        <w:rPr>
          <w:sz w:val="18"/>
          <w:lang w:val="es-BO"/>
        </w:rPr>
        <w:t xml:space="preserve">, para contrataciones menores </w:t>
      </w:r>
      <w:r w:rsidR="00960989" w:rsidRPr="008F554D">
        <w:rPr>
          <w:sz w:val="18"/>
          <w:lang w:val="es-BO"/>
        </w:rPr>
        <w:t xml:space="preserve">o iguales </w:t>
      </w:r>
      <w:r w:rsidRPr="008F554D">
        <w:rPr>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77777777" w:rsidR="007D679E" w:rsidRPr="008F554D" w:rsidRDefault="00552780" w:rsidP="008E41D7">
      <w:pPr>
        <w:pStyle w:val="Encabezado"/>
        <w:numPr>
          <w:ilvl w:val="1"/>
          <w:numId w:val="24"/>
        </w:numPr>
        <w:ind w:left="1276" w:hanging="850"/>
        <w:jc w:val="both"/>
        <w:rPr>
          <w:sz w:val="18"/>
          <w:lang w:val="es-BO"/>
        </w:rPr>
      </w:pPr>
      <w:r w:rsidRPr="008F554D">
        <w:rPr>
          <w:rFonts w:cs="Arial"/>
          <w:sz w:val="18"/>
          <w:szCs w:val="18"/>
          <w:lang w:val="es-BO"/>
        </w:rPr>
        <w:t xml:space="preserve">El Documento o Resolución </w:t>
      </w:r>
      <w:r w:rsidR="007D679E" w:rsidRPr="008F554D">
        <w:rPr>
          <w:sz w:val="18"/>
          <w:lang w:val="es-BO"/>
        </w:rPr>
        <w:t>de Adjudicación o Declaratoria Desierta será motivada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77777777" w:rsidR="007D679E" w:rsidRPr="008F554D" w:rsidRDefault="007D679E" w:rsidP="008E41D7">
      <w:pPr>
        <w:pStyle w:val="Encabezado"/>
        <w:numPr>
          <w:ilvl w:val="1"/>
          <w:numId w:val="11"/>
        </w:numPr>
        <w:tabs>
          <w:tab w:val="clear" w:pos="1770"/>
        </w:tabs>
        <w:ind w:left="1701" w:hanging="283"/>
        <w:jc w:val="both"/>
        <w:rPr>
          <w:rFonts w:cs="Arial"/>
          <w:sz w:val="18"/>
          <w:szCs w:val="18"/>
          <w:lang w:val="es-BO"/>
        </w:rPr>
      </w:pPr>
      <w:r w:rsidRPr="008F554D">
        <w:rPr>
          <w:rFonts w:cs="Arial"/>
          <w:sz w:val="18"/>
          <w:szCs w:val="18"/>
          <w:lang w:val="es-BO"/>
        </w:rPr>
        <w:t>Nómina de los participantes y precios ofertados</w:t>
      </w:r>
      <w:r w:rsidR="00BF2C1D" w:rsidRPr="008F554D">
        <w:rPr>
          <w:rFonts w:cs="Arial"/>
          <w:sz w:val="18"/>
          <w:szCs w:val="18"/>
          <w:lang w:val="es-BO"/>
        </w:rPr>
        <w:t>, cuando corresponda</w:t>
      </w:r>
      <w:r w:rsidRPr="008F554D">
        <w:rPr>
          <w:rFonts w:cs="Arial"/>
          <w:sz w:val="18"/>
          <w:szCs w:val="18"/>
          <w:lang w:val="es-BO"/>
        </w:rPr>
        <w:t>.</w:t>
      </w:r>
    </w:p>
    <w:p w14:paraId="28BF597D" w14:textId="77777777" w:rsidR="007D679E" w:rsidRPr="008F554D" w:rsidRDefault="007D679E" w:rsidP="008E41D7">
      <w:pPr>
        <w:pStyle w:val="Encabezado"/>
        <w:numPr>
          <w:ilvl w:val="1"/>
          <w:numId w:val="11"/>
        </w:numPr>
        <w:tabs>
          <w:tab w:val="clear" w:pos="1770"/>
        </w:tabs>
        <w:ind w:left="1701" w:hanging="283"/>
        <w:jc w:val="both"/>
        <w:rPr>
          <w:rFonts w:cs="Arial"/>
          <w:sz w:val="18"/>
          <w:szCs w:val="18"/>
          <w:lang w:val="es-BO"/>
        </w:rPr>
      </w:pPr>
      <w:r w:rsidRPr="008F554D">
        <w:rPr>
          <w:rFonts w:cs="Arial"/>
          <w:sz w:val="18"/>
          <w:szCs w:val="18"/>
          <w:lang w:val="es-BO"/>
        </w:rPr>
        <w:t>Los resultados de la calificación.</w:t>
      </w:r>
    </w:p>
    <w:p w14:paraId="4FD8CDED" w14:textId="77777777" w:rsidR="00BF2C1D" w:rsidRPr="008F554D" w:rsidRDefault="00BF2C1D" w:rsidP="008E41D7">
      <w:pPr>
        <w:pStyle w:val="Encabezado"/>
        <w:numPr>
          <w:ilvl w:val="1"/>
          <w:numId w:val="11"/>
        </w:numPr>
        <w:tabs>
          <w:tab w:val="clear" w:pos="1770"/>
        </w:tabs>
        <w:ind w:left="1701" w:hanging="283"/>
        <w:jc w:val="both"/>
        <w:rPr>
          <w:rFonts w:cs="Arial"/>
          <w:sz w:val="18"/>
          <w:szCs w:val="18"/>
          <w:lang w:val="es-BO"/>
        </w:rPr>
      </w:pPr>
      <w:r w:rsidRPr="008F554D">
        <w:rPr>
          <w:rFonts w:cs="Arial"/>
          <w:sz w:val="18"/>
          <w:szCs w:val="18"/>
          <w:lang w:val="es-BO"/>
        </w:rPr>
        <w:t>Identificación del proponente adjudicado, cuando corresponda.</w:t>
      </w:r>
    </w:p>
    <w:p w14:paraId="4B60DBCF" w14:textId="77777777" w:rsidR="007D679E" w:rsidRPr="008F554D" w:rsidRDefault="007D679E" w:rsidP="008E41D7">
      <w:pPr>
        <w:pStyle w:val="Encabezado"/>
        <w:numPr>
          <w:ilvl w:val="1"/>
          <w:numId w:val="11"/>
        </w:numPr>
        <w:tabs>
          <w:tab w:val="clear" w:pos="1770"/>
        </w:tabs>
        <w:ind w:left="1701" w:hanging="283"/>
        <w:jc w:val="both"/>
        <w:rPr>
          <w:rFonts w:cs="Arial"/>
          <w:sz w:val="18"/>
          <w:szCs w:val="18"/>
          <w:lang w:val="es-BO"/>
        </w:rPr>
      </w:pPr>
      <w:r w:rsidRPr="008F554D">
        <w:rPr>
          <w:rFonts w:cs="Arial"/>
          <w:sz w:val="18"/>
          <w:szCs w:val="18"/>
          <w:lang w:val="es-BO"/>
        </w:rPr>
        <w:t>Causales de descalificación, cuando corresponda.</w:t>
      </w:r>
    </w:p>
    <w:p w14:paraId="5DDD5E74" w14:textId="77777777" w:rsidR="007D679E" w:rsidRPr="008F554D" w:rsidRDefault="007D679E" w:rsidP="008E41D7">
      <w:pPr>
        <w:pStyle w:val="Encabezado"/>
        <w:numPr>
          <w:ilvl w:val="1"/>
          <w:numId w:val="11"/>
        </w:numPr>
        <w:tabs>
          <w:tab w:val="clear" w:pos="1770"/>
        </w:tabs>
        <w:ind w:left="1701" w:hanging="283"/>
        <w:jc w:val="both"/>
        <w:rPr>
          <w:rFonts w:cs="Arial"/>
          <w:sz w:val="18"/>
          <w:szCs w:val="18"/>
          <w:lang w:val="es-BO"/>
        </w:rPr>
      </w:pPr>
      <w:r w:rsidRPr="008F554D">
        <w:rPr>
          <w:rFonts w:cs="Arial"/>
          <w:sz w:val="18"/>
          <w:szCs w:val="18"/>
          <w:lang w:val="es-BO"/>
        </w:rPr>
        <w:t>Lista de propuestas rechazadas, cuando corresponda.</w:t>
      </w:r>
    </w:p>
    <w:p w14:paraId="107D6235" w14:textId="77777777" w:rsidR="007D679E" w:rsidRPr="008F554D" w:rsidRDefault="007D679E" w:rsidP="008E41D7">
      <w:pPr>
        <w:pStyle w:val="Encabezado"/>
        <w:numPr>
          <w:ilvl w:val="1"/>
          <w:numId w:val="11"/>
        </w:numPr>
        <w:tabs>
          <w:tab w:val="clear" w:pos="1770"/>
        </w:tabs>
        <w:ind w:left="1701" w:hanging="283"/>
        <w:jc w:val="both"/>
        <w:rPr>
          <w:rFonts w:cs="Arial"/>
          <w:sz w:val="18"/>
          <w:szCs w:val="18"/>
          <w:lang w:val="es-BO"/>
        </w:rPr>
      </w:pPr>
      <w:r w:rsidRPr="008F554D">
        <w:rPr>
          <w:rFonts w:cs="Arial"/>
          <w:sz w:val="18"/>
          <w:szCs w:val="18"/>
          <w:lang w:val="es-BO"/>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77777777" w:rsidR="007D679E" w:rsidRPr="008F554D" w:rsidRDefault="00552780" w:rsidP="00552780">
      <w:pPr>
        <w:pStyle w:val="Encabezado"/>
        <w:ind w:left="1276"/>
        <w:jc w:val="both"/>
        <w:rPr>
          <w:rFonts w:cs="Arial"/>
          <w:sz w:val="18"/>
          <w:szCs w:val="18"/>
          <w:lang w:val="es-BO"/>
        </w:rPr>
      </w:pPr>
      <w:r w:rsidRPr="008F554D">
        <w:rPr>
          <w:rFonts w:cs="Arial"/>
          <w:sz w:val="18"/>
          <w:szCs w:val="18"/>
          <w:lang w:val="es-BO"/>
        </w:rPr>
        <w:t xml:space="preserve">El Documento o Resolución </w:t>
      </w:r>
      <w:r w:rsidR="007D679E" w:rsidRPr="008F554D">
        <w:rPr>
          <w:rFonts w:cs="Arial"/>
          <w:sz w:val="18"/>
          <w:szCs w:val="18"/>
          <w:lang w:val="es-BO"/>
        </w:rPr>
        <w:t xml:space="preserve">de Adjudicación o Declaratoria Desierta será notificada a los proponentes de acuerdo con lo establecido en el </w:t>
      </w:r>
      <w:r w:rsidR="00D4604C" w:rsidRPr="008F554D">
        <w:rPr>
          <w:rFonts w:cs="Arial"/>
          <w:sz w:val="18"/>
          <w:szCs w:val="18"/>
          <w:lang w:val="es-BO"/>
        </w:rPr>
        <w:t xml:space="preserve">Artículo </w:t>
      </w:r>
      <w:r w:rsidR="007D679E" w:rsidRPr="008F554D">
        <w:rPr>
          <w:rFonts w:cs="Arial"/>
          <w:sz w:val="18"/>
          <w:szCs w:val="18"/>
          <w:lang w:val="es-BO"/>
        </w:rPr>
        <w:t>51 de las NB-SABS. La notificación, deberá incluir copia de la Resolución y del Informe de Evaluación y Recomendación de Adjudicación o Declaratoria Desierta.</w:t>
      </w:r>
      <w:r w:rsidR="00B4324B" w:rsidRPr="008F554D">
        <w:rPr>
          <w:rFonts w:cs="Arial"/>
          <w:sz w:val="18"/>
          <w:szCs w:val="18"/>
          <w:lang w:val="es-BO"/>
        </w:rPr>
        <w:t xml:space="preserve"> </w:t>
      </w:r>
    </w:p>
    <w:p w14:paraId="2CF22E1D" w14:textId="77777777" w:rsidR="00B4324B" w:rsidRPr="008F554D" w:rsidRDefault="00B4324B" w:rsidP="00552780">
      <w:pPr>
        <w:pStyle w:val="Encabezado"/>
        <w:ind w:left="1276"/>
        <w:jc w:val="both"/>
        <w:rPr>
          <w:rFonts w:cs="Arial"/>
          <w:sz w:val="18"/>
          <w:szCs w:val="18"/>
          <w:lang w:val="es-BO"/>
        </w:rPr>
      </w:pPr>
    </w:p>
    <w:p w14:paraId="61DFCFB9" w14:textId="77777777" w:rsidR="00B4324B" w:rsidRPr="008F554D" w:rsidRDefault="00B4324B" w:rsidP="00552780">
      <w:pPr>
        <w:pStyle w:val="Encabezado"/>
        <w:ind w:left="1276"/>
        <w:jc w:val="both"/>
        <w:rPr>
          <w:rFonts w:cs="Arial"/>
          <w:sz w:val="18"/>
          <w:szCs w:val="18"/>
          <w:lang w:val="es-BO"/>
        </w:rPr>
      </w:pPr>
      <w:r w:rsidRPr="008F554D">
        <w:rPr>
          <w:rFonts w:cs="Arial"/>
          <w:sz w:val="18"/>
          <w:szCs w:val="18"/>
          <w:lang w:val="es-BO"/>
        </w:rPr>
        <w:t xml:space="preserve">En contrataciones hasta Bs200.000.- (DOSCIENTOS MIL 00/100 BOLIVIANOS), el documento de adjudicación o declaratoria desierta, deberá ser publicado en el SICOES, para efectos de comunicación. </w:t>
      </w:r>
    </w:p>
    <w:p w14:paraId="6230C718" w14:textId="22BC5628" w:rsidR="007D679E" w:rsidRPr="008F554D" w:rsidRDefault="007D679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98"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98"/>
    <w:p w14:paraId="2C6FB614" w14:textId="77777777" w:rsidR="005B6920" w:rsidRPr="008F554D" w:rsidRDefault="005B6920" w:rsidP="009B0729">
      <w:pPr>
        <w:rPr>
          <w:rFonts w:cs="Arial"/>
          <w:b/>
          <w:sz w:val="18"/>
          <w:szCs w:val="18"/>
          <w:lang w:val="es-BO"/>
        </w:rPr>
      </w:pPr>
    </w:p>
    <w:p w14:paraId="0452CA3A" w14:textId="77777777" w:rsidR="004B634C" w:rsidRPr="00AB069F" w:rsidRDefault="00174C90" w:rsidP="008E41D7">
      <w:pPr>
        <w:pStyle w:val="AsuntodelcomentarioCar"/>
        <w:numPr>
          <w:ilvl w:val="0"/>
          <w:numId w:val="24"/>
        </w:numPr>
        <w:jc w:val="both"/>
        <w:rPr>
          <w:b/>
          <w:bCs/>
          <w:sz w:val="18"/>
          <w:szCs w:val="18"/>
          <w:lang w:val="es-BO"/>
        </w:rPr>
      </w:pPr>
      <w:bookmarkStart w:id="99" w:name="_Toc61868113"/>
      <w:r w:rsidRPr="00AB069F">
        <w:rPr>
          <w:b/>
          <w:bCs/>
          <w:sz w:val="18"/>
          <w:szCs w:val="18"/>
          <w:lang w:val="es-BO"/>
        </w:rPr>
        <w:t>SUSCRIPCIÓN DE CONTRATO</w:t>
      </w:r>
      <w:bookmarkEnd w:id="99"/>
      <w:r w:rsidRPr="00AB069F">
        <w:rPr>
          <w:b/>
          <w:bCs/>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8E41D7">
      <w:pPr>
        <w:pStyle w:val="Encabezado"/>
        <w:numPr>
          <w:ilvl w:val="1"/>
          <w:numId w:val="24"/>
        </w:numPr>
        <w:ind w:left="1276" w:hanging="850"/>
        <w:jc w:val="both"/>
        <w:rPr>
          <w:rFonts w:cs="Arial"/>
          <w:b/>
          <w:sz w:val="18"/>
          <w:szCs w:val="18"/>
          <w:lang w:val="es-BO"/>
        </w:rPr>
      </w:pPr>
      <w:r w:rsidRPr="008F554D">
        <w:rPr>
          <w:rFonts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8F554D">
        <w:rPr>
          <w:rFonts w:cs="Arial"/>
          <w:sz w:val="18"/>
          <w:szCs w:val="18"/>
          <w:lang w:val="es-BO"/>
        </w:rPr>
        <w:t xml:space="preserve">del día siguiente hábil </w:t>
      </w:r>
      <w:r w:rsidRPr="008F554D">
        <w:rPr>
          <w:rFonts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cs="Arial"/>
          <w:sz w:val="18"/>
          <w:szCs w:val="18"/>
          <w:lang w:val="es-BO"/>
        </w:rPr>
        <w:t xml:space="preserve">día siguiente hábil al </w:t>
      </w:r>
      <w:r w:rsidRPr="008F554D">
        <w:rPr>
          <w:rFonts w:cs="Arial"/>
          <w:sz w:val="18"/>
          <w:szCs w:val="18"/>
          <w:lang w:val="es-BO"/>
        </w:rPr>
        <w:t>vencimiento del plazo para la interposición de Recursos Administrativos de Impugnación.</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Encabezado"/>
        <w:ind w:left="1276"/>
        <w:jc w:val="both"/>
        <w:rPr>
          <w:rFonts w:cs="Arial"/>
          <w:sz w:val="18"/>
          <w:szCs w:val="18"/>
          <w:lang w:val="es-BO"/>
        </w:rPr>
      </w:pPr>
      <w:r w:rsidRPr="008F554D">
        <w:rPr>
          <w:rFonts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Encabezado"/>
        <w:ind w:left="1276"/>
        <w:jc w:val="both"/>
        <w:rPr>
          <w:rFonts w:cs="Arial"/>
          <w:sz w:val="18"/>
          <w:szCs w:val="18"/>
          <w:lang w:val="es-BO"/>
        </w:rPr>
      </w:pPr>
      <w:r w:rsidRPr="008F554D">
        <w:rPr>
          <w:rFonts w:cs="Arial"/>
          <w:sz w:val="18"/>
          <w:szCs w:val="18"/>
          <w:lang w:val="es-BO"/>
        </w:rPr>
        <w:t xml:space="preserve">En caso que el proponente adjudicado justifique, oportunamente, el retraso en la presentación de uno o más documentos requeridos para la </w:t>
      </w:r>
      <w:r w:rsidR="00500880" w:rsidRPr="008F554D">
        <w:rPr>
          <w:rFonts w:cs="Arial"/>
          <w:sz w:val="18"/>
          <w:szCs w:val="18"/>
          <w:lang w:val="es-BO"/>
        </w:rPr>
        <w:t>suscripción del contrato</w:t>
      </w:r>
      <w:r w:rsidRPr="008F554D">
        <w:rPr>
          <w:rFonts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77777777" w:rsidR="00BF2C1D" w:rsidRPr="008F554D" w:rsidRDefault="00BF2C1D" w:rsidP="008E41D7">
      <w:pPr>
        <w:pStyle w:val="Encabezado"/>
        <w:numPr>
          <w:ilvl w:val="1"/>
          <w:numId w:val="24"/>
        </w:numPr>
        <w:ind w:left="1276" w:hanging="850"/>
        <w:jc w:val="both"/>
        <w:rPr>
          <w:rFonts w:cs="Arial"/>
          <w:b/>
          <w:sz w:val="18"/>
          <w:szCs w:val="18"/>
          <w:lang w:val="es-BO"/>
        </w:rPr>
      </w:pPr>
      <w:r w:rsidRPr="008F554D">
        <w:rPr>
          <w:rFonts w:cs="Arial"/>
          <w:sz w:val="18"/>
          <w:szCs w:val="18"/>
          <w:lang w:val="es-BO"/>
        </w:rPr>
        <w:t xml:space="preserve">El proponente adjudicado deberá presentar, para la </w:t>
      </w:r>
      <w:r w:rsidR="00EB2AD8" w:rsidRPr="008F554D">
        <w:rPr>
          <w:rFonts w:cs="Arial"/>
          <w:sz w:val="18"/>
          <w:szCs w:val="18"/>
          <w:lang w:val="es-BO"/>
        </w:rPr>
        <w:t>suscripción de contrato</w:t>
      </w:r>
      <w:r w:rsidRPr="008F554D">
        <w:rPr>
          <w:rFonts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Encabezado"/>
        <w:ind w:left="1276"/>
        <w:jc w:val="both"/>
        <w:rPr>
          <w:rFonts w:cs="Arial"/>
          <w:sz w:val="18"/>
          <w:szCs w:val="18"/>
          <w:lang w:val="es-BO"/>
        </w:rPr>
      </w:pPr>
      <w:r w:rsidRPr="008F554D">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cs="Arial"/>
          <w:sz w:val="18"/>
          <w:szCs w:val="18"/>
          <w:lang w:val="es-BO"/>
        </w:rPr>
        <w:t xml:space="preserve"> </w:t>
      </w:r>
    </w:p>
    <w:p w14:paraId="5E15A03B" w14:textId="77777777" w:rsidR="00BF2C1D" w:rsidRPr="008F554D" w:rsidRDefault="00BF2C1D" w:rsidP="00BF2C1D">
      <w:pPr>
        <w:pStyle w:val="Encabezado"/>
        <w:tabs>
          <w:tab w:val="left" w:pos="1134"/>
        </w:tabs>
        <w:ind w:left="1134" w:hanging="567"/>
        <w:jc w:val="both"/>
        <w:rPr>
          <w:rFonts w:cs="Arial"/>
          <w:sz w:val="18"/>
          <w:szCs w:val="18"/>
          <w:lang w:val="es-BO"/>
        </w:rPr>
      </w:pPr>
    </w:p>
    <w:p w14:paraId="7EB0E6C6" w14:textId="77777777" w:rsidR="00BF2C1D" w:rsidRPr="008F554D" w:rsidRDefault="00BF2C1D" w:rsidP="0053488F">
      <w:pPr>
        <w:pStyle w:val="Encabezado"/>
        <w:ind w:left="1276"/>
        <w:jc w:val="both"/>
        <w:rPr>
          <w:rFonts w:cs="Arial"/>
          <w:sz w:val="18"/>
          <w:szCs w:val="18"/>
          <w:lang w:val="es-BO"/>
        </w:rPr>
      </w:pPr>
      <w:r w:rsidRPr="008F554D">
        <w:rPr>
          <w:rFonts w:cs="Arial"/>
          <w:sz w:val="18"/>
          <w:szCs w:val="18"/>
          <w:lang w:val="es-BO"/>
        </w:rPr>
        <w:t>Las Entidades Públicas deberán verificar la autenticidad del Certificado RUPE presentado por el proponente adjudicado, ingresando el código de verificación del Certificado en el SICOES.</w:t>
      </w:r>
    </w:p>
    <w:p w14:paraId="639236FC" w14:textId="77777777" w:rsidR="00BF2C1D" w:rsidRPr="008F554D" w:rsidRDefault="00BF2C1D" w:rsidP="00BF2C1D">
      <w:pPr>
        <w:pStyle w:val="Encabezado"/>
        <w:tabs>
          <w:tab w:val="left" w:pos="1134"/>
        </w:tabs>
        <w:ind w:left="1134" w:hanging="567"/>
        <w:jc w:val="both"/>
        <w:rPr>
          <w:rFonts w:cs="Arial"/>
          <w:sz w:val="18"/>
          <w:szCs w:val="18"/>
          <w:lang w:val="es-BO"/>
        </w:rPr>
      </w:pPr>
    </w:p>
    <w:p w14:paraId="7B544187" w14:textId="20AE07D2" w:rsidR="00BF2C1D" w:rsidRPr="008F554D" w:rsidRDefault="00BF2C1D" w:rsidP="008E41D7">
      <w:pPr>
        <w:pStyle w:val="Encabezado"/>
        <w:numPr>
          <w:ilvl w:val="1"/>
          <w:numId w:val="24"/>
        </w:numPr>
        <w:ind w:left="1276" w:hanging="850"/>
        <w:jc w:val="both"/>
        <w:rPr>
          <w:rFonts w:cs="Arial"/>
          <w:b/>
          <w:sz w:val="24"/>
          <w:szCs w:val="24"/>
          <w:lang w:val="es-BO"/>
        </w:rPr>
      </w:pPr>
      <w:r w:rsidRPr="008F554D">
        <w:rPr>
          <w:rFonts w:cs="Arial"/>
          <w:sz w:val="18"/>
          <w:szCs w:val="18"/>
          <w:lang w:val="es-BO"/>
        </w:rPr>
        <w:lastRenderedPageBreak/>
        <w:t xml:space="preserve">Cuando el proponente adjudicado desista de forma expresa o tácita de </w:t>
      </w:r>
      <w:r w:rsidR="00EB2AD8" w:rsidRPr="008F554D">
        <w:rPr>
          <w:rFonts w:cs="Arial"/>
          <w:sz w:val="18"/>
          <w:szCs w:val="18"/>
          <w:lang w:val="es-BO"/>
        </w:rPr>
        <w:t>suscribir el c</w:t>
      </w:r>
      <w:r w:rsidRPr="008F554D">
        <w:rPr>
          <w:rFonts w:cs="Arial"/>
          <w:sz w:val="18"/>
          <w:szCs w:val="18"/>
          <w:lang w:val="es-BO"/>
        </w:rPr>
        <w:t>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E4F18" w:rsidRPr="008F554D">
        <w:rPr>
          <w:rFonts w:cs="Arial"/>
          <w:sz w:val="18"/>
          <w:szCs w:val="18"/>
          <w:lang w:val="es-BO"/>
        </w:rPr>
        <w:t xml:space="preserve"> se consolidará el </w:t>
      </w:r>
      <w:proofErr w:type="spellStart"/>
      <w:r w:rsidR="005E4F18" w:rsidRPr="008F554D">
        <w:rPr>
          <w:rFonts w:cs="Arial"/>
          <w:sz w:val="18"/>
          <w:szCs w:val="18"/>
          <w:lang w:val="es-BO"/>
        </w:rPr>
        <w:t>deposito</w:t>
      </w:r>
      <w:proofErr w:type="spellEnd"/>
      <w:r w:rsidR="005E4F18" w:rsidRPr="008F554D">
        <w:rPr>
          <w:rFonts w:cs="Arial"/>
          <w:sz w:val="18"/>
          <w:szCs w:val="18"/>
          <w:lang w:val="es-BO"/>
        </w:rPr>
        <w:t xml:space="preserve"> o se ejecutará la Garantía de Seriedad de Propuesta</w:t>
      </w:r>
      <w:r w:rsidRPr="008F554D">
        <w:rPr>
          <w:rFonts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Encabezado"/>
        <w:ind w:left="1276"/>
        <w:jc w:val="both"/>
        <w:rPr>
          <w:rFonts w:cs="Arial"/>
          <w:sz w:val="18"/>
          <w:szCs w:val="18"/>
          <w:lang w:val="es-BO"/>
        </w:rPr>
      </w:pPr>
      <w:r w:rsidRPr="008F554D">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cs="Arial"/>
          <w:sz w:val="18"/>
          <w:szCs w:val="18"/>
          <w:lang w:val="es-BO"/>
        </w:rPr>
        <w:t>suscripción del contrato</w:t>
      </w:r>
      <w:r w:rsidRPr="008F554D">
        <w:rPr>
          <w:rFonts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7777777" w:rsidR="00BF2C1D" w:rsidRPr="008F554D" w:rsidRDefault="00BF2C1D" w:rsidP="0053488F">
      <w:pPr>
        <w:pStyle w:val="Encabezado"/>
        <w:ind w:left="1276"/>
        <w:jc w:val="both"/>
        <w:rPr>
          <w:rFonts w:cs="Arial"/>
          <w:sz w:val="18"/>
          <w:szCs w:val="18"/>
          <w:lang w:val="es-BO"/>
        </w:rPr>
      </w:pPr>
      <w:r w:rsidRPr="008F554D">
        <w:rPr>
          <w:rFonts w:cs="Arial"/>
          <w:sz w:val="18"/>
          <w:szCs w:val="18"/>
          <w:lang w:val="es-BO"/>
        </w:rPr>
        <w:t xml:space="preserve">Si la entidad notificara la </w:t>
      </w:r>
      <w:proofErr w:type="gramStart"/>
      <w:r w:rsidRPr="008F554D">
        <w:rPr>
          <w:rFonts w:cs="Arial"/>
          <w:sz w:val="18"/>
          <w:szCs w:val="18"/>
          <w:lang w:val="es-BO"/>
        </w:rPr>
        <w:t>adjudicación vencido</w:t>
      </w:r>
      <w:proofErr w:type="gramEnd"/>
      <w:r w:rsidRPr="008F554D">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8F554D">
        <w:rPr>
          <w:rFonts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Encabezado"/>
        <w:ind w:left="1276"/>
        <w:jc w:val="both"/>
        <w:rPr>
          <w:rFonts w:cs="Arial"/>
          <w:sz w:val="18"/>
          <w:szCs w:val="18"/>
          <w:lang w:val="es-BO"/>
        </w:rPr>
      </w:pPr>
      <w:r w:rsidRPr="008F554D">
        <w:rPr>
          <w:rFonts w:cs="Arial"/>
          <w:sz w:val="18"/>
          <w:szCs w:val="18"/>
          <w:lang w:val="es-BO"/>
        </w:rPr>
        <w:t xml:space="preserve">Si producto de la revisión efectuada para la </w:t>
      </w:r>
      <w:r w:rsidR="002C47D4" w:rsidRPr="008F554D">
        <w:rPr>
          <w:rFonts w:cs="Arial"/>
          <w:sz w:val="18"/>
          <w:szCs w:val="18"/>
          <w:lang w:val="es-BO"/>
        </w:rPr>
        <w:t>suscripción del contrato</w:t>
      </w:r>
      <w:r w:rsidRPr="008F554D">
        <w:rPr>
          <w:rFonts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cs="Arial"/>
          <w:sz w:val="18"/>
          <w:szCs w:val="18"/>
          <w:lang w:val="es-BO"/>
        </w:rPr>
        <w:t xml:space="preserve"> la consolidación del depósito o</w:t>
      </w:r>
      <w:r w:rsidRPr="008F554D">
        <w:rPr>
          <w:rFonts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Encabezado"/>
        <w:ind w:left="1276"/>
        <w:jc w:val="both"/>
        <w:rPr>
          <w:rFonts w:cs="Arial"/>
          <w:sz w:val="18"/>
          <w:szCs w:val="18"/>
          <w:lang w:val="es-BO"/>
        </w:rPr>
      </w:pPr>
    </w:p>
    <w:p w14:paraId="0D8DEFD9" w14:textId="77777777" w:rsidR="00BF2C1D" w:rsidRPr="008F554D" w:rsidRDefault="00BF2C1D" w:rsidP="00500880">
      <w:pPr>
        <w:pStyle w:val="Encabezado"/>
        <w:ind w:left="1276"/>
        <w:jc w:val="both"/>
        <w:rPr>
          <w:rFonts w:cs="Arial"/>
          <w:sz w:val="18"/>
          <w:szCs w:val="18"/>
          <w:lang w:val="es-BO"/>
        </w:rPr>
      </w:pPr>
      <w:r w:rsidRPr="008F554D">
        <w:rPr>
          <w:rFonts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AB069F" w:rsidRDefault="0032182A" w:rsidP="008E41D7">
      <w:pPr>
        <w:pStyle w:val="AsuntodelcomentarioCar"/>
        <w:numPr>
          <w:ilvl w:val="0"/>
          <w:numId w:val="24"/>
        </w:numPr>
        <w:jc w:val="both"/>
        <w:rPr>
          <w:b/>
          <w:bCs/>
          <w:sz w:val="18"/>
          <w:szCs w:val="18"/>
          <w:lang w:val="es-BO"/>
        </w:rPr>
      </w:pPr>
      <w:bookmarkStart w:id="100" w:name="_Toc61868114"/>
      <w:r w:rsidRPr="00AB069F">
        <w:rPr>
          <w:b/>
          <w:bCs/>
          <w:sz w:val="18"/>
          <w:szCs w:val="18"/>
          <w:lang w:val="es-BO"/>
        </w:rPr>
        <w:t>MODIFICACIONES AL CONTRATO</w:t>
      </w:r>
      <w:bookmarkEnd w:id="10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AB069F" w:rsidRDefault="00667239" w:rsidP="008E41D7">
      <w:pPr>
        <w:pStyle w:val="AsuntodelcomentarioCar"/>
        <w:numPr>
          <w:ilvl w:val="0"/>
          <w:numId w:val="24"/>
        </w:numPr>
        <w:jc w:val="both"/>
        <w:rPr>
          <w:b/>
          <w:bCs/>
          <w:sz w:val="18"/>
          <w:szCs w:val="18"/>
          <w:lang w:val="es-BO"/>
        </w:rPr>
      </w:pPr>
      <w:bookmarkStart w:id="101" w:name="_Toc61868115"/>
      <w:r w:rsidRPr="00AB069F">
        <w:rPr>
          <w:b/>
          <w:bCs/>
          <w:sz w:val="18"/>
          <w:szCs w:val="18"/>
          <w:lang w:val="es-BO"/>
        </w:rPr>
        <w:t>SUBCONTRATACIÓN</w:t>
      </w:r>
      <w:bookmarkEnd w:id="10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AB069F" w:rsidRDefault="008D06F5" w:rsidP="008E41D7">
      <w:pPr>
        <w:pStyle w:val="AsuntodelcomentarioCar"/>
        <w:numPr>
          <w:ilvl w:val="0"/>
          <w:numId w:val="24"/>
        </w:numPr>
        <w:jc w:val="both"/>
        <w:rPr>
          <w:b/>
          <w:bCs/>
          <w:sz w:val="18"/>
          <w:szCs w:val="18"/>
          <w:lang w:val="es-BO"/>
        </w:rPr>
      </w:pPr>
      <w:bookmarkStart w:id="102" w:name="_Toc61868116"/>
      <w:r w:rsidRPr="00AB069F">
        <w:rPr>
          <w:b/>
          <w:bCs/>
          <w:sz w:val="18"/>
          <w:szCs w:val="18"/>
          <w:lang w:val="es-BO"/>
        </w:rPr>
        <w:t>PRESTACIÓN DEL SERVICIO</w:t>
      </w:r>
      <w:bookmarkEnd w:id="102"/>
      <w:r w:rsidR="00E75D4B" w:rsidRPr="00AB069F">
        <w:rPr>
          <w:b/>
          <w:bCs/>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77777777"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os términos de referencia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AB069F" w:rsidRDefault="00E75D4B" w:rsidP="008E41D7">
      <w:pPr>
        <w:pStyle w:val="AsuntodelcomentarioCar"/>
        <w:numPr>
          <w:ilvl w:val="0"/>
          <w:numId w:val="24"/>
        </w:numPr>
        <w:jc w:val="both"/>
        <w:rPr>
          <w:b/>
          <w:bCs/>
          <w:sz w:val="18"/>
          <w:szCs w:val="18"/>
          <w:lang w:val="es-BO"/>
        </w:rPr>
      </w:pPr>
      <w:bookmarkStart w:id="103" w:name="_Toc61868117"/>
      <w:r w:rsidRPr="00AB069F">
        <w:rPr>
          <w:b/>
          <w:bCs/>
          <w:sz w:val="18"/>
          <w:szCs w:val="18"/>
          <w:lang w:val="es-BO"/>
        </w:rPr>
        <w:t>CIERRE DEL CONTRATO Y PAGO</w:t>
      </w:r>
      <w:bookmarkEnd w:id="103"/>
      <w:r w:rsidRPr="00AB069F">
        <w:rPr>
          <w:b/>
          <w:bCs/>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592B1AB" w14:textId="77777777" w:rsidR="00E75D4B" w:rsidRPr="008F554D" w:rsidRDefault="00E75D4B" w:rsidP="008E41D7">
      <w:pPr>
        <w:pStyle w:val="Encabezado"/>
        <w:numPr>
          <w:ilvl w:val="1"/>
          <w:numId w:val="24"/>
        </w:numPr>
        <w:ind w:left="1276" w:hanging="850"/>
        <w:jc w:val="both"/>
        <w:rPr>
          <w:sz w:val="18"/>
          <w:lang w:val="es-BO"/>
        </w:rPr>
      </w:pPr>
      <w:r w:rsidRPr="008F554D">
        <w:rPr>
          <w:sz w:val="18"/>
          <w:lang w:val="es-BO"/>
        </w:rPr>
        <w:t>Una vez</w:t>
      </w:r>
      <w:r w:rsidR="00030C23" w:rsidRPr="008F554D">
        <w:rPr>
          <w:sz w:val="18"/>
          <w:lang w:val="es-BO"/>
        </w:rPr>
        <w:t xml:space="preserve"> que la contraparte</w:t>
      </w:r>
      <w:r w:rsidR="007417F0" w:rsidRPr="008F554D">
        <w:rPr>
          <w:sz w:val="18"/>
          <w:lang w:val="es-BO"/>
        </w:rPr>
        <w:t xml:space="preserve"> de la entidad </w:t>
      </w:r>
      <w:r w:rsidR="00030C23" w:rsidRPr="008F554D">
        <w:rPr>
          <w:sz w:val="18"/>
          <w:lang w:val="es-BO"/>
        </w:rPr>
        <w:t>emit</w:t>
      </w:r>
      <w:r w:rsidR="00416298" w:rsidRPr="008F554D">
        <w:rPr>
          <w:sz w:val="18"/>
          <w:lang w:val="es-BO"/>
        </w:rPr>
        <w:t xml:space="preserve">a </w:t>
      </w:r>
      <w:r w:rsidR="00030C23" w:rsidRPr="008F554D">
        <w:rPr>
          <w:sz w:val="18"/>
          <w:lang w:val="es-BO"/>
        </w:rPr>
        <w:t>su conformidad a la prestación del servicio</w:t>
      </w:r>
      <w:r w:rsidRPr="008F554D">
        <w:rPr>
          <w:sz w:val="18"/>
          <w:lang w:val="es-BO"/>
        </w:rPr>
        <w:t>, la Unidad Administrativa, efectuará el cierre del contrato, verificando el cumplimiento de las demás estipulaciones del contrato suscrito, a efectos del cobro de penalida</w:t>
      </w:r>
      <w:r w:rsidR="001C0EEA" w:rsidRPr="008F554D">
        <w:rPr>
          <w:sz w:val="18"/>
          <w:lang w:val="es-BO"/>
        </w:rPr>
        <w:t xml:space="preserve">des, la devolución de garantías, si corresponde, </w:t>
      </w:r>
      <w:r w:rsidRPr="008F554D">
        <w:rPr>
          <w:sz w:val="18"/>
          <w:lang w:val="es-BO"/>
        </w:rPr>
        <w:t>y emisión de</w:t>
      </w:r>
      <w:r w:rsidR="00530A69" w:rsidRPr="008F554D">
        <w:rPr>
          <w:sz w:val="18"/>
          <w:lang w:val="es-BO"/>
        </w:rPr>
        <w:t xml:space="preserve">l </w:t>
      </w:r>
      <w:r w:rsidR="00115234" w:rsidRPr="008F554D">
        <w:rPr>
          <w:sz w:val="18"/>
          <w:lang w:val="es-BO"/>
        </w:rPr>
        <w:t xml:space="preserve">Certificado </w:t>
      </w:r>
      <w:r w:rsidRPr="008F554D">
        <w:rPr>
          <w:sz w:val="18"/>
          <w:lang w:val="es-BO"/>
        </w:rPr>
        <w:t xml:space="preserve">de </w:t>
      </w:r>
      <w:r w:rsidR="00115234" w:rsidRPr="008F554D">
        <w:rPr>
          <w:sz w:val="18"/>
          <w:lang w:val="es-BO"/>
        </w:rPr>
        <w:t xml:space="preserve">Cumplimiento </w:t>
      </w:r>
      <w:r w:rsidRPr="008F554D">
        <w:rPr>
          <w:sz w:val="18"/>
          <w:lang w:val="es-BO"/>
        </w:rPr>
        <w:t xml:space="preserve">de </w:t>
      </w:r>
      <w:r w:rsidR="00115234" w:rsidRPr="008F554D">
        <w:rPr>
          <w:sz w:val="18"/>
          <w:lang w:val="es-BO"/>
        </w:rPr>
        <w:t>Contrato</w:t>
      </w:r>
      <w:r w:rsidRPr="008F554D">
        <w:rPr>
          <w:sz w:val="18"/>
          <w:lang w:val="es-BO"/>
        </w:rPr>
        <w:t xml:space="preserve">. </w:t>
      </w:r>
    </w:p>
    <w:p w14:paraId="37B69835" w14:textId="77777777" w:rsidR="00030C23" w:rsidRPr="008F554D" w:rsidRDefault="00030C23" w:rsidP="00C006D5">
      <w:pPr>
        <w:ind w:left="576"/>
        <w:jc w:val="both"/>
        <w:rPr>
          <w:sz w:val="18"/>
          <w:lang w:val="es-BO"/>
        </w:rPr>
      </w:pPr>
    </w:p>
    <w:p w14:paraId="72F9EDBC" w14:textId="77777777" w:rsidR="00E75D4B" w:rsidRPr="008F554D" w:rsidRDefault="00E75D4B" w:rsidP="008E41D7">
      <w:pPr>
        <w:pStyle w:val="Encabezado"/>
        <w:numPr>
          <w:ilvl w:val="1"/>
          <w:numId w:val="24"/>
        </w:numPr>
        <w:ind w:left="1276" w:hanging="850"/>
        <w:jc w:val="both"/>
        <w:rPr>
          <w:sz w:val="18"/>
          <w:lang w:val="es-BO"/>
        </w:rPr>
      </w:pPr>
      <w:r w:rsidRPr="008F554D">
        <w:rPr>
          <w:sz w:val="18"/>
          <w:lang w:val="es-BO"/>
        </w:rPr>
        <w:lastRenderedPageBreak/>
        <w:t>Los pagos</w:t>
      </w:r>
      <w:r w:rsidR="00E51231" w:rsidRPr="008F554D">
        <w:rPr>
          <w:sz w:val="18"/>
          <w:lang w:val="es-BO"/>
        </w:rPr>
        <w:t xml:space="preserve"> por el servicio se realizarán contra prestación total o parcial del servicio </w:t>
      </w:r>
      <w:r w:rsidR="00D87196" w:rsidRPr="008F554D">
        <w:rPr>
          <w:sz w:val="18"/>
          <w:lang w:val="es-BO"/>
        </w:rPr>
        <w:t xml:space="preserve">previa </w:t>
      </w:r>
      <w:r w:rsidRPr="008F554D">
        <w:rPr>
          <w:sz w:val="18"/>
          <w:lang w:val="es-BO"/>
        </w:rPr>
        <w:t xml:space="preserve">conformidad de la entidad convocante y entrega de factura por el </w:t>
      </w:r>
      <w:r w:rsidR="00FE0CDD" w:rsidRPr="008F554D">
        <w:rPr>
          <w:sz w:val="18"/>
          <w:lang w:val="es-BO"/>
        </w:rPr>
        <w:t>consultor</w:t>
      </w:r>
      <w:r w:rsidRPr="008F554D">
        <w:rPr>
          <w:sz w:val="18"/>
          <w:lang w:val="es-BO"/>
        </w:rPr>
        <w:t>.</w:t>
      </w:r>
    </w:p>
    <w:p w14:paraId="7922463F" w14:textId="77777777" w:rsidR="00DE4C2E" w:rsidRPr="008F554D" w:rsidRDefault="00DE4C2E" w:rsidP="00DE4C2E">
      <w:pPr>
        <w:pStyle w:val="Encabezado"/>
        <w:rPr>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77777777"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77777777"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 que no es consecuencia de causas de fuerza mayor y/o caso fortuito.</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77777777"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77777777"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lastRenderedPageBreak/>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77777777" w:rsidR="00430174" w:rsidRPr="008F554D" w:rsidRDefault="00430174"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46C5EF21" w14:textId="77777777" w:rsidR="00430174" w:rsidRPr="008F554D" w:rsidRDefault="00430174" w:rsidP="00C006D5">
      <w:pPr>
        <w:jc w:val="center"/>
        <w:rPr>
          <w:b/>
          <w:sz w:val="18"/>
          <w:lang w:val="es-BO"/>
        </w:rPr>
      </w:pPr>
    </w:p>
    <w:p w14:paraId="3273AB0B" w14:textId="185FAF5F" w:rsidR="00430174" w:rsidRDefault="00430174" w:rsidP="00C006D5">
      <w:pPr>
        <w:jc w:val="center"/>
        <w:rPr>
          <w:b/>
          <w:sz w:val="18"/>
          <w:lang w:val="es-BO"/>
        </w:rPr>
      </w:pPr>
    </w:p>
    <w:p w14:paraId="29D79CC4" w14:textId="4FA5C918" w:rsidR="006D7FFE" w:rsidRDefault="006D7FFE" w:rsidP="00C006D5">
      <w:pPr>
        <w:jc w:val="center"/>
        <w:rPr>
          <w:b/>
          <w:sz w:val="18"/>
          <w:lang w:val="es-BO"/>
        </w:rPr>
      </w:pPr>
    </w:p>
    <w:p w14:paraId="262078E9" w14:textId="46CB384B" w:rsidR="006D7FFE" w:rsidRDefault="006D7FFE" w:rsidP="00C006D5">
      <w:pPr>
        <w:jc w:val="center"/>
        <w:rPr>
          <w:b/>
          <w:sz w:val="18"/>
          <w:lang w:val="es-BO"/>
        </w:rPr>
      </w:pPr>
    </w:p>
    <w:p w14:paraId="7D3B712E" w14:textId="6C71ED0A" w:rsidR="006D7FFE" w:rsidRDefault="006D7FFE" w:rsidP="00C006D5">
      <w:pPr>
        <w:jc w:val="center"/>
        <w:rPr>
          <w:b/>
          <w:sz w:val="18"/>
          <w:lang w:val="es-BO"/>
        </w:rPr>
      </w:pPr>
    </w:p>
    <w:p w14:paraId="699F983C" w14:textId="2AA01C86" w:rsidR="006D7FFE" w:rsidRDefault="006D7FFE" w:rsidP="00C006D5">
      <w:pPr>
        <w:jc w:val="center"/>
        <w:rPr>
          <w:b/>
          <w:sz w:val="18"/>
          <w:lang w:val="es-BO"/>
        </w:rPr>
      </w:pPr>
    </w:p>
    <w:p w14:paraId="5B731BA4" w14:textId="69F8500C" w:rsidR="006D7FFE" w:rsidRDefault="006D7FFE" w:rsidP="00C006D5">
      <w:pPr>
        <w:jc w:val="center"/>
        <w:rPr>
          <w:b/>
          <w:sz w:val="18"/>
          <w:lang w:val="es-BO"/>
        </w:rPr>
      </w:pPr>
    </w:p>
    <w:p w14:paraId="7623C4A8" w14:textId="553C5B3D" w:rsidR="006D7FFE" w:rsidRDefault="006D7FFE" w:rsidP="00C006D5">
      <w:pPr>
        <w:jc w:val="center"/>
        <w:rPr>
          <w:b/>
          <w:sz w:val="18"/>
          <w:lang w:val="es-BO"/>
        </w:rPr>
      </w:pPr>
    </w:p>
    <w:p w14:paraId="078516E5" w14:textId="17CBF99B" w:rsidR="006D7FFE" w:rsidRDefault="006D7FFE" w:rsidP="00C006D5">
      <w:pPr>
        <w:jc w:val="center"/>
        <w:rPr>
          <w:b/>
          <w:sz w:val="18"/>
          <w:lang w:val="es-BO"/>
        </w:rPr>
      </w:pPr>
    </w:p>
    <w:p w14:paraId="07335B72" w14:textId="5847D75D" w:rsidR="006D7FFE" w:rsidRDefault="006D7FFE" w:rsidP="00C006D5">
      <w:pPr>
        <w:jc w:val="center"/>
        <w:rPr>
          <w:b/>
          <w:sz w:val="18"/>
          <w:lang w:val="es-BO"/>
        </w:rPr>
      </w:pPr>
    </w:p>
    <w:p w14:paraId="571DF867" w14:textId="33CF7DA8" w:rsidR="006D7FFE" w:rsidRDefault="006D7FFE" w:rsidP="00C006D5">
      <w:pPr>
        <w:jc w:val="center"/>
        <w:rPr>
          <w:b/>
          <w:sz w:val="18"/>
          <w:lang w:val="es-BO"/>
        </w:rPr>
      </w:pPr>
    </w:p>
    <w:p w14:paraId="3A1461A2" w14:textId="3AF26842" w:rsidR="006D7FFE" w:rsidRDefault="006D7FFE" w:rsidP="00C006D5">
      <w:pPr>
        <w:jc w:val="center"/>
        <w:rPr>
          <w:b/>
          <w:sz w:val="18"/>
          <w:lang w:val="es-BO"/>
        </w:rPr>
      </w:pPr>
    </w:p>
    <w:p w14:paraId="00966EBE" w14:textId="26231C6F" w:rsidR="006D7FFE" w:rsidRDefault="006D7FFE" w:rsidP="00C006D5">
      <w:pPr>
        <w:jc w:val="center"/>
        <w:rPr>
          <w:b/>
          <w:sz w:val="18"/>
          <w:lang w:val="es-BO"/>
        </w:rPr>
      </w:pPr>
    </w:p>
    <w:p w14:paraId="2C0684A6" w14:textId="77777777" w:rsidR="006D7FFE" w:rsidRPr="008F554D" w:rsidRDefault="006D7FFE" w:rsidP="00C006D5">
      <w:pPr>
        <w:jc w:val="center"/>
        <w:rPr>
          <w:b/>
          <w:sz w:val="18"/>
          <w:lang w:val="es-BO"/>
        </w:rPr>
      </w:pPr>
    </w:p>
    <w:p w14:paraId="1A75879C" w14:textId="77777777" w:rsidR="00430174" w:rsidRPr="008F554D" w:rsidRDefault="00430174" w:rsidP="00C006D5">
      <w:pPr>
        <w:jc w:val="center"/>
        <w:rPr>
          <w:b/>
          <w:sz w:val="18"/>
          <w:lang w:val="es-BO"/>
        </w:rPr>
      </w:pPr>
    </w:p>
    <w:p w14:paraId="59AEE398" w14:textId="77777777" w:rsidR="00AB65E1" w:rsidRDefault="00AB65E1" w:rsidP="00C006D5">
      <w:pPr>
        <w:jc w:val="center"/>
        <w:rPr>
          <w:b/>
          <w:sz w:val="18"/>
          <w:lang w:val="es-BO"/>
        </w:rPr>
      </w:pPr>
    </w:p>
    <w:p w14:paraId="25D388DD" w14:textId="77777777" w:rsidR="00AB65E1" w:rsidRDefault="00AB65E1" w:rsidP="00C006D5">
      <w:pPr>
        <w:jc w:val="center"/>
        <w:rPr>
          <w:b/>
          <w:sz w:val="18"/>
          <w:lang w:val="es-BO"/>
        </w:rPr>
      </w:pPr>
    </w:p>
    <w:p w14:paraId="22C50C4D" w14:textId="77777777" w:rsidR="00AB65E1" w:rsidRDefault="00AB65E1" w:rsidP="00C006D5">
      <w:pPr>
        <w:jc w:val="center"/>
        <w:rPr>
          <w:b/>
          <w:sz w:val="18"/>
          <w:lang w:val="es-BO"/>
        </w:rPr>
      </w:pPr>
    </w:p>
    <w:p w14:paraId="4921C4B4" w14:textId="77777777" w:rsidR="00AB65E1" w:rsidRDefault="00AB65E1" w:rsidP="00C006D5">
      <w:pPr>
        <w:jc w:val="center"/>
        <w:rPr>
          <w:b/>
          <w:sz w:val="18"/>
          <w:lang w:val="es-BO"/>
        </w:rPr>
      </w:pPr>
    </w:p>
    <w:p w14:paraId="78B4217B" w14:textId="77777777" w:rsidR="00AB65E1" w:rsidRDefault="00AB65E1" w:rsidP="00C006D5">
      <w:pPr>
        <w:jc w:val="center"/>
        <w:rPr>
          <w:b/>
          <w:sz w:val="18"/>
          <w:lang w:val="es-BO"/>
        </w:rPr>
      </w:pPr>
    </w:p>
    <w:p w14:paraId="7DF59506" w14:textId="77777777" w:rsidR="00AB65E1" w:rsidRDefault="00AB65E1" w:rsidP="00C006D5">
      <w:pPr>
        <w:jc w:val="center"/>
        <w:rPr>
          <w:b/>
          <w:sz w:val="18"/>
          <w:lang w:val="es-BO"/>
        </w:rPr>
      </w:pPr>
    </w:p>
    <w:p w14:paraId="5CCC070B" w14:textId="77777777" w:rsidR="00AB65E1" w:rsidRDefault="00AB65E1" w:rsidP="00C006D5">
      <w:pPr>
        <w:jc w:val="center"/>
        <w:rPr>
          <w:b/>
          <w:sz w:val="18"/>
          <w:lang w:val="es-BO"/>
        </w:rPr>
      </w:pPr>
    </w:p>
    <w:p w14:paraId="4DF2168B" w14:textId="77777777" w:rsidR="00AB65E1" w:rsidRDefault="00AB65E1" w:rsidP="00C006D5">
      <w:pPr>
        <w:jc w:val="center"/>
        <w:rPr>
          <w:b/>
          <w:sz w:val="18"/>
          <w:lang w:val="es-BO"/>
        </w:rPr>
      </w:pPr>
    </w:p>
    <w:p w14:paraId="4B61A919" w14:textId="77777777" w:rsidR="00AB65E1" w:rsidRDefault="00AB65E1" w:rsidP="00C006D5">
      <w:pPr>
        <w:jc w:val="center"/>
        <w:rPr>
          <w:b/>
          <w:sz w:val="18"/>
          <w:lang w:val="es-BO"/>
        </w:rPr>
      </w:pPr>
    </w:p>
    <w:p w14:paraId="47AA335D" w14:textId="77777777" w:rsidR="00AB65E1" w:rsidRDefault="00AB65E1" w:rsidP="00C006D5">
      <w:pPr>
        <w:jc w:val="center"/>
        <w:rPr>
          <w:b/>
          <w:sz w:val="18"/>
          <w:lang w:val="es-BO"/>
        </w:rPr>
      </w:pPr>
    </w:p>
    <w:p w14:paraId="65D9A8FC" w14:textId="77777777" w:rsidR="00AB65E1" w:rsidRDefault="00AB65E1" w:rsidP="00C006D5">
      <w:pPr>
        <w:jc w:val="center"/>
        <w:rPr>
          <w:b/>
          <w:sz w:val="18"/>
          <w:lang w:val="es-BO"/>
        </w:rPr>
      </w:pPr>
    </w:p>
    <w:p w14:paraId="0628DA0C" w14:textId="77777777" w:rsidR="00AB65E1" w:rsidRDefault="00AB65E1" w:rsidP="00C006D5">
      <w:pPr>
        <w:jc w:val="center"/>
        <w:rPr>
          <w:b/>
          <w:sz w:val="18"/>
          <w:lang w:val="es-BO"/>
        </w:rPr>
      </w:pPr>
    </w:p>
    <w:p w14:paraId="3B4A70AC" w14:textId="77777777" w:rsidR="00AB65E1" w:rsidRDefault="00AB65E1" w:rsidP="00C006D5">
      <w:pPr>
        <w:jc w:val="center"/>
        <w:rPr>
          <w:b/>
          <w:sz w:val="18"/>
          <w:lang w:val="es-BO"/>
        </w:rPr>
      </w:pPr>
    </w:p>
    <w:p w14:paraId="472E4460" w14:textId="77777777" w:rsidR="00AB65E1" w:rsidRDefault="00AB65E1" w:rsidP="00C006D5">
      <w:pPr>
        <w:jc w:val="center"/>
        <w:rPr>
          <w:b/>
          <w:sz w:val="18"/>
          <w:lang w:val="es-BO"/>
        </w:rPr>
      </w:pPr>
    </w:p>
    <w:p w14:paraId="456E3A4F" w14:textId="77777777" w:rsidR="00AB65E1" w:rsidRDefault="00AB65E1" w:rsidP="00C006D5">
      <w:pPr>
        <w:jc w:val="center"/>
        <w:rPr>
          <w:b/>
          <w:sz w:val="18"/>
          <w:lang w:val="es-BO"/>
        </w:rPr>
      </w:pPr>
    </w:p>
    <w:p w14:paraId="4815741D" w14:textId="77777777" w:rsidR="00AB65E1" w:rsidRDefault="00AB65E1" w:rsidP="00C006D5">
      <w:pPr>
        <w:jc w:val="center"/>
        <w:rPr>
          <w:b/>
          <w:sz w:val="18"/>
          <w:lang w:val="es-BO"/>
        </w:rPr>
      </w:pPr>
    </w:p>
    <w:p w14:paraId="7AC3A137" w14:textId="77777777" w:rsidR="00AB65E1" w:rsidRDefault="00AB65E1" w:rsidP="00C006D5">
      <w:pPr>
        <w:jc w:val="center"/>
        <w:rPr>
          <w:b/>
          <w:sz w:val="18"/>
          <w:lang w:val="es-BO"/>
        </w:rPr>
      </w:pPr>
    </w:p>
    <w:p w14:paraId="6C0F85A4" w14:textId="77777777" w:rsidR="00AB069F" w:rsidRDefault="00AB069F" w:rsidP="00C006D5">
      <w:pPr>
        <w:jc w:val="center"/>
        <w:rPr>
          <w:b/>
          <w:sz w:val="18"/>
          <w:lang w:val="es-BO"/>
        </w:rPr>
      </w:pPr>
    </w:p>
    <w:p w14:paraId="0F12D74F" w14:textId="77777777" w:rsidR="00AB069F" w:rsidRDefault="00AB069F" w:rsidP="00C006D5">
      <w:pPr>
        <w:jc w:val="center"/>
        <w:rPr>
          <w:b/>
          <w:sz w:val="18"/>
          <w:lang w:val="es-BO"/>
        </w:rPr>
      </w:pPr>
    </w:p>
    <w:p w14:paraId="4180842E" w14:textId="77777777" w:rsidR="00AB069F" w:rsidRDefault="00AB069F" w:rsidP="00C006D5">
      <w:pPr>
        <w:jc w:val="center"/>
        <w:rPr>
          <w:b/>
          <w:sz w:val="18"/>
          <w:lang w:val="es-BO"/>
        </w:rPr>
      </w:pPr>
    </w:p>
    <w:p w14:paraId="2EF7DB1A" w14:textId="60DAB5E2"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AB65E1" w:rsidRDefault="00430174" w:rsidP="008E41D7">
      <w:pPr>
        <w:pStyle w:val="AsuntodelcomentarioCar"/>
        <w:numPr>
          <w:ilvl w:val="0"/>
          <w:numId w:val="24"/>
        </w:numPr>
        <w:jc w:val="both"/>
        <w:rPr>
          <w:b/>
          <w:bCs/>
          <w:sz w:val="18"/>
          <w:szCs w:val="18"/>
          <w:lang w:val="es-BO"/>
        </w:rPr>
      </w:pPr>
      <w:bookmarkStart w:id="104" w:name="_Toc346873832"/>
      <w:bookmarkStart w:id="105" w:name="_Toc356237219"/>
      <w:bookmarkStart w:id="106" w:name="_Toc61868118"/>
      <w:r w:rsidRPr="00AB65E1">
        <w:rPr>
          <w:b/>
          <w:bCs/>
          <w:sz w:val="18"/>
          <w:szCs w:val="18"/>
          <w:lang w:val="es-BO"/>
        </w:rPr>
        <w:t>CONVOCATORIA Y DATOS GENERALES DE LA CONTRATACIÓN</w:t>
      </w:r>
      <w:bookmarkEnd w:id="104"/>
      <w:bookmarkEnd w:id="105"/>
      <w:bookmarkEnd w:id="106"/>
    </w:p>
    <w:p w14:paraId="5BA78E69" w14:textId="77777777" w:rsidR="00092F5B" w:rsidRPr="008F554D" w:rsidRDefault="00092F5B" w:rsidP="00092F5B">
      <w:pPr>
        <w:pStyle w:val="AsuntodelcomentarioCar"/>
        <w:ind w:left="432"/>
        <w:jc w:val="both"/>
        <w:rPr>
          <w:sz w:val="18"/>
          <w:szCs w:val="18"/>
          <w:lang w:val="es-BO"/>
        </w:rPr>
      </w:pPr>
    </w:p>
    <w:tbl>
      <w:tblPr>
        <w:tblStyle w:val="Piedepgina"/>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8E41D7">
            <w:pPr>
              <w:pStyle w:val="Encabezado"/>
              <w:numPr>
                <w:ilvl w:val="0"/>
                <w:numId w:val="26"/>
              </w:numPr>
              <w:ind w:left="303" w:hanging="284"/>
              <w:contextualSpacing/>
              <w:rPr>
                <w:rFonts w:ascii="Arial" w:hAnsi="Arial" w:cs="Arial"/>
                <w:b/>
                <w:lang w:val="es-BO"/>
              </w:rPr>
            </w:pPr>
            <w:r w:rsidRPr="00A10E16">
              <w:rPr>
                <w:rFonts w:ascii="Arial" w:hAnsi="Arial" w:cs="Arial"/>
                <w:b/>
                <w:color w:val="FFFFFF" w:themeColor="background1"/>
                <w:sz w:val="18"/>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6D7FFE">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1D7593B6" w:rsidR="00430174" w:rsidRPr="006D7FFE" w:rsidRDefault="006D7FFE" w:rsidP="006D7FFE">
            <w:pPr>
              <w:jc w:val="center"/>
              <w:rPr>
                <w:rFonts w:ascii="Arial" w:hAnsi="Arial" w:cs="Arial"/>
                <w:b/>
                <w:bCs/>
                <w:lang w:val="es-BO"/>
              </w:rPr>
            </w:pPr>
            <w:r w:rsidRPr="006D7FFE">
              <w:rPr>
                <w:rFonts w:ascii="Arial" w:hAnsi="Arial" w:cs="Arial"/>
                <w:b/>
                <w:bCs/>
                <w:lang w:val="es-BO"/>
              </w:rPr>
              <w:t>MINISTERIO DE PLANIFICACION DEL DESARROLLO</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6D7FFE">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AB65E1">
            <w:pPr>
              <w:jc w:val="center"/>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2034C5AF" w:rsidR="00430174" w:rsidRPr="006D7FFE" w:rsidRDefault="006D7FFE" w:rsidP="006D7FFE">
            <w:pPr>
              <w:jc w:val="center"/>
              <w:rPr>
                <w:rFonts w:ascii="Arial" w:hAnsi="Arial" w:cs="Arial"/>
                <w:b/>
                <w:bCs/>
                <w:lang w:val="es-BO"/>
              </w:rPr>
            </w:pPr>
            <w:r w:rsidRPr="006D7FFE">
              <w:rPr>
                <w:rFonts w:ascii="Arial" w:hAnsi="Arial" w:cs="Arial"/>
                <w:b/>
                <w:bCs/>
                <w:lang w:val="es-BO"/>
              </w:rPr>
              <w:t>ANPE/CIP/001/2021</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C97101">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PuestoCar"/>
        <w:tblW w:w="10346" w:type="dxa"/>
        <w:jc w:val="center"/>
        <w:tblLook w:val="04A0" w:firstRow="1" w:lastRow="0" w:firstColumn="1" w:lastColumn="0" w:noHBand="0" w:noVBand="1"/>
      </w:tblPr>
      <w:tblGrid>
        <w:gridCol w:w="1927"/>
        <w:gridCol w:w="305"/>
        <w:gridCol w:w="305"/>
        <w:gridCol w:w="279"/>
        <w:gridCol w:w="305"/>
        <w:gridCol w:w="305"/>
        <w:gridCol w:w="305"/>
        <w:gridCol w:w="305"/>
        <w:gridCol w:w="275"/>
        <w:gridCol w:w="305"/>
        <w:gridCol w:w="305"/>
        <w:gridCol w:w="272"/>
        <w:gridCol w:w="394"/>
        <w:gridCol w:w="305"/>
        <w:gridCol w:w="305"/>
        <w:gridCol w:w="305"/>
        <w:gridCol w:w="305"/>
        <w:gridCol w:w="305"/>
        <w:gridCol w:w="272"/>
        <w:gridCol w:w="305"/>
        <w:gridCol w:w="272"/>
        <w:gridCol w:w="305"/>
        <w:gridCol w:w="260"/>
        <w:gridCol w:w="806"/>
        <w:gridCol w:w="754"/>
        <w:gridCol w:w="260"/>
      </w:tblGrid>
      <w:tr w:rsidR="006959B4" w:rsidRPr="008F554D" w14:paraId="1300C4EE" w14:textId="77777777" w:rsidTr="00C97101">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hAnsi="Arial" w:cs="Arial"/>
                <w:lang w:val="es-BO"/>
              </w:rPr>
            </w:pPr>
            <w:r w:rsidRPr="008F554D">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3678B2FD" w:rsidR="00430174" w:rsidRPr="008F554D" w:rsidRDefault="006959B4"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4F775805" w:rsidR="00430174" w:rsidRPr="008F554D" w:rsidRDefault="006959B4" w:rsidP="00C97101">
            <w:pPr>
              <w:rPr>
                <w:rFonts w:ascii="Arial" w:hAnsi="Arial" w:cs="Arial"/>
                <w:lang w:val="es-BO"/>
              </w:rPr>
            </w:pPr>
            <w:r>
              <w:rPr>
                <w:rFonts w:ascii="Arial" w:hAnsi="Arial" w:cs="Arial"/>
                <w:lang w:val="es-BO"/>
              </w:rPr>
              <w:t>1</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307895ED" w:rsidR="00430174" w:rsidRPr="008F554D" w:rsidRDefault="006959B4"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0EE71335" w:rsidR="00430174" w:rsidRPr="008F554D" w:rsidRDefault="006959B4" w:rsidP="00C97101">
            <w:pPr>
              <w:rPr>
                <w:rFonts w:ascii="Arial" w:hAnsi="Arial" w:cs="Arial"/>
                <w:lang w:val="es-BO"/>
              </w:rPr>
            </w:pPr>
            <w:r>
              <w:rPr>
                <w:rFonts w:ascii="Arial" w:hAnsi="Arial" w:cs="Arial"/>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51D88A88" w:rsidR="00430174" w:rsidRPr="008F554D" w:rsidRDefault="006959B4" w:rsidP="00C97101">
            <w:pPr>
              <w:rPr>
                <w:rFonts w:ascii="Arial" w:hAnsi="Arial" w:cs="Arial"/>
                <w:lang w:val="es-BO"/>
              </w:rPr>
            </w:pPr>
            <w:r>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7B4758AC" w:rsidR="00430174" w:rsidRPr="008F554D" w:rsidRDefault="006959B4" w:rsidP="00C97101">
            <w:pPr>
              <w:rPr>
                <w:rFonts w:ascii="Arial" w:hAnsi="Arial" w:cs="Arial"/>
                <w:lang w:val="es-BO"/>
              </w:rPr>
            </w:pPr>
            <w:r>
              <w:rPr>
                <w:rFonts w:ascii="Arial" w:hAnsi="Arial" w:cs="Arial"/>
                <w:lang w:val="es-BO"/>
              </w:rPr>
              <w:t>5</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052C0969" w:rsidR="00430174" w:rsidRPr="008F554D" w:rsidRDefault="006959B4"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0571C063" w:rsidR="00430174" w:rsidRPr="008F554D" w:rsidRDefault="006959B4"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0D44B18D" w:rsidR="00430174" w:rsidRPr="008F554D" w:rsidRDefault="006959B4" w:rsidP="00C97101">
            <w:pPr>
              <w:rPr>
                <w:rFonts w:ascii="Arial" w:hAnsi="Arial" w:cs="Arial"/>
                <w:lang w:val="es-BO"/>
              </w:rPr>
            </w:pPr>
            <w:r>
              <w:rPr>
                <w:rFonts w:ascii="Arial" w:hAnsi="Arial" w:cs="Arial"/>
                <w:lang w:val="es-BO"/>
              </w:rPr>
              <w:t>11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1F5C2AB1" w:rsidR="00430174" w:rsidRPr="008F554D" w:rsidRDefault="006959B4"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2DDE922E" w:rsidR="00430174" w:rsidRPr="008F554D" w:rsidRDefault="006959B4"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4E9ACC4C" w:rsidR="00430174" w:rsidRPr="008F554D" w:rsidRDefault="006959B4"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239C546E" w:rsidR="00430174" w:rsidRPr="008F554D" w:rsidRDefault="006959B4" w:rsidP="00C97101">
            <w:pP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3F5FCB1D" w:rsidR="00430174" w:rsidRPr="008F554D" w:rsidRDefault="006959B4" w:rsidP="00C97101">
            <w:pPr>
              <w:rPr>
                <w:rFonts w:ascii="Arial" w:hAnsi="Arial" w:cs="Arial"/>
                <w:lang w:val="es-BO"/>
              </w:rPr>
            </w:pPr>
            <w:r>
              <w:rPr>
                <w:rFonts w:ascii="Arial" w:hAnsi="Arial" w:cs="Arial"/>
                <w:lang w:val="es-BO"/>
              </w:rPr>
              <w:t>8</w:t>
            </w:r>
          </w:p>
        </w:tc>
        <w:tc>
          <w:tcPr>
            <w:tcW w:w="273" w:type="dxa"/>
            <w:tcBorders>
              <w:left w:val="single" w:sz="4" w:space="0" w:color="auto"/>
              <w:right w:val="single" w:sz="4" w:space="0" w:color="auto"/>
            </w:tcBorders>
          </w:tcPr>
          <w:p w14:paraId="699344EE"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C84796" w14:textId="0EBE3CDD" w:rsidR="00430174" w:rsidRPr="008F554D" w:rsidRDefault="006959B4"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tcPr>
          <w:p w14:paraId="0B6F1944"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28FC07" w14:textId="3331B5BD" w:rsidR="00430174" w:rsidRPr="008F554D" w:rsidRDefault="006959B4" w:rsidP="00C97101">
            <w:pPr>
              <w:rPr>
                <w:rFonts w:ascii="Arial" w:hAnsi="Arial" w:cs="Arial"/>
                <w:lang w:val="es-BO"/>
              </w:rPr>
            </w:pPr>
            <w:r>
              <w:rPr>
                <w:rFonts w:ascii="Arial" w:hAnsi="Arial" w:cs="Arial"/>
                <w:lang w:val="es-BO"/>
              </w:rPr>
              <w:t>1</w:t>
            </w:r>
          </w:p>
        </w:tc>
        <w:tc>
          <w:tcPr>
            <w:tcW w:w="273" w:type="dxa"/>
            <w:tcBorders>
              <w:left w:val="single" w:sz="4" w:space="0" w:color="auto"/>
            </w:tcBorders>
          </w:tcPr>
          <w:p w14:paraId="7F596677" w14:textId="77777777" w:rsidR="00430174" w:rsidRPr="008F554D" w:rsidRDefault="00430174" w:rsidP="00C97101">
            <w:pPr>
              <w:rPr>
                <w:rFonts w:ascii="Arial" w:hAnsi="Arial" w:cs="Arial"/>
                <w:lang w:val="es-BO"/>
              </w:rPr>
            </w:pPr>
          </w:p>
        </w:tc>
        <w:tc>
          <w:tcPr>
            <w:tcW w:w="819" w:type="dxa"/>
            <w:tcBorders>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28E0EF1A" w:rsidR="00430174" w:rsidRPr="006D7FFE" w:rsidRDefault="006D7FFE" w:rsidP="006D7FFE">
            <w:pPr>
              <w:jc w:val="center"/>
              <w:rPr>
                <w:rFonts w:ascii="Arial" w:hAnsi="Arial" w:cs="Arial"/>
                <w:b/>
                <w:bCs/>
                <w:lang w:val="es-BO"/>
              </w:rPr>
            </w:pPr>
            <w:r w:rsidRPr="006D7FFE">
              <w:rPr>
                <w:rFonts w:ascii="Arial" w:hAnsi="Arial" w:cs="Arial"/>
                <w:b/>
                <w:bCs/>
                <w:lang w:val="es-BO"/>
              </w:rPr>
              <w:t>2021</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Piedepgina"/>
        <w:tblW w:w="10346" w:type="dxa"/>
        <w:jc w:val="center"/>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6D7FFE">
        <w:trPr>
          <w:jc w:val="center"/>
        </w:trPr>
        <w:tc>
          <w:tcPr>
            <w:tcW w:w="234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6D7FFE">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13FB5D64" w:rsidR="00430174" w:rsidRPr="006D7FFE" w:rsidRDefault="006D7FFE" w:rsidP="006D7FFE">
            <w:pPr>
              <w:tabs>
                <w:tab w:val="left" w:pos="1634"/>
              </w:tabs>
              <w:jc w:val="center"/>
              <w:rPr>
                <w:rFonts w:ascii="Arial" w:hAnsi="Arial" w:cs="Arial"/>
                <w:b/>
                <w:bCs/>
                <w:lang w:val="es-BO"/>
              </w:rPr>
            </w:pPr>
            <w:bookmarkStart w:id="107" w:name="_Hlk76566821"/>
            <w:r w:rsidRPr="006D7FFE">
              <w:rPr>
                <w:rFonts w:ascii="Arial" w:hAnsi="Arial" w:cs="Arial"/>
                <w:b/>
                <w:bCs/>
                <w:lang w:val="es-BO"/>
              </w:rPr>
              <w:t>CONSULTORÍA POR PRODUCTO PARA LA EVALUACIÓN DE LOS PROGRAMAS EJECUTADOS POR LA ESCUELA DE GESTIÓN PÚBLICA PLURINACIONAL (EGPP) CON RECURSOS DE CONTRAVALOR FRANCIA</w:t>
            </w:r>
            <w:bookmarkEnd w:id="107"/>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6D7FFE">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6D7FFE">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232A209D" w:rsidR="00430174" w:rsidRPr="006D7FFE" w:rsidRDefault="006D7FFE" w:rsidP="00C97101">
            <w:pPr>
              <w:rPr>
                <w:rFonts w:ascii="Arial" w:hAnsi="Arial" w:cs="Arial"/>
                <w:b/>
                <w:bCs/>
                <w:szCs w:val="2"/>
                <w:lang w:val="es-BO"/>
              </w:rPr>
            </w:pPr>
            <w:r>
              <w:rPr>
                <w:rFonts w:ascii="Arial" w:hAnsi="Arial" w:cs="Arial"/>
                <w:b/>
                <w:bCs/>
                <w:szCs w:val="2"/>
                <w:lang w:val="es-BO"/>
              </w:rPr>
              <w:t>X</w:t>
            </w: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6D7FFE">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6D7FFE">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6D7FFE">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6D7FFE">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6D7FFE">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6D7FFE">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7ED8FEB" w:rsidR="00430174" w:rsidRPr="008F554D" w:rsidRDefault="006D7FFE" w:rsidP="00EE5D9B">
            <w:pPr>
              <w:jc w:val="both"/>
              <w:rPr>
                <w:rFonts w:ascii="Arial" w:hAnsi="Arial" w:cs="Arial"/>
                <w:b/>
                <w:lang w:val="es-BO"/>
              </w:rPr>
            </w:pPr>
            <w:r>
              <w:rPr>
                <w:rFonts w:ascii="Arial" w:hAnsi="Arial" w:cs="Arial"/>
                <w:b/>
                <w:lang w:val="es-BO"/>
              </w:rPr>
              <w:t>Presupuesto Total Bs</w:t>
            </w:r>
            <w:r>
              <w:rPr>
                <w:rFonts w:ascii="Arial" w:hAnsi="Arial" w:cs="Arial"/>
                <w:b/>
                <w:lang w:val="es-BO"/>
              </w:rPr>
              <w:t>86.000</w:t>
            </w:r>
            <w:r>
              <w:rPr>
                <w:rFonts w:ascii="Arial" w:hAnsi="Arial" w:cs="Arial"/>
                <w:b/>
                <w:lang w:val="es-BO"/>
              </w:rPr>
              <w:t>,00.- (</w:t>
            </w:r>
            <w:r>
              <w:rPr>
                <w:rFonts w:ascii="Arial" w:hAnsi="Arial" w:cs="Arial"/>
                <w:b/>
                <w:lang w:val="es-BO"/>
              </w:rPr>
              <w:t>Ochenta Seis Mil</w:t>
            </w:r>
            <w:r>
              <w:rPr>
                <w:rFonts w:ascii="Arial" w:hAnsi="Arial" w:cs="Arial"/>
                <w:b/>
                <w:lang w:val="es-BO"/>
              </w:rPr>
              <w:t xml:space="preserve"> 00/100 bolivianos</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6D7FFE">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6D7FFE">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6D7FFE">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6D7FFE">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6D7FFE" w:rsidRPr="008F554D" w14:paraId="4E0D1EBC" w14:textId="77777777" w:rsidTr="006D7FFE">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6D7FFE" w:rsidRPr="008F554D" w:rsidRDefault="006D7FFE" w:rsidP="006D7FF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6D7FFE" w:rsidRPr="008F554D" w:rsidRDefault="006D7FFE" w:rsidP="006D7FF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046AF52E" w:rsidR="006D7FFE" w:rsidRPr="008F554D" w:rsidRDefault="006D7FFE" w:rsidP="006D7FFE">
            <w:pPr>
              <w:jc w:val="both"/>
              <w:rPr>
                <w:rFonts w:ascii="Arial" w:hAnsi="Arial" w:cs="Arial"/>
                <w:b/>
                <w:i/>
                <w:lang w:val="es-BO"/>
              </w:rPr>
            </w:pPr>
            <w:r w:rsidRPr="002C7048">
              <w:rPr>
                <w:rFonts w:ascii="Arial" w:hAnsi="Arial" w:cs="Arial"/>
                <w:b/>
                <w:lang w:val="es-BO"/>
              </w:rPr>
              <w:t xml:space="preserve">El plazo </w:t>
            </w:r>
            <w:r>
              <w:rPr>
                <w:rFonts w:ascii="Arial" w:hAnsi="Arial" w:cs="Arial"/>
                <w:b/>
                <w:lang w:val="es-BO"/>
              </w:rPr>
              <w:t>de la consultoría será de 90 días calendario,</w:t>
            </w:r>
            <w:r w:rsidRPr="002C7048">
              <w:rPr>
                <w:rFonts w:ascii="Arial" w:hAnsi="Arial" w:cs="Arial"/>
                <w:b/>
                <w:lang w:val="es-BO"/>
              </w:rPr>
              <w:t xml:space="preserve"> a partir del siguiente día hábil de suscrito el contrat</w:t>
            </w:r>
            <w:r>
              <w:rPr>
                <w:rFonts w:ascii="Arial" w:hAnsi="Arial" w:cs="Arial"/>
                <w:b/>
                <w:lang w:val="es-BO"/>
              </w:rPr>
              <w:t>o</w:t>
            </w:r>
            <w:r w:rsidRPr="002C7048">
              <w:rPr>
                <w:rFonts w:ascii="Arial" w:hAnsi="Arial" w:cs="Arial"/>
                <w:b/>
                <w:lang w:val="es-BO"/>
              </w:rPr>
              <w:t>.</w:t>
            </w:r>
          </w:p>
        </w:tc>
        <w:tc>
          <w:tcPr>
            <w:tcW w:w="272" w:type="dxa"/>
            <w:tcBorders>
              <w:left w:val="single" w:sz="4" w:space="0" w:color="auto"/>
              <w:right w:val="single" w:sz="12" w:space="0" w:color="1F4E79" w:themeColor="accent1" w:themeShade="80"/>
            </w:tcBorders>
          </w:tcPr>
          <w:p w14:paraId="4FAD7FD0" w14:textId="77777777" w:rsidR="006D7FFE" w:rsidRPr="008F554D" w:rsidRDefault="006D7FFE" w:rsidP="006D7FFE">
            <w:pPr>
              <w:rPr>
                <w:rFonts w:ascii="Arial" w:hAnsi="Arial" w:cs="Arial"/>
                <w:lang w:val="es-BO"/>
              </w:rPr>
            </w:pPr>
          </w:p>
        </w:tc>
      </w:tr>
      <w:tr w:rsidR="006D7FFE" w:rsidRPr="008F554D" w14:paraId="35A73543" w14:textId="77777777" w:rsidTr="006D7FFE">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6D7FFE" w:rsidRPr="008F554D" w:rsidRDefault="006D7FFE" w:rsidP="006D7FFE">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6D7FFE" w:rsidRPr="008F554D" w:rsidRDefault="006D7FFE" w:rsidP="006D7FFE">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6D7FFE" w:rsidRPr="008F554D" w:rsidRDefault="006D7FFE" w:rsidP="006D7FFE">
            <w:pPr>
              <w:rPr>
                <w:rFonts w:ascii="Arial" w:hAnsi="Arial" w:cs="Arial"/>
                <w:lang w:val="es-BO"/>
              </w:rPr>
            </w:pPr>
          </w:p>
        </w:tc>
      </w:tr>
      <w:tr w:rsidR="006D7FFE" w:rsidRPr="008F554D" w14:paraId="63566C82" w14:textId="77777777" w:rsidTr="006D7FFE">
        <w:trPr>
          <w:jc w:val="center"/>
        </w:trPr>
        <w:tc>
          <w:tcPr>
            <w:tcW w:w="2347" w:type="dxa"/>
            <w:tcBorders>
              <w:left w:val="single" w:sz="12" w:space="0" w:color="1F4E79" w:themeColor="accent1" w:themeShade="80"/>
            </w:tcBorders>
            <w:vAlign w:val="center"/>
          </w:tcPr>
          <w:p w14:paraId="6AB3294C" w14:textId="77777777" w:rsidR="006D7FFE" w:rsidRPr="008F554D" w:rsidRDefault="006D7FFE" w:rsidP="006D7FFE">
            <w:pPr>
              <w:jc w:val="right"/>
              <w:rPr>
                <w:rFonts w:ascii="Arial" w:hAnsi="Arial" w:cs="Arial"/>
                <w:lang w:val="es-BO"/>
              </w:rPr>
            </w:pPr>
          </w:p>
        </w:tc>
        <w:tc>
          <w:tcPr>
            <w:tcW w:w="283" w:type="dxa"/>
            <w:shd w:val="clear" w:color="auto" w:fill="auto"/>
          </w:tcPr>
          <w:p w14:paraId="76444044" w14:textId="77777777" w:rsidR="006D7FFE" w:rsidRPr="008F554D" w:rsidRDefault="006D7FFE" w:rsidP="006D7FFE">
            <w:pPr>
              <w:rPr>
                <w:rFonts w:ascii="Arial" w:hAnsi="Arial" w:cs="Arial"/>
                <w:lang w:val="es-BO"/>
              </w:rPr>
            </w:pPr>
          </w:p>
        </w:tc>
        <w:tc>
          <w:tcPr>
            <w:tcW w:w="280" w:type="dxa"/>
            <w:shd w:val="clear" w:color="auto" w:fill="auto"/>
          </w:tcPr>
          <w:p w14:paraId="336273FB" w14:textId="77777777" w:rsidR="006D7FFE" w:rsidRPr="008F554D" w:rsidRDefault="006D7FFE" w:rsidP="006D7FFE">
            <w:pPr>
              <w:rPr>
                <w:rFonts w:ascii="Arial" w:hAnsi="Arial" w:cs="Arial"/>
                <w:lang w:val="es-BO"/>
              </w:rPr>
            </w:pPr>
          </w:p>
        </w:tc>
        <w:tc>
          <w:tcPr>
            <w:tcW w:w="281" w:type="dxa"/>
            <w:shd w:val="clear" w:color="auto" w:fill="auto"/>
          </w:tcPr>
          <w:p w14:paraId="630820A6" w14:textId="77777777" w:rsidR="006D7FFE" w:rsidRPr="008F554D" w:rsidRDefault="006D7FFE" w:rsidP="006D7FFE">
            <w:pPr>
              <w:rPr>
                <w:rFonts w:ascii="Arial" w:hAnsi="Arial" w:cs="Arial"/>
                <w:lang w:val="es-BO"/>
              </w:rPr>
            </w:pPr>
          </w:p>
        </w:tc>
        <w:tc>
          <w:tcPr>
            <w:tcW w:w="271" w:type="dxa"/>
            <w:shd w:val="clear" w:color="auto" w:fill="auto"/>
          </w:tcPr>
          <w:p w14:paraId="49D9708C" w14:textId="77777777" w:rsidR="006D7FFE" w:rsidRPr="008F554D" w:rsidRDefault="006D7FFE" w:rsidP="006D7FFE">
            <w:pPr>
              <w:rPr>
                <w:rFonts w:ascii="Arial" w:hAnsi="Arial" w:cs="Arial"/>
                <w:lang w:val="es-BO"/>
              </w:rPr>
            </w:pPr>
          </w:p>
        </w:tc>
        <w:tc>
          <w:tcPr>
            <w:tcW w:w="276" w:type="dxa"/>
            <w:shd w:val="clear" w:color="auto" w:fill="auto"/>
          </w:tcPr>
          <w:p w14:paraId="35BF8872" w14:textId="77777777" w:rsidR="006D7FFE" w:rsidRPr="008F554D" w:rsidRDefault="006D7FFE" w:rsidP="006D7FFE">
            <w:pPr>
              <w:rPr>
                <w:rFonts w:ascii="Arial" w:hAnsi="Arial" w:cs="Arial"/>
                <w:lang w:val="es-BO"/>
              </w:rPr>
            </w:pPr>
          </w:p>
        </w:tc>
        <w:tc>
          <w:tcPr>
            <w:tcW w:w="275" w:type="dxa"/>
            <w:shd w:val="clear" w:color="auto" w:fill="auto"/>
          </w:tcPr>
          <w:p w14:paraId="0FE2523C" w14:textId="77777777" w:rsidR="006D7FFE" w:rsidRPr="008F554D" w:rsidRDefault="006D7FFE" w:rsidP="006D7FFE">
            <w:pPr>
              <w:rPr>
                <w:rFonts w:ascii="Arial" w:hAnsi="Arial" w:cs="Arial"/>
                <w:lang w:val="es-BO"/>
              </w:rPr>
            </w:pPr>
          </w:p>
        </w:tc>
        <w:tc>
          <w:tcPr>
            <w:tcW w:w="280" w:type="dxa"/>
            <w:shd w:val="clear" w:color="auto" w:fill="auto"/>
          </w:tcPr>
          <w:p w14:paraId="787992F2" w14:textId="77777777" w:rsidR="006D7FFE" w:rsidRPr="008F554D" w:rsidRDefault="006D7FFE" w:rsidP="006D7FFE">
            <w:pPr>
              <w:rPr>
                <w:rFonts w:ascii="Arial" w:hAnsi="Arial" w:cs="Arial"/>
                <w:lang w:val="es-BO"/>
              </w:rPr>
            </w:pPr>
          </w:p>
        </w:tc>
        <w:tc>
          <w:tcPr>
            <w:tcW w:w="276" w:type="dxa"/>
            <w:shd w:val="clear" w:color="auto" w:fill="auto"/>
          </w:tcPr>
          <w:p w14:paraId="6B07553B" w14:textId="77777777" w:rsidR="006D7FFE" w:rsidRPr="008F554D" w:rsidRDefault="006D7FFE" w:rsidP="006D7FFE">
            <w:pPr>
              <w:rPr>
                <w:rFonts w:ascii="Arial" w:hAnsi="Arial" w:cs="Arial"/>
                <w:lang w:val="es-BO"/>
              </w:rPr>
            </w:pPr>
          </w:p>
        </w:tc>
        <w:tc>
          <w:tcPr>
            <w:tcW w:w="276" w:type="dxa"/>
            <w:shd w:val="clear" w:color="auto" w:fill="auto"/>
          </w:tcPr>
          <w:p w14:paraId="135DBA70" w14:textId="77777777" w:rsidR="006D7FFE" w:rsidRPr="008F554D" w:rsidRDefault="006D7FFE" w:rsidP="006D7FFE">
            <w:pPr>
              <w:rPr>
                <w:rFonts w:ascii="Arial" w:hAnsi="Arial" w:cs="Arial"/>
                <w:lang w:val="es-BO"/>
              </w:rPr>
            </w:pPr>
          </w:p>
        </w:tc>
        <w:tc>
          <w:tcPr>
            <w:tcW w:w="323" w:type="dxa"/>
            <w:shd w:val="clear" w:color="auto" w:fill="auto"/>
          </w:tcPr>
          <w:p w14:paraId="0DC613DC" w14:textId="77777777" w:rsidR="006D7FFE" w:rsidRPr="008F554D" w:rsidRDefault="006D7FFE" w:rsidP="006D7FFE">
            <w:pPr>
              <w:rPr>
                <w:rFonts w:ascii="Arial" w:hAnsi="Arial" w:cs="Arial"/>
                <w:lang w:val="es-BO"/>
              </w:rPr>
            </w:pPr>
          </w:p>
        </w:tc>
        <w:tc>
          <w:tcPr>
            <w:tcW w:w="273" w:type="dxa"/>
            <w:shd w:val="clear" w:color="auto" w:fill="auto"/>
          </w:tcPr>
          <w:p w14:paraId="02F4A91B" w14:textId="77777777" w:rsidR="006D7FFE" w:rsidRPr="008F554D" w:rsidRDefault="006D7FFE" w:rsidP="006D7FFE">
            <w:pPr>
              <w:rPr>
                <w:rFonts w:ascii="Arial" w:hAnsi="Arial" w:cs="Arial"/>
                <w:lang w:val="es-BO"/>
              </w:rPr>
            </w:pPr>
          </w:p>
        </w:tc>
        <w:tc>
          <w:tcPr>
            <w:tcW w:w="273" w:type="dxa"/>
            <w:shd w:val="clear" w:color="auto" w:fill="auto"/>
          </w:tcPr>
          <w:p w14:paraId="7F081D8A" w14:textId="77777777" w:rsidR="006D7FFE" w:rsidRPr="008F554D" w:rsidRDefault="006D7FFE" w:rsidP="006D7FFE">
            <w:pPr>
              <w:rPr>
                <w:rFonts w:ascii="Arial" w:hAnsi="Arial" w:cs="Arial"/>
                <w:lang w:val="es-BO"/>
              </w:rPr>
            </w:pPr>
          </w:p>
        </w:tc>
        <w:tc>
          <w:tcPr>
            <w:tcW w:w="272" w:type="dxa"/>
            <w:shd w:val="clear" w:color="auto" w:fill="auto"/>
          </w:tcPr>
          <w:p w14:paraId="756221D5" w14:textId="77777777" w:rsidR="006D7FFE" w:rsidRPr="008F554D" w:rsidRDefault="006D7FFE" w:rsidP="006D7FFE">
            <w:pPr>
              <w:rPr>
                <w:rFonts w:ascii="Arial" w:hAnsi="Arial" w:cs="Arial"/>
                <w:lang w:val="es-BO"/>
              </w:rPr>
            </w:pPr>
          </w:p>
        </w:tc>
        <w:tc>
          <w:tcPr>
            <w:tcW w:w="273" w:type="dxa"/>
            <w:shd w:val="clear" w:color="auto" w:fill="auto"/>
          </w:tcPr>
          <w:p w14:paraId="50B8CC1C" w14:textId="77777777" w:rsidR="006D7FFE" w:rsidRPr="008F554D" w:rsidRDefault="006D7FFE" w:rsidP="006D7FFE">
            <w:pPr>
              <w:rPr>
                <w:rFonts w:ascii="Arial" w:hAnsi="Arial" w:cs="Arial"/>
                <w:lang w:val="es-BO"/>
              </w:rPr>
            </w:pPr>
          </w:p>
        </w:tc>
        <w:tc>
          <w:tcPr>
            <w:tcW w:w="273" w:type="dxa"/>
            <w:shd w:val="clear" w:color="auto" w:fill="auto"/>
          </w:tcPr>
          <w:p w14:paraId="5C7B1F05" w14:textId="77777777" w:rsidR="006D7FFE" w:rsidRPr="008F554D" w:rsidRDefault="006D7FFE" w:rsidP="006D7FFE">
            <w:pPr>
              <w:rPr>
                <w:rFonts w:ascii="Arial" w:hAnsi="Arial" w:cs="Arial"/>
                <w:lang w:val="es-BO"/>
              </w:rPr>
            </w:pPr>
          </w:p>
        </w:tc>
        <w:tc>
          <w:tcPr>
            <w:tcW w:w="273" w:type="dxa"/>
            <w:shd w:val="clear" w:color="auto" w:fill="auto"/>
          </w:tcPr>
          <w:p w14:paraId="7A61DC47" w14:textId="77777777" w:rsidR="006D7FFE" w:rsidRPr="008F554D" w:rsidRDefault="006D7FFE" w:rsidP="006D7FFE">
            <w:pPr>
              <w:rPr>
                <w:rFonts w:ascii="Arial" w:hAnsi="Arial" w:cs="Arial"/>
                <w:lang w:val="es-BO"/>
              </w:rPr>
            </w:pPr>
          </w:p>
        </w:tc>
        <w:tc>
          <w:tcPr>
            <w:tcW w:w="273" w:type="dxa"/>
            <w:shd w:val="clear" w:color="auto" w:fill="auto"/>
          </w:tcPr>
          <w:p w14:paraId="174C8B5A" w14:textId="77777777" w:rsidR="006D7FFE" w:rsidRPr="008F554D" w:rsidRDefault="006D7FFE" w:rsidP="006D7FFE">
            <w:pPr>
              <w:rPr>
                <w:rFonts w:ascii="Arial" w:hAnsi="Arial" w:cs="Arial"/>
                <w:lang w:val="es-BO"/>
              </w:rPr>
            </w:pPr>
          </w:p>
        </w:tc>
        <w:tc>
          <w:tcPr>
            <w:tcW w:w="272" w:type="dxa"/>
            <w:shd w:val="clear" w:color="auto" w:fill="auto"/>
          </w:tcPr>
          <w:p w14:paraId="6E8AC366" w14:textId="77777777" w:rsidR="006D7FFE" w:rsidRPr="008F554D" w:rsidRDefault="006D7FFE" w:rsidP="006D7FFE">
            <w:pPr>
              <w:rPr>
                <w:rFonts w:ascii="Arial" w:hAnsi="Arial" w:cs="Arial"/>
                <w:lang w:val="es-BO"/>
              </w:rPr>
            </w:pPr>
          </w:p>
        </w:tc>
        <w:tc>
          <w:tcPr>
            <w:tcW w:w="273" w:type="dxa"/>
            <w:shd w:val="clear" w:color="auto" w:fill="auto"/>
          </w:tcPr>
          <w:p w14:paraId="5C7719BD" w14:textId="77777777" w:rsidR="006D7FFE" w:rsidRPr="008F554D" w:rsidRDefault="006D7FFE" w:rsidP="006D7FFE">
            <w:pPr>
              <w:rPr>
                <w:rFonts w:ascii="Arial" w:hAnsi="Arial" w:cs="Arial"/>
                <w:lang w:val="es-BO"/>
              </w:rPr>
            </w:pPr>
          </w:p>
        </w:tc>
        <w:tc>
          <w:tcPr>
            <w:tcW w:w="273" w:type="dxa"/>
            <w:shd w:val="clear" w:color="auto" w:fill="auto"/>
          </w:tcPr>
          <w:p w14:paraId="602340E6" w14:textId="77777777" w:rsidR="006D7FFE" w:rsidRPr="008F554D" w:rsidRDefault="006D7FFE" w:rsidP="006D7FFE">
            <w:pPr>
              <w:rPr>
                <w:rFonts w:ascii="Arial" w:hAnsi="Arial" w:cs="Arial"/>
                <w:lang w:val="es-BO"/>
              </w:rPr>
            </w:pPr>
          </w:p>
        </w:tc>
        <w:tc>
          <w:tcPr>
            <w:tcW w:w="273" w:type="dxa"/>
            <w:shd w:val="clear" w:color="auto" w:fill="auto"/>
          </w:tcPr>
          <w:p w14:paraId="437D9E35" w14:textId="77777777" w:rsidR="006D7FFE" w:rsidRPr="008F554D" w:rsidRDefault="006D7FFE" w:rsidP="006D7FFE">
            <w:pPr>
              <w:rPr>
                <w:rFonts w:ascii="Arial" w:hAnsi="Arial" w:cs="Arial"/>
                <w:lang w:val="es-BO"/>
              </w:rPr>
            </w:pPr>
          </w:p>
        </w:tc>
        <w:tc>
          <w:tcPr>
            <w:tcW w:w="273" w:type="dxa"/>
            <w:shd w:val="clear" w:color="auto" w:fill="auto"/>
          </w:tcPr>
          <w:p w14:paraId="452B2B40" w14:textId="77777777" w:rsidR="006D7FFE" w:rsidRPr="008F554D" w:rsidRDefault="006D7FFE" w:rsidP="006D7FFE">
            <w:pPr>
              <w:rPr>
                <w:rFonts w:ascii="Arial" w:hAnsi="Arial" w:cs="Arial"/>
                <w:lang w:val="es-BO"/>
              </w:rPr>
            </w:pPr>
          </w:p>
        </w:tc>
        <w:tc>
          <w:tcPr>
            <w:tcW w:w="816" w:type="dxa"/>
            <w:gridSpan w:val="3"/>
            <w:shd w:val="clear" w:color="auto" w:fill="auto"/>
          </w:tcPr>
          <w:p w14:paraId="2427017B" w14:textId="77777777" w:rsidR="006D7FFE" w:rsidRPr="008F554D" w:rsidRDefault="006D7FFE" w:rsidP="006D7FFE">
            <w:pPr>
              <w:jc w:val="right"/>
              <w:rPr>
                <w:rFonts w:ascii="Arial" w:hAnsi="Arial" w:cs="Arial"/>
                <w:lang w:val="es-BO"/>
              </w:rPr>
            </w:pPr>
          </w:p>
        </w:tc>
        <w:tc>
          <w:tcPr>
            <w:tcW w:w="816" w:type="dxa"/>
            <w:gridSpan w:val="3"/>
            <w:shd w:val="clear" w:color="auto" w:fill="auto"/>
          </w:tcPr>
          <w:p w14:paraId="07708D40" w14:textId="77777777" w:rsidR="006D7FFE" w:rsidRPr="008F554D" w:rsidRDefault="006D7FFE" w:rsidP="006D7FFE">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6D7FFE" w:rsidRPr="008F554D" w:rsidRDefault="006D7FFE" w:rsidP="006D7FFE">
            <w:pPr>
              <w:rPr>
                <w:rFonts w:ascii="Arial" w:hAnsi="Arial" w:cs="Arial"/>
                <w:lang w:val="es-BO"/>
              </w:rPr>
            </w:pPr>
          </w:p>
        </w:tc>
      </w:tr>
      <w:tr w:rsidR="006D7FFE" w:rsidRPr="008F554D" w14:paraId="6CAAE049" w14:textId="77777777" w:rsidTr="006D7FFE">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6D7FFE" w:rsidRPr="008F554D" w:rsidRDefault="006D7FFE" w:rsidP="006D7FFE">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2E2C7F7E" w:rsidR="006D7FFE" w:rsidRPr="006D7FFE" w:rsidRDefault="006D7FFE" w:rsidP="006D7FFE">
            <w:pPr>
              <w:jc w:val="both"/>
              <w:rPr>
                <w:rFonts w:ascii="Arial" w:hAnsi="Arial" w:cs="Arial"/>
                <w:b/>
                <w:lang w:val="es-BO"/>
              </w:rPr>
            </w:pPr>
            <w:r w:rsidRPr="006D7FFE">
              <w:rPr>
                <w:rFonts w:ascii="Arial" w:hAnsi="Arial" w:cs="Arial"/>
                <w:b/>
                <w:lang w:val="es-BO"/>
              </w:rPr>
              <w:t>El trabajo será realizado en las oficinas de la Escuela de Gestión Pública Plurinacional principalmente, lugar donde se encuentra la documentación generada durante la implementación de los programas descritos</w:t>
            </w:r>
            <w:r>
              <w:rPr>
                <w:rFonts w:ascii="Arial" w:hAnsi="Arial" w:cs="Arial"/>
                <w:b/>
                <w:lang w:val="es-BO"/>
              </w:rPr>
              <w:t xml:space="preserve"> en los Términos de Referencia.</w:t>
            </w:r>
          </w:p>
        </w:tc>
        <w:tc>
          <w:tcPr>
            <w:tcW w:w="272" w:type="dxa"/>
            <w:tcBorders>
              <w:left w:val="single" w:sz="4" w:space="0" w:color="auto"/>
              <w:right w:val="single" w:sz="12" w:space="0" w:color="1F4E79" w:themeColor="accent1" w:themeShade="80"/>
            </w:tcBorders>
          </w:tcPr>
          <w:p w14:paraId="5FDAEC5F" w14:textId="77777777" w:rsidR="006D7FFE" w:rsidRPr="008F554D" w:rsidRDefault="006D7FFE" w:rsidP="006D7FFE">
            <w:pPr>
              <w:rPr>
                <w:rFonts w:ascii="Arial" w:hAnsi="Arial" w:cs="Arial"/>
                <w:lang w:val="es-BO"/>
              </w:rPr>
            </w:pPr>
          </w:p>
        </w:tc>
      </w:tr>
      <w:tr w:rsidR="006D7FFE" w:rsidRPr="008F554D" w14:paraId="4B8B9AAE" w14:textId="77777777" w:rsidTr="006D7FFE">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6D7FFE" w:rsidRPr="008F554D" w:rsidRDefault="006D7FFE" w:rsidP="006D7FFE">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6D7FFE" w:rsidRPr="008F554D" w:rsidRDefault="006D7FFE" w:rsidP="006D7FFE">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6D7FFE" w:rsidRPr="008F554D" w:rsidRDefault="006D7FFE" w:rsidP="006D7FFE">
            <w:pPr>
              <w:rPr>
                <w:rFonts w:ascii="Arial" w:hAnsi="Arial" w:cs="Arial"/>
                <w:lang w:val="es-BO"/>
              </w:rPr>
            </w:pPr>
          </w:p>
        </w:tc>
      </w:tr>
      <w:tr w:rsidR="006D7FFE" w:rsidRPr="008F554D" w14:paraId="25E8EEA6" w14:textId="77777777" w:rsidTr="006D7FFE">
        <w:trPr>
          <w:jc w:val="center"/>
        </w:trPr>
        <w:tc>
          <w:tcPr>
            <w:tcW w:w="2347" w:type="dxa"/>
            <w:tcBorders>
              <w:left w:val="single" w:sz="12" w:space="0" w:color="1F4E79" w:themeColor="accent1" w:themeShade="80"/>
            </w:tcBorders>
            <w:vAlign w:val="center"/>
          </w:tcPr>
          <w:p w14:paraId="45B9D0D0" w14:textId="77777777" w:rsidR="006D7FFE" w:rsidRPr="008F554D" w:rsidRDefault="006D7FFE" w:rsidP="006D7FFE">
            <w:pPr>
              <w:jc w:val="right"/>
              <w:rPr>
                <w:rFonts w:ascii="Arial" w:hAnsi="Arial" w:cs="Arial"/>
                <w:lang w:val="es-BO"/>
              </w:rPr>
            </w:pPr>
          </w:p>
        </w:tc>
        <w:tc>
          <w:tcPr>
            <w:tcW w:w="283" w:type="dxa"/>
            <w:shd w:val="clear" w:color="auto" w:fill="auto"/>
          </w:tcPr>
          <w:p w14:paraId="048C9FF8" w14:textId="77777777" w:rsidR="006D7FFE" w:rsidRPr="008F554D" w:rsidRDefault="006D7FFE" w:rsidP="006D7FFE">
            <w:pPr>
              <w:rPr>
                <w:rFonts w:ascii="Arial" w:hAnsi="Arial" w:cs="Arial"/>
                <w:lang w:val="es-BO"/>
              </w:rPr>
            </w:pPr>
          </w:p>
        </w:tc>
        <w:tc>
          <w:tcPr>
            <w:tcW w:w="280" w:type="dxa"/>
            <w:shd w:val="clear" w:color="auto" w:fill="auto"/>
          </w:tcPr>
          <w:p w14:paraId="21E1AFDB" w14:textId="77777777" w:rsidR="006D7FFE" w:rsidRPr="008F554D" w:rsidRDefault="006D7FFE" w:rsidP="006D7FFE">
            <w:pPr>
              <w:rPr>
                <w:rFonts w:ascii="Arial" w:hAnsi="Arial" w:cs="Arial"/>
                <w:lang w:val="es-BO"/>
              </w:rPr>
            </w:pPr>
          </w:p>
        </w:tc>
        <w:tc>
          <w:tcPr>
            <w:tcW w:w="281" w:type="dxa"/>
            <w:shd w:val="clear" w:color="auto" w:fill="auto"/>
          </w:tcPr>
          <w:p w14:paraId="6A243854" w14:textId="77777777" w:rsidR="006D7FFE" w:rsidRPr="008F554D" w:rsidRDefault="006D7FFE" w:rsidP="006D7FFE">
            <w:pPr>
              <w:rPr>
                <w:rFonts w:ascii="Arial" w:hAnsi="Arial" w:cs="Arial"/>
                <w:lang w:val="es-BO"/>
              </w:rPr>
            </w:pPr>
          </w:p>
        </w:tc>
        <w:tc>
          <w:tcPr>
            <w:tcW w:w="271" w:type="dxa"/>
            <w:shd w:val="clear" w:color="auto" w:fill="auto"/>
          </w:tcPr>
          <w:p w14:paraId="0A91CB35" w14:textId="77777777" w:rsidR="006D7FFE" w:rsidRPr="008F554D" w:rsidRDefault="006D7FFE" w:rsidP="006D7FFE">
            <w:pPr>
              <w:rPr>
                <w:rFonts w:ascii="Arial" w:hAnsi="Arial" w:cs="Arial"/>
                <w:lang w:val="es-BO"/>
              </w:rPr>
            </w:pPr>
          </w:p>
        </w:tc>
        <w:tc>
          <w:tcPr>
            <w:tcW w:w="276" w:type="dxa"/>
            <w:shd w:val="clear" w:color="auto" w:fill="auto"/>
          </w:tcPr>
          <w:p w14:paraId="162D57D2" w14:textId="77777777" w:rsidR="006D7FFE" w:rsidRPr="008F554D" w:rsidRDefault="006D7FFE" w:rsidP="006D7FFE">
            <w:pPr>
              <w:rPr>
                <w:rFonts w:ascii="Arial" w:hAnsi="Arial" w:cs="Arial"/>
                <w:lang w:val="es-BO"/>
              </w:rPr>
            </w:pPr>
          </w:p>
        </w:tc>
        <w:tc>
          <w:tcPr>
            <w:tcW w:w="275" w:type="dxa"/>
            <w:shd w:val="clear" w:color="auto" w:fill="auto"/>
          </w:tcPr>
          <w:p w14:paraId="648EC32B" w14:textId="77777777" w:rsidR="006D7FFE" w:rsidRPr="008F554D" w:rsidRDefault="006D7FFE" w:rsidP="006D7FFE">
            <w:pPr>
              <w:rPr>
                <w:rFonts w:ascii="Arial" w:hAnsi="Arial" w:cs="Arial"/>
                <w:lang w:val="es-BO"/>
              </w:rPr>
            </w:pPr>
          </w:p>
        </w:tc>
        <w:tc>
          <w:tcPr>
            <w:tcW w:w="280" w:type="dxa"/>
            <w:shd w:val="clear" w:color="auto" w:fill="auto"/>
          </w:tcPr>
          <w:p w14:paraId="53E22515" w14:textId="77777777" w:rsidR="006D7FFE" w:rsidRPr="008F554D" w:rsidRDefault="006D7FFE" w:rsidP="006D7FFE">
            <w:pPr>
              <w:rPr>
                <w:rFonts w:ascii="Arial" w:hAnsi="Arial" w:cs="Arial"/>
                <w:lang w:val="es-BO"/>
              </w:rPr>
            </w:pPr>
          </w:p>
        </w:tc>
        <w:tc>
          <w:tcPr>
            <w:tcW w:w="276" w:type="dxa"/>
            <w:shd w:val="clear" w:color="auto" w:fill="auto"/>
          </w:tcPr>
          <w:p w14:paraId="25B57604" w14:textId="77777777" w:rsidR="006D7FFE" w:rsidRPr="008F554D" w:rsidRDefault="006D7FFE" w:rsidP="006D7FFE">
            <w:pPr>
              <w:rPr>
                <w:rFonts w:ascii="Arial" w:hAnsi="Arial" w:cs="Arial"/>
                <w:lang w:val="es-BO"/>
              </w:rPr>
            </w:pPr>
          </w:p>
        </w:tc>
        <w:tc>
          <w:tcPr>
            <w:tcW w:w="276" w:type="dxa"/>
            <w:shd w:val="clear" w:color="auto" w:fill="auto"/>
          </w:tcPr>
          <w:p w14:paraId="3D7D33B2" w14:textId="77777777" w:rsidR="006D7FFE" w:rsidRPr="008F554D" w:rsidRDefault="006D7FFE" w:rsidP="006D7FFE">
            <w:pPr>
              <w:rPr>
                <w:rFonts w:ascii="Arial" w:hAnsi="Arial" w:cs="Arial"/>
                <w:lang w:val="es-BO"/>
              </w:rPr>
            </w:pPr>
          </w:p>
        </w:tc>
        <w:tc>
          <w:tcPr>
            <w:tcW w:w="323" w:type="dxa"/>
            <w:shd w:val="clear" w:color="auto" w:fill="auto"/>
          </w:tcPr>
          <w:p w14:paraId="07350F01" w14:textId="77777777" w:rsidR="006D7FFE" w:rsidRPr="008F554D" w:rsidRDefault="006D7FFE" w:rsidP="006D7FFE">
            <w:pPr>
              <w:rPr>
                <w:rFonts w:ascii="Arial" w:hAnsi="Arial" w:cs="Arial"/>
                <w:lang w:val="es-BO"/>
              </w:rPr>
            </w:pPr>
          </w:p>
        </w:tc>
        <w:tc>
          <w:tcPr>
            <w:tcW w:w="273" w:type="dxa"/>
            <w:shd w:val="clear" w:color="auto" w:fill="auto"/>
          </w:tcPr>
          <w:p w14:paraId="198D5CF4" w14:textId="77777777" w:rsidR="006D7FFE" w:rsidRPr="008F554D" w:rsidRDefault="006D7FFE" w:rsidP="006D7FFE">
            <w:pPr>
              <w:rPr>
                <w:rFonts w:ascii="Arial" w:hAnsi="Arial" w:cs="Arial"/>
                <w:lang w:val="es-BO"/>
              </w:rPr>
            </w:pPr>
          </w:p>
        </w:tc>
        <w:tc>
          <w:tcPr>
            <w:tcW w:w="273" w:type="dxa"/>
            <w:shd w:val="clear" w:color="auto" w:fill="auto"/>
          </w:tcPr>
          <w:p w14:paraId="5F33A9F8" w14:textId="77777777" w:rsidR="006D7FFE" w:rsidRPr="008F554D" w:rsidRDefault="006D7FFE" w:rsidP="006D7FFE">
            <w:pPr>
              <w:rPr>
                <w:rFonts w:ascii="Arial" w:hAnsi="Arial" w:cs="Arial"/>
                <w:lang w:val="es-BO"/>
              </w:rPr>
            </w:pPr>
          </w:p>
        </w:tc>
        <w:tc>
          <w:tcPr>
            <w:tcW w:w="272" w:type="dxa"/>
            <w:shd w:val="clear" w:color="auto" w:fill="auto"/>
          </w:tcPr>
          <w:p w14:paraId="5C0C8B2C" w14:textId="77777777" w:rsidR="006D7FFE" w:rsidRPr="008F554D" w:rsidRDefault="006D7FFE" w:rsidP="006D7FFE">
            <w:pPr>
              <w:rPr>
                <w:rFonts w:ascii="Arial" w:hAnsi="Arial" w:cs="Arial"/>
                <w:lang w:val="es-BO"/>
              </w:rPr>
            </w:pPr>
          </w:p>
        </w:tc>
        <w:tc>
          <w:tcPr>
            <w:tcW w:w="273" w:type="dxa"/>
            <w:shd w:val="clear" w:color="auto" w:fill="auto"/>
          </w:tcPr>
          <w:p w14:paraId="68440F64" w14:textId="77777777" w:rsidR="006D7FFE" w:rsidRPr="008F554D" w:rsidRDefault="006D7FFE" w:rsidP="006D7FFE">
            <w:pPr>
              <w:rPr>
                <w:rFonts w:ascii="Arial" w:hAnsi="Arial" w:cs="Arial"/>
                <w:lang w:val="es-BO"/>
              </w:rPr>
            </w:pPr>
          </w:p>
        </w:tc>
        <w:tc>
          <w:tcPr>
            <w:tcW w:w="273" w:type="dxa"/>
            <w:shd w:val="clear" w:color="auto" w:fill="auto"/>
          </w:tcPr>
          <w:p w14:paraId="160F6B90" w14:textId="77777777" w:rsidR="006D7FFE" w:rsidRPr="008F554D" w:rsidRDefault="006D7FFE" w:rsidP="006D7FFE">
            <w:pPr>
              <w:rPr>
                <w:rFonts w:ascii="Arial" w:hAnsi="Arial" w:cs="Arial"/>
                <w:lang w:val="es-BO"/>
              </w:rPr>
            </w:pPr>
          </w:p>
        </w:tc>
        <w:tc>
          <w:tcPr>
            <w:tcW w:w="273" w:type="dxa"/>
            <w:shd w:val="clear" w:color="auto" w:fill="auto"/>
          </w:tcPr>
          <w:p w14:paraId="689E2CEE" w14:textId="77777777" w:rsidR="006D7FFE" w:rsidRPr="008F554D" w:rsidRDefault="006D7FFE" w:rsidP="006D7FFE">
            <w:pPr>
              <w:rPr>
                <w:rFonts w:ascii="Arial" w:hAnsi="Arial" w:cs="Arial"/>
                <w:lang w:val="es-BO"/>
              </w:rPr>
            </w:pPr>
          </w:p>
        </w:tc>
        <w:tc>
          <w:tcPr>
            <w:tcW w:w="273" w:type="dxa"/>
            <w:shd w:val="clear" w:color="auto" w:fill="auto"/>
          </w:tcPr>
          <w:p w14:paraId="172E9A74" w14:textId="77777777" w:rsidR="006D7FFE" w:rsidRPr="008F554D" w:rsidRDefault="006D7FFE" w:rsidP="006D7FFE">
            <w:pPr>
              <w:rPr>
                <w:rFonts w:ascii="Arial" w:hAnsi="Arial" w:cs="Arial"/>
                <w:lang w:val="es-BO"/>
              </w:rPr>
            </w:pPr>
          </w:p>
        </w:tc>
        <w:tc>
          <w:tcPr>
            <w:tcW w:w="272" w:type="dxa"/>
            <w:shd w:val="clear" w:color="auto" w:fill="auto"/>
          </w:tcPr>
          <w:p w14:paraId="71E80E82" w14:textId="77777777" w:rsidR="006D7FFE" w:rsidRPr="008F554D" w:rsidRDefault="006D7FFE" w:rsidP="006D7FFE">
            <w:pPr>
              <w:rPr>
                <w:rFonts w:ascii="Arial" w:hAnsi="Arial" w:cs="Arial"/>
                <w:lang w:val="es-BO"/>
              </w:rPr>
            </w:pPr>
          </w:p>
        </w:tc>
        <w:tc>
          <w:tcPr>
            <w:tcW w:w="273" w:type="dxa"/>
            <w:shd w:val="clear" w:color="auto" w:fill="auto"/>
          </w:tcPr>
          <w:p w14:paraId="6E817E2B" w14:textId="77777777" w:rsidR="006D7FFE" w:rsidRPr="008F554D" w:rsidRDefault="006D7FFE" w:rsidP="006D7FFE">
            <w:pPr>
              <w:rPr>
                <w:rFonts w:ascii="Arial" w:hAnsi="Arial" w:cs="Arial"/>
                <w:lang w:val="es-BO"/>
              </w:rPr>
            </w:pPr>
          </w:p>
        </w:tc>
        <w:tc>
          <w:tcPr>
            <w:tcW w:w="273" w:type="dxa"/>
            <w:shd w:val="clear" w:color="auto" w:fill="auto"/>
          </w:tcPr>
          <w:p w14:paraId="78D23C04" w14:textId="77777777" w:rsidR="006D7FFE" w:rsidRPr="008F554D" w:rsidRDefault="006D7FFE" w:rsidP="006D7FFE">
            <w:pPr>
              <w:rPr>
                <w:rFonts w:ascii="Arial" w:hAnsi="Arial" w:cs="Arial"/>
                <w:lang w:val="es-BO"/>
              </w:rPr>
            </w:pPr>
          </w:p>
        </w:tc>
        <w:tc>
          <w:tcPr>
            <w:tcW w:w="273" w:type="dxa"/>
            <w:shd w:val="clear" w:color="auto" w:fill="auto"/>
          </w:tcPr>
          <w:p w14:paraId="34556428" w14:textId="77777777" w:rsidR="006D7FFE" w:rsidRPr="008F554D" w:rsidRDefault="006D7FFE" w:rsidP="006D7FFE">
            <w:pPr>
              <w:rPr>
                <w:rFonts w:ascii="Arial" w:hAnsi="Arial" w:cs="Arial"/>
                <w:lang w:val="es-BO"/>
              </w:rPr>
            </w:pPr>
          </w:p>
        </w:tc>
        <w:tc>
          <w:tcPr>
            <w:tcW w:w="273" w:type="dxa"/>
            <w:shd w:val="clear" w:color="auto" w:fill="auto"/>
          </w:tcPr>
          <w:p w14:paraId="4AF0325D" w14:textId="77777777" w:rsidR="006D7FFE" w:rsidRPr="008F554D" w:rsidRDefault="006D7FFE" w:rsidP="006D7FFE">
            <w:pPr>
              <w:rPr>
                <w:rFonts w:ascii="Arial" w:hAnsi="Arial" w:cs="Arial"/>
                <w:lang w:val="es-BO"/>
              </w:rPr>
            </w:pPr>
          </w:p>
        </w:tc>
        <w:tc>
          <w:tcPr>
            <w:tcW w:w="816" w:type="dxa"/>
            <w:gridSpan w:val="3"/>
            <w:shd w:val="clear" w:color="auto" w:fill="auto"/>
          </w:tcPr>
          <w:p w14:paraId="7BC8FFD6" w14:textId="77777777" w:rsidR="006D7FFE" w:rsidRPr="008F554D" w:rsidRDefault="006D7FFE" w:rsidP="006D7FFE">
            <w:pPr>
              <w:jc w:val="right"/>
              <w:rPr>
                <w:rFonts w:ascii="Arial" w:hAnsi="Arial" w:cs="Arial"/>
                <w:lang w:val="es-BO"/>
              </w:rPr>
            </w:pPr>
          </w:p>
        </w:tc>
        <w:tc>
          <w:tcPr>
            <w:tcW w:w="816" w:type="dxa"/>
            <w:gridSpan w:val="3"/>
            <w:shd w:val="clear" w:color="auto" w:fill="auto"/>
          </w:tcPr>
          <w:p w14:paraId="690B9DB7" w14:textId="77777777" w:rsidR="006D7FFE" w:rsidRPr="008F554D" w:rsidRDefault="006D7FFE" w:rsidP="006D7FFE">
            <w:pPr>
              <w:rPr>
                <w:rFonts w:ascii="Arial" w:hAnsi="Arial" w:cs="Arial"/>
                <w:lang w:val="es-BO"/>
              </w:rPr>
            </w:pPr>
          </w:p>
        </w:tc>
        <w:tc>
          <w:tcPr>
            <w:tcW w:w="272" w:type="dxa"/>
            <w:tcBorders>
              <w:left w:val="nil"/>
              <w:right w:val="single" w:sz="12" w:space="0" w:color="1F4E79" w:themeColor="accent1" w:themeShade="80"/>
            </w:tcBorders>
          </w:tcPr>
          <w:p w14:paraId="7DAE61C0" w14:textId="77777777" w:rsidR="006D7FFE" w:rsidRPr="008F554D" w:rsidRDefault="006D7FFE" w:rsidP="006D7FFE">
            <w:pPr>
              <w:rPr>
                <w:rFonts w:ascii="Arial" w:hAnsi="Arial" w:cs="Arial"/>
                <w:lang w:val="es-BO"/>
              </w:rPr>
            </w:pPr>
          </w:p>
        </w:tc>
      </w:tr>
      <w:tr w:rsidR="006D7FFE" w:rsidRPr="008F554D" w14:paraId="4262E12E" w14:textId="77777777" w:rsidTr="006D7FFE">
        <w:trPr>
          <w:jc w:val="center"/>
        </w:trPr>
        <w:tc>
          <w:tcPr>
            <w:tcW w:w="2347" w:type="dxa"/>
            <w:vMerge w:val="restart"/>
            <w:tcBorders>
              <w:left w:val="single" w:sz="12" w:space="0" w:color="1F4E79" w:themeColor="accent1" w:themeShade="80"/>
              <w:right w:val="single" w:sz="4" w:space="0" w:color="auto"/>
            </w:tcBorders>
            <w:vAlign w:val="center"/>
          </w:tcPr>
          <w:p w14:paraId="74181F5B" w14:textId="77777777" w:rsidR="006D7FFE" w:rsidRPr="008F554D" w:rsidRDefault="006D7FFE" w:rsidP="006D7FFE">
            <w:pPr>
              <w:jc w:val="right"/>
              <w:rPr>
                <w:rFonts w:ascii="Arial" w:hAnsi="Arial" w:cs="Arial"/>
                <w:lang w:val="es-BO"/>
              </w:rPr>
            </w:pPr>
            <w:r w:rsidRPr="008F554D">
              <w:rPr>
                <w:rFonts w:ascii="Arial" w:hAnsi="Arial" w:cs="Arial"/>
                <w:lang w:val="es-BO"/>
              </w:rPr>
              <w:t xml:space="preserve">Garantía de Seriedad </w:t>
            </w:r>
            <w:proofErr w:type="gramStart"/>
            <w:r w:rsidRPr="008F554D">
              <w:rPr>
                <w:rFonts w:ascii="Arial" w:hAnsi="Arial" w:cs="Arial"/>
                <w:lang w:val="es-BO"/>
              </w:rPr>
              <w:t>de  Propuesta</w:t>
            </w:r>
            <w:proofErr w:type="gramEnd"/>
          </w:p>
          <w:p w14:paraId="5C77EA15" w14:textId="77777777" w:rsidR="006D7FFE" w:rsidRPr="008F554D" w:rsidRDefault="006D7FFE" w:rsidP="006D7FFE">
            <w:pPr>
              <w:jc w:val="right"/>
              <w:rPr>
                <w:rFonts w:ascii="Arial" w:hAnsi="Arial" w:cs="Arial"/>
                <w:b/>
                <w:i/>
                <w:lang w:val="es-BO"/>
              </w:rPr>
            </w:pPr>
            <w:r w:rsidRPr="008F554D">
              <w:rPr>
                <w:rFonts w:ascii="Arial" w:hAnsi="Arial" w:cs="Arial"/>
                <w:b/>
                <w:i/>
                <w:sz w:val="14"/>
                <w:lang w:val="es-BO"/>
              </w:rPr>
              <w:t>(Suprimir en caso de que no se requiera)</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C0390" w14:textId="163C50F5" w:rsidR="006D7FFE" w:rsidRPr="008F554D" w:rsidRDefault="006D7FFE" w:rsidP="006D7FFE">
            <w:pPr>
              <w:jc w:val="both"/>
              <w:rPr>
                <w:rFonts w:ascii="Arial" w:hAnsi="Arial" w:cs="Arial"/>
                <w:b/>
                <w:i/>
                <w:lang w:val="es-BO"/>
              </w:rPr>
            </w:pPr>
            <w:r>
              <w:rPr>
                <w:rFonts w:ascii="Arial" w:hAnsi="Arial" w:cs="Arial"/>
                <w:b/>
                <w:i/>
                <w:lang w:val="es-BO"/>
              </w:rPr>
              <w:t xml:space="preserve">NO CORRESPONDE </w:t>
            </w:r>
          </w:p>
        </w:tc>
        <w:tc>
          <w:tcPr>
            <w:tcW w:w="272" w:type="dxa"/>
            <w:tcBorders>
              <w:left w:val="single" w:sz="4" w:space="0" w:color="auto"/>
              <w:right w:val="single" w:sz="12" w:space="0" w:color="1F4E79" w:themeColor="accent1" w:themeShade="80"/>
            </w:tcBorders>
          </w:tcPr>
          <w:p w14:paraId="0801A6A6" w14:textId="77777777" w:rsidR="006D7FFE" w:rsidRPr="008F554D" w:rsidRDefault="006D7FFE" w:rsidP="006D7FFE">
            <w:pPr>
              <w:rPr>
                <w:rFonts w:ascii="Arial" w:hAnsi="Arial" w:cs="Arial"/>
                <w:lang w:val="es-BO"/>
              </w:rPr>
            </w:pPr>
          </w:p>
        </w:tc>
      </w:tr>
      <w:tr w:rsidR="006D7FFE" w:rsidRPr="008F554D" w14:paraId="43DF6007" w14:textId="77777777" w:rsidTr="006D7FFE">
        <w:trPr>
          <w:jc w:val="center"/>
        </w:trPr>
        <w:tc>
          <w:tcPr>
            <w:tcW w:w="2347" w:type="dxa"/>
            <w:vMerge/>
            <w:tcBorders>
              <w:left w:val="single" w:sz="12" w:space="0" w:color="1F4E79" w:themeColor="accent1" w:themeShade="80"/>
              <w:right w:val="single" w:sz="4" w:space="0" w:color="auto"/>
            </w:tcBorders>
            <w:vAlign w:val="center"/>
          </w:tcPr>
          <w:p w14:paraId="6665885C" w14:textId="77777777" w:rsidR="006D7FFE" w:rsidRPr="008F554D" w:rsidRDefault="006D7FFE" w:rsidP="006D7FFE">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6D7FFE" w:rsidRPr="008F554D" w:rsidRDefault="006D7FFE" w:rsidP="006D7FFE">
            <w:pPr>
              <w:rPr>
                <w:rFonts w:ascii="Arial" w:hAnsi="Arial" w:cs="Arial"/>
                <w:lang w:val="es-BO"/>
              </w:rPr>
            </w:pPr>
          </w:p>
        </w:tc>
        <w:tc>
          <w:tcPr>
            <w:tcW w:w="272" w:type="dxa"/>
            <w:tcBorders>
              <w:left w:val="single" w:sz="4" w:space="0" w:color="auto"/>
              <w:right w:val="single" w:sz="12" w:space="0" w:color="1F4E79" w:themeColor="accent1" w:themeShade="80"/>
            </w:tcBorders>
          </w:tcPr>
          <w:p w14:paraId="3FF562E2" w14:textId="77777777" w:rsidR="006D7FFE" w:rsidRPr="008F554D" w:rsidRDefault="006D7FFE" w:rsidP="006D7FFE">
            <w:pPr>
              <w:rPr>
                <w:rFonts w:ascii="Arial" w:hAnsi="Arial" w:cs="Arial"/>
                <w:lang w:val="es-BO"/>
              </w:rPr>
            </w:pPr>
          </w:p>
        </w:tc>
      </w:tr>
      <w:tr w:rsidR="006D7FFE" w:rsidRPr="008F554D" w14:paraId="0BEF32CB" w14:textId="77777777" w:rsidTr="006D7FFE">
        <w:trPr>
          <w:jc w:val="center"/>
        </w:trPr>
        <w:tc>
          <w:tcPr>
            <w:tcW w:w="2347" w:type="dxa"/>
            <w:tcBorders>
              <w:left w:val="single" w:sz="12" w:space="0" w:color="1F4E79" w:themeColor="accent1" w:themeShade="80"/>
            </w:tcBorders>
            <w:shd w:val="clear" w:color="auto" w:fill="auto"/>
            <w:vAlign w:val="center"/>
          </w:tcPr>
          <w:p w14:paraId="6B73C3E8" w14:textId="77777777" w:rsidR="006D7FFE" w:rsidRPr="008F554D" w:rsidRDefault="006D7FFE" w:rsidP="006D7FFE">
            <w:pPr>
              <w:jc w:val="right"/>
              <w:rPr>
                <w:rFonts w:ascii="Arial" w:hAnsi="Arial" w:cs="Arial"/>
                <w:lang w:val="es-BO"/>
              </w:rPr>
            </w:pPr>
          </w:p>
        </w:tc>
        <w:tc>
          <w:tcPr>
            <w:tcW w:w="283" w:type="dxa"/>
            <w:shd w:val="clear" w:color="auto" w:fill="auto"/>
          </w:tcPr>
          <w:p w14:paraId="532F938A" w14:textId="77777777" w:rsidR="006D7FFE" w:rsidRPr="008F554D" w:rsidRDefault="006D7FFE" w:rsidP="006D7FFE">
            <w:pPr>
              <w:rPr>
                <w:rFonts w:ascii="Arial" w:hAnsi="Arial" w:cs="Arial"/>
                <w:lang w:val="es-BO"/>
              </w:rPr>
            </w:pPr>
          </w:p>
        </w:tc>
        <w:tc>
          <w:tcPr>
            <w:tcW w:w="280" w:type="dxa"/>
            <w:shd w:val="clear" w:color="auto" w:fill="auto"/>
          </w:tcPr>
          <w:p w14:paraId="633C0380" w14:textId="77777777" w:rsidR="006D7FFE" w:rsidRPr="008F554D" w:rsidRDefault="006D7FFE" w:rsidP="006D7FFE">
            <w:pPr>
              <w:rPr>
                <w:rFonts w:ascii="Arial" w:hAnsi="Arial" w:cs="Arial"/>
                <w:lang w:val="es-BO"/>
              </w:rPr>
            </w:pPr>
          </w:p>
        </w:tc>
        <w:tc>
          <w:tcPr>
            <w:tcW w:w="281" w:type="dxa"/>
            <w:shd w:val="clear" w:color="auto" w:fill="auto"/>
          </w:tcPr>
          <w:p w14:paraId="105F34B2" w14:textId="77777777" w:rsidR="006D7FFE" w:rsidRPr="008F554D" w:rsidRDefault="006D7FFE" w:rsidP="006D7FFE">
            <w:pPr>
              <w:rPr>
                <w:rFonts w:ascii="Arial" w:hAnsi="Arial" w:cs="Arial"/>
                <w:lang w:val="es-BO"/>
              </w:rPr>
            </w:pPr>
          </w:p>
        </w:tc>
        <w:tc>
          <w:tcPr>
            <w:tcW w:w="271" w:type="dxa"/>
            <w:shd w:val="clear" w:color="auto" w:fill="auto"/>
          </w:tcPr>
          <w:p w14:paraId="2F75596C" w14:textId="77777777" w:rsidR="006D7FFE" w:rsidRPr="008F554D" w:rsidRDefault="006D7FFE" w:rsidP="006D7FFE">
            <w:pPr>
              <w:rPr>
                <w:rFonts w:ascii="Arial" w:hAnsi="Arial" w:cs="Arial"/>
                <w:lang w:val="es-BO"/>
              </w:rPr>
            </w:pPr>
          </w:p>
        </w:tc>
        <w:tc>
          <w:tcPr>
            <w:tcW w:w="276" w:type="dxa"/>
            <w:shd w:val="clear" w:color="auto" w:fill="auto"/>
          </w:tcPr>
          <w:p w14:paraId="43F44606" w14:textId="77777777" w:rsidR="006D7FFE" w:rsidRPr="008F554D" w:rsidRDefault="006D7FFE" w:rsidP="006D7FFE">
            <w:pPr>
              <w:rPr>
                <w:rFonts w:ascii="Arial" w:hAnsi="Arial" w:cs="Arial"/>
                <w:lang w:val="es-BO"/>
              </w:rPr>
            </w:pPr>
          </w:p>
        </w:tc>
        <w:tc>
          <w:tcPr>
            <w:tcW w:w="275" w:type="dxa"/>
            <w:shd w:val="clear" w:color="auto" w:fill="auto"/>
          </w:tcPr>
          <w:p w14:paraId="0D2F1A17" w14:textId="77777777" w:rsidR="006D7FFE" w:rsidRPr="008F554D" w:rsidRDefault="006D7FFE" w:rsidP="006D7FFE">
            <w:pPr>
              <w:rPr>
                <w:rFonts w:ascii="Arial" w:hAnsi="Arial" w:cs="Arial"/>
                <w:lang w:val="es-BO"/>
              </w:rPr>
            </w:pPr>
          </w:p>
        </w:tc>
        <w:tc>
          <w:tcPr>
            <w:tcW w:w="280" w:type="dxa"/>
            <w:shd w:val="clear" w:color="auto" w:fill="auto"/>
          </w:tcPr>
          <w:p w14:paraId="6308A9E3" w14:textId="77777777" w:rsidR="006D7FFE" w:rsidRPr="008F554D" w:rsidRDefault="006D7FFE" w:rsidP="006D7FFE">
            <w:pPr>
              <w:rPr>
                <w:rFonts w:ascii="Arial" w:hAnsi="Arial" w:cs="Arial"/>
                <w:lang w:val="es-BO"/>
              </w:rPr>
            </w:pPr>
          </w:p>
        </w:tc>
        <w:tc>
          <w:tcPr>
            <w:tcW w:w="276" w:type="dxa"/>
            <w:shd w:val="clear" w:color="auto" w:fill="auto"/>
          </w:tcPr>
          <w:p w14:paraId="5E6A58E2" w14:textId="77777777" w:rsidR="006D7FFE" w:rsidRPr="008F554D" w:rsidRDefault="006D7FFE" w:rsidP="006D7FFE">
            <w:pPr>
              <w:rPr>
                <w:rFonts w:ascii="Arial" w:hAnsi="Arial" w:cs="Arial"/>
                <w:lang w:val="es-BO"/>
              </w:rPr>
            </w:pPr>
          </w:p>
        </w:tc>
        <w:tc>
          <w:tcPr>
            <w:tcW w:w="276" w:type="dxa"/>
            <w:shd w:val="clear" w:color="auto" w:fill="auto"/>
          </w:tcPr>
          <w:p w14:paraId="30E0B3C3" w14:textId="77777777" w:rsidR="006D7FFE" w:rsidRPr="008F554D" w:rsidRDefault="006D7FFE" w:rsidP="006D7FFE">
            <w:pPr>
              <w:rPr>
                <w:rFonts w:ascii="Arial" w:hAnsi="Arial" w:cs="Arial"/>
                <w:lang w:val="es-BO"/>
              </w:rPr>
            </w:pPr>
          </w:p>
        </w:tc>
        <w:tc>
          <w:tcPr>
            <w:tcW w:w="323" w:type="dxa"/>
            <w:shd w:val="clear" w:color="auto" w:fill="auto"/>
          </w:tcPr>
          <w:p w14:paraId="375D1BA1" w14:textId="77777777" w:rsidR="006D7FFE" w:rsidRPr="008F554D" w:rsidRDefault="006D7FFE" w:rsidP="006D7FFE">
            <w:pPr>
              <w:rPr>
                <w:rFonts w:ascii="Arial" w:hAnsi="Arial" w:cs="Arial"/>
                <w:lang w:val="es-BO"/>
              </w:rPr>
            </w:pPr>
          </w:p>
        </w:tc>
        <w:tc>
          <w:tcPr>
            <w:tcW w:w="273" w:type="dxa"/>
            <w:shd w:val="clear" w:color="auto" w:fill="auto"/>
          </w:tcPr>
          <w:p w14:paraId="09F9B686" w14:textId="77777777" w:rsidR="006D7FFE" w:rsidRPr="008F554D" w:rsidRDefault="006D7FFE" w:rsidP="006D7FFE">
            <w:pPr>
              <w:rPr>
                <w:rFonts w:ascii="Arial" w:hAnsi="Arial" w:cs="Arial"/>
                <w:lang w:val="es-BO"/>
              </w:rPr>
            </w:pPr>
          </w:p>
        </w:tc>
        <w:tc>
          <w:tcPr>
            <w:tcW w:w="273" w:type="dxa"/>
            <w:shd w:val="clear" w:color="auto" w:fill="auto"/>
          </w:tcPr>
          <w:p w14:paraId="4BDBEDA6" w14:textId="77777777" w:rsidR="006D7FFE" w:rsidRPr="008F554D" w:rsidRDefault="006D7FFE" w:rsidP="006D7FFE">
            <w:pPr>
              <w:rPr>
                <w:rFonts w:ascii="Arial" w:hAnsi="Arial" w:cs="Arial"/>
                <w:lang w:val="es-BO"/>
              </w:rPr>
            </w:pPr>
          </w:p>
        </w:tc>
        <w:tc>
          <w:tcPr>
            <w:tcW w:w="272" w:type="dxa"/>
            <w:shd w:val="clear" w:color="auto" w:fill="auto"/>
          </w:tcPr>
          <w:p w14:paraId="4F38D145" w14:textId="77777777" w:rsidR="006D7FFE" w:rsidRPr="008F554D" w:rsidRDefault="006D7FFE" w:rsidP="006D7FFE">
            <w:pPr>
              <w:rPr>
                <w:rFonts w:ascii="Arial" w:hAnsi="Arial" w:cs="Arial"/>
                <w:lang w:val="es-BO"/>
              </w:rPr>
            </w:pPr>
          </w:p>
        </w:tc>
        <w:tc>
          <w:tcPr>
            <w:tcW w:w="273" w:type="dxa"/>
            <w:shd w:val="clear" w:color="auto" w:fill="auto"/>
          </w:tcPr>
          <w:p w14:paraId="51C12758" w14:textId="77777777" w:rsidR="006D7FFE" w:rsidRPr="008F554D" w:rsidRDefault="006D7FFE" w:rsidP="006D7FFE">
            <w:pPr>
              <w:rPr>
                <w:rFonts w:ascii="Arial" w:hAnsi="Arial" w:cs="Arial"/>
                <w:lang w:val="es-BO"/>
              </w:rPr>
            </w:pPr>
          </w:p>
        </w:tc>
        <w:tc>
          <w:tcPr>
            <w:tcW w:w="273" w:type="dxa"/>
            <w:shd w:val="clear" w:color="auto" w:fill="auto"/>
          </w:tcPr>
          <w:p w14:paraId="7A0F4EA8" w14:textId="77777777" w:rsidR="006D7FFE" w:rsidRPr="008F554D" w:rsidRDefault="006D7FFE" w:rsidP="006D7FFE">
            <w:pPr>
              <w:rPr>
                <w:rFonts w:ascii="Arial" w:hAnsi="Arial" w:cs="Arial"/>
                <w:lang w:val="es-BO"/>
              </w:rPr>
            </w:pPr>
          </w:p>
        </w:tc>
        <w:tc>
          <w:tcPr>
            <w:tcW w:w="273" w:type="dxa"/>
            <w:shd w:val="clear" w:color="auto" w:fill="auto"/>
          </w:tcPr>
          <w:p w14:paraId="38496E41" w14:textId="77777777" w:rsidR="006D7FFE" w:rsidRPr="008F554D" w:rsidRDefault="006D7FFE" w:rsidP="006D7FFE">
            <w:pPr>
              <w:rPr>
                <w:rFonts w:ascii="Arial" w:hAnsi="Arial" w:cs="Arial"/>
                <w:lang w:val="es-BO"/>
              </w:rPr>
            </w:pPr>
          </w:p>
        </w:tc>
        <w:tc>
          <w:tcPr>
            <w:tcW w:w="273" w:type="dxa"/>
            <w:shd w:val="clear" w:color="auto" w:fill="auto"/>
          </w:tcPr>
          <w:p w14:paraId="74178AC1" w14:textId="77777777" w:rsidR="006D7FFE" w:rsidRPr="008F554D" w:rsidRDefault="006D7FFE" w:rsidP="006D7FFE">
            <w:pPr>
              <w:rPr>
                <w:rFonts w:ascii="Arial" w:hAnsi="Arial" w:cs="Arial"/>
                <w:lang w:val="es-BO"/>
              </w:rPr>
            </w:pPr>
          </w:p>
        </w:tc>
        <w:tc>
          <w:tcPr>
            <w:tcW w:w="272" w:type="dxa"/>
            <w:shd w:val="clear" w:color="auto" w:fill="auto"/>
          </w:tcPr>
          <w:p w14:paraId="4632F178" w14:textId="77777777" w:rsidR="006D7FFE" w:rsidRPr="008F554D" w:rsidRDefault="006D7FFE" w:rsidP="006D7FFE">
            <w:pPr>
              <w:rPr>
                <w:rFonts w:ascii="Arial" w:hAnsi="Arial" w:cs="Arial"/>
                <w:lang w:val="es-BO"/>
              </w:rPr>
            </w:pPr>
          </w:p>
        </w:tc>
        <w:tc>
          <w:tcPr>
            <w:tcW w:w="273" w:type="dxa"/>
            <w:shd w:val="clear" w:color="auto" w:fill="auto"/>
          </w:tcPr>
          <w:p w14:paraId="2B665D0A" w14:textId="77777777" w:rsidR="006D7FFE" w:rsidRPr="008F554D" w:rsidRDefault="006D7FFE" w:rsidP="006D7FFE">
            <w:pPr>
              <w:rPr>
                <w:rFonts w:ascii="Arial" w:hAnsi="Arial" w:cs="Arial"/>
                <w:lang w:val="es-BO"/>
              </w:rPr>
            </w:pPr>
          </w:p>
        </w:tc>
        <w:tc>
          <w:tcPr>
            <w:tcW w:w="273" w:type="dxa"/>
            <w:shd w:val="clear" w:color="auto" w:fill="auto"/>
          </w:tcPr>
          <w:p w14:paraId="110C1750" w14:textId="77777777" w:rsidR="006D7FFE" w:rsidRPr="008F554D" w:rsidRDefault="006D7FFE" w:rsidP="006D7FFE">
            <w:pPr>
              <w:rPr>
                <w:rFonts w:ascii="Arial" w:hAnsi="Arial" w:cs="Arial"/>
                <w:lang w:val="es-BO"/>
              </w:rPr>
            </w:pPr>
          </w:p>
        </w:tc>
        <w:tc>
          <w:tcPr>
            <w:tcW w:w="273" w:type="dxa"/>
            <w:shd w:val="clear" w:color="auto" w:fill="auto"/>
          </w:tcPr>
          <w:p w14:paraId="17E700E7" w14:textId="77777777" w:rsidR="006D7FFE" w:rsidRPr="008F554D" w:rsidRDefault="006D7FFE" w:rsidP="006D7FFE">
            <w:pPr>
              <w:rPr>
                <w:rFonts w:ascii="Arial" w:hAnsi="Arial" w:cs="Arial"/>
                <w:lang w:val="es-BO"/>
              </w:rPr>
            </w:pPr>
          </w:p>
        </w:tc>
        <w:tc>
          <w:tcPr>
            <w:tcW w:w="273" w:type="dxa"/>
            <w:shd w:val="clear" w:color="auto" w:fill="auto"/>
          </w:tcPr>
          <w:p w14:paraId="141A512C" w14:textId="77777777" w:rsidR="006D7FFE" w:rsidRPr="008F554D" w:rsidRDefault="006D7FFE" w:rsidP="006D7FFE">
            <w:pPr>
              <w:rPr>
                <w:rFonts w:ascii="Arial" w:hAnsi="Arial" w:cs="Arial"/>
                <w:lang w:val="es-BO"/>
              </w:rPr>
            </w:pPr>
          </w:p>
        </w:tc>
        <w:tc>
          <w:tcPr>
            <w:tcW w:w="272" w:type="dxa"/>
            <w:shd w:val="clear" w:color="auto" w:fill="auto"/>
          </w:tcPr>
          <w:p w14:paraId="50A8C1C0" w14:textId="77777777" w:rsidR="006D7FFE" w:rsidRPr="008F554D" w:rsidRDefault="006D7FFE" w:rsidP="006D7FFE">
            <w:pPr>
              <w:rPr>
                <w:rFonts w:ascii="Arial" w:hAnsi="Arial" w:cs="Arial"/>
                <w:lang w:val="es-BO"/>
              </w:rPr>
            </w:pPr>
          </w:p>
        </w:tc>
        <w:tc>
          <w:tcPr>
            <w:tcW w:w="272" w:type="dxa"/>
            <w:shd w:val="clear" w:color="auto" w:fill="auto"/>
          </w:tcPr>
          <w:p w14:paraId="751DC880" w14:textId="77777777" w:rsidR="006D7FFE" w:rsidRPr="008F554D" w:rsidRDefault="006D7FFE" w:rsidP="006D7FFE">
            <w:pPr>
              <w:rPr>
                <w:rFonts w:ascii="Arial" w:hAnsi="Arial" w:cs="Arial"/>
                <w:lang w:val="es-BO"/>
              </w:rPr>
            </w:pPr>
          </w:p>
        </w:tc>
        <w:tc>
          <w:tcPr>
            <w:tcW w:w="272" w:type="dxa"/>
            <w:shd w:val="clear" w:color="auto" w:fill="auto"/>
          </w:tcPr>
          <w:p w14:paraId="12A1C9F8" w14:textId="77777777" w:rsidR="006D7FFE" w:rsidRPr="008F554D" w:rsidRDefault="006D7FFE" w:rsidP="006D7FFE">
            <w:pPr>
              <w:rPr>
                <w:rFonts w:ascii="Arial" w:hAnsi="Arial" w:cs="Arial"/>
                <w:lang w:val="es-BO"/>
              </w:rPr>
            </w:pPr>
          </w:p>
        </w:tc>
        <w:tc>
          <w:tcPr>
            <w:tcW w:w="272" w:type="dxa"/>
            <w:shd w:val="clear" w:color="auto" w:fill="auto"/>
          </w:tcPr>
          <w:p w14:paraId="63CDDF1F" w14:textId="77777777" w:rsidR="006D7FFE" w:rsidRPr="008F554D" w:rsidRDefault="006D7FFE" w:rsidP="006D7FFE">
            <w:pPr>
              <w:rPr>
                <w:rFonts w:ascii="Arial" w:hAnsi="Arial" w:cs="Arial"/>
                <w:lang w:val="es-BO"/>
              </w:rPr>
            </w:pPr>
          </w:p>
        </w:tc>
        <w:tc>
          <w:tcPr>
            <w:tcW w:w="272" w:type="dxa"/>
            <w:shd w:val="clear" w:color="auto" w:fill="auto"/>
          </w:tcPr>
          <w:p w14:paraId="6BF592A8" w14:textId="77777777" w:rsidR="006D7FFE" w:rsidRPr="008F554D" w:rsidRDefault="006D7FFE" w:rsidP="006D7FFE">
            <w:pPr>
              <w:rPr>
                <w:rFonts w:ascii="Arial" w:hAnsi="Arial" w:cs="Arial"/>
                <w:lang w:val="es-BO"/>
              </w:rPr>
            </w:pPr>
          </w:p>
        </w:tc>
        <w:tc>
          <w:tcPr>
            <w:tcW w:w="272" w:type="dxa"/>
            <w:shd w:val="clear" w:color="auto" w:fill="auto"/>
          </w:tcPr>
          <w:p w14:paraId="47083489" w14:textId="77777777" w:rsidR="006D7FFE" w:rsidRPr="008F554D" w:rsidRDefault="006D7FFE" w:rsidP="006D7FFE">
            <w:pPr>
              <w:rPr>
                <w:rFonts w:ascii="Arial" w:hAnsi="Arial" w:cs="Arial"/>
                <w:lang w:val="es-BO"/>
              </w:rPr>
            </w:pPr>
          </w:p>
        </w:tc>
        <w:tc>
          <w:tcPr>
            <w:tcW w:w="272" w:type="dxa"/>
            <w:tcBorders>
              <w:right w:val="single" w:sz="12" w:space="0" w:color="1F4E79" w:themeColor="accent1" w:themeShade="80"/>
            </w:tcBorders>
            <w:shd w:val="clear" w:color="auto" w:fill="auto"/>
          </w:tcPr>
          <w:p w14:paraId="20D44F34" w14:textId="77777777" w:rsidR="006D7FFE" w:rsidRPr="008F554D" w:rsidRDefault="006D7FFE" w:rsidP="006D7FFE">
            <w:pPr>
              <w:rPr>
                <w:rFonts w:ascii="Arial" w:hAnsi="Arial" w:cs="Arial"/>
                <w:lang w:val="es-BO"/>
              </w:rPr>
            </w:pPr>
          </w:p>
        </w:tc>
      </w:tr>
      <w:tr w:rsidR="006D7FFE" w:rsidRPr="008F554D" w14:paraId="5EAB7D5C" w14:textId="77777777" w:rsidTr="006D7FFE">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6D7FFE" w:rsidRPr="008F554D" w:rsidRDefault="006D7FFE" w:rsidP="006D7FFE">
            <w:pPr>
              <w:jc w:val="right"/>
              <w:rPr>
                <w:rFonts w:ascii="Arial" w:hAnsi="Arial" w:cs="Arial"/>
                <w:lang w:val="es-BO"/>
              </w:rPr>
            </w:pPr>
            <w:r w:rsidRPr="008F554D">
              <w:rPr>
                <w:rFonts w:ascii="Arial" w:hAnsi="Arial" w:cs="Arial"/>
                <w:lang w:val="es-BO"/>
              </w:rPr>
              <w:t xml:space="preserve">Garantía de Cumplimiento </w:t>
            </w:r>
          </w:p>
          <w:p w14:paraId="2670919A" w14:textId="77777777" w:rsidR="006D7FFE" w:rsidRPr="008F554D" w:rsidRDefault="006D7FFE" w:rsidP="006D7FFE">
            <w:pPr>
              <w:jc w:val="right"/>
              <w:rPr>
                <w:rFonts w:ascii="Arial" w:hAnsi="Arial" w:cs="Arial"/>
                <w:lang w:val="es-BO"/>
              </w:rPr>
            </w:pPr>
            <w:r w:rsidRPr="008F554D">
              <w:rPr>
                <w:rFonts w:ascii="Arial" w:hAnsi="Arial" w:cs="Arial"/>
                <w:lang w:val="es-BO"/>
              </w:rPr>
              <w:t>de Contrato</w:t>
            </w:r>
          </w:p>
          <w:p w14:paraId="478E964A" w14:textId="77777777" w:rsidR="006D7FFE" w:rsidRPr="008F554D" w:rsidRDefault="006D7FFE" w:rsidP="006D7FFE">
            <w:pPr>
              <w:jc w:val="right"/>
              <w:rPr>
                <w:rFonts w:ascii="Arial" w:hAnsi="Arial" w:cs="Arial"/>
                <w:b/>
                <w:i/>
                <w:lang w:val="es-BO"/>
              </w:rPr>
            </w:pPr>
            <w:r w:rsidRPr="008F554D">
              <w:rPr>
                <w:rFonts w:ascii="Arial" w:hAnsi="Arial" w:cs="Arial"/>
                <w:b/>
                <w:i/>
                <w:sz w:val="14"/>
                <w:lang w:val="es-BO"/>
              </w:rPr>
              <w:t>(Suprimir en caso de formalizar con Orden de Servicio)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6D7FFE" w:rsidRPr="008F554D" w:rsidRDefault="006D7FFE" w:rsidP="006D7FFE">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6D7FFE" w:rsidRPr="008F554D" w:rsidRDefault="006D7FFE" w:rsidP="006D7FFE">
            <w:pPr>
              <w:rPr>
                <w:rFonts w:ascii="Arial" w:hAnsi="Arial" w:cs="Arial"/>
                <w:lang w:val="es-BO"/>
              </w:rPr>
            </w:pPr>
          </w:p>
        </w:tc>
      </w:tr>
      <w:tr w:rsidR="006D7FFE" w:rsidRPr="008F554D" w14:paraId="38401F40" w14:textId="77777777" w:rsidTr="006D7FFE">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6D7FFE" w:rsidRPr="008F554D" w:rsidRDefault="006D7FFE" w:rsidP="006D7FFE">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6D7FFE" w:rsidRPr="008F554D" w:rsidRDefault="006D7FFE" w:rsidP="006D7FFE">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6D7FFE" w:rsidRPr="008F554D" w:rsidRDefault="006D7FFE" w:rsidP="006D7FFE">
            <w:pPr>
              <w:rPr>
                <w:rFonts w:ascii="Arial" w:hAnsi="Arial" w:cs="Arial"/>
                <w:lang w:val="es-BO"/>
              </w:rPr>
            </w:pPr>
          </w:p>
        </w:tc>
      </w:tr>
      <w:tr w:rsidR="006D7FFE" w:rsidRPr="008F554D" w14:paraId="0588042F" w14:textId="77777777" w:rsidTr="006D7FFE">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6D7FFE" w:rsidRPr="008F554D" w:rsidRDefault="006D7FFE" w:rsidP="006D7FFE">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6D7FFE" w:rsidRPr="008F554D" w:rsidRDefault="006D7FFE" w:rsidP="006D7FFE">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6D7FFE" w:rsidRPr="008F554D" w:rsidRDefault="006D7FFE" w:rsidP="006D7FFE">
            <w:pPr>
              <w:rPr>
                <w:rFonts w:ascii="Arial" w:hAnsi="Arial" w:cs="Arial"/>
                <w:lang w:val="es-BO"/>
              </w:rPr>
            </w:pPr>
          </w:p>
        </w:tc>
      </w:tr>
      <w:tr w:rsidR="006D7FFE" w:rsidRPr="008F554D" w14:paraId="6D433C5C" w14:textId="77777777" w:rsidTr="006D7FFE">
        <w:trPr>
          <w:jc w:val="center"/>
        </w:trPr>
        <w:tc>
          <w:tcPr>
            <w:tcW w:w="2347" w:type="dxa"/>
            <w:tcBorders>
              <w:left w:val="single" w:sz="12" w:space="0" w:color="1F4E79" w:themeColor="accent1" w:themeShade="80"/>
            </w:tcBorders>
            <w:shd w:val="clear" w:color="auto" w:fill="auto"/>
            <w:vAlign w:val="center"/>
          </w:tcPr>
          <w:p w14:paraId="4E152450" w14:textId="77777777" w:rsidR="006D7FFE" w:rsidRPr="008F554D" w:rsidRDefault="006D7FFE" w:rsidP="006D7FFE">
            <w:pPr>
              <w:jc w:val="right"/>
              <w:rPr>
                <w:rFonts w:ascii="Arial" w:hAnsi="Arial" w:cs="Arial"/>
                <w:lang w:val="es-BO"/>
              </w:rPr>
            </w:pPr>
          </w:p>
        </w:tc>
        <w:tc>
          <w:tcPr>
            <w:tcW w:w="283" w:type="dxa"/>
            <w:shd w:val="clear" w:color="auto" w:fill="auto"/>
          </w:tcPr>
          <w:p w14:paraId="1C1EF578" w14:textId="77777777" w:rsidR="006D7FFE" w:rsidRPr="008F554D" w:rsidRDefault="006D7FFE" w:rsidP="006D7FFE">
            <w:pPr>
              <w:rPr>
                <w:rFonts w:ascii="Arial" w:hAnsi="Arial" w:cs="Arial"/>
                <w:lang w:val="es-BO"/>
              </w:rPr>
            </w:pPr>
          </w:p>
        </w:tc>
        <w:tc>
          <w:tcPr>
            <w:tcW w:w="280" w:type="dxa"/>
            <w:shd w:val="clear" w:color="auto" w:fill="auto"/>
          </w:tcPr>
          <w:p w14:paraId="6ABBBF5A" w14:textId="77777777" w:rsidR="006D7FFE" w:rsidRPr="008F554D" w:rsidRDefault="006D7FFE" w:rsidP="006D7FFE">
            <w:pPr>
              <w:rPr>
                <w:rFonts w:ascii="Arial" w:hAnsi="Arial" w:cs="Arial"/>
                <w:lang w:val="es-BO"/>
              </w:rPr>
            </w:pPr>
          </w:p>
        </w:tc>
        <w:tc>
          <w:tcPr>
            <w:tcW w:w="281" w:type="dxa"/>
            <w:shd w:val="clear" w:color="auto" w:fill="auto"/>
          </w:tcPr>
          <w:p w14:paraId="3FA8D9D4" w14:textId="77777777" w:rsidR="006D7FFE" w:rsidRPr="008F554D" w:rsidRDefault="006D7FFE" w:rsidP="006D7FFE">
            <w:pPr>
              <w:rPr>
                <w:rFonts w:ascii="Arial" w:hAnsi="Arial" w:cs="Arial"/>
                <w:lang w:val="es-BO"/>
              </w:rPr>
            </w:pPr>
          </w:p>
        </w:tc>
        <w:tc>
          <w:tcPr>
            <w:tcW w:w="271" w:type="dxa"/>
            <w:shd w:val="clear" w:color="auto" w:fill="auto"/>
          </w:tcPr>
          <w:p w14:paraId="4BB976B4" w14:textId="77777777" w:rsidR="006D7FFE" w:rsidRPr="008F554D" w:rsidRDefault="006D7FFE" w:rsidP="006D7FFE">
            <w:pPr>
              <w:rPr>
                <w:rFonts w:ascii="Arial" w:hAnsi="Arial" w:cs="Arial"/>
                <w:lang w:val="es-BO"/>
              </w:rPr>
            </w:pPr>
          </w:p>
        </w:tc>
        <w:tc>
          <w:tcPr>
            <w:tcW w:w="276" w:type="dxa"/>
            <w:shd w:val="clear" w:color="auto" w:fill="auto"/>
          </w:tcPr>
          <w:p w14:paraId="250BA551" w14:textId="77777777" w:rsidR="006D7FFE" w:rsidRPr="008F554D" w:rsidRDefault="006D7FFE" w:rsidP="006D7FFE">
            <w:pPr>
              <w:rPr>
                <w:rFonts w:ascii="Arial" w:hAnsi="Arial" w:cs="Arial"/>
                <w:lang w:val="es-BO"/>
              </w:rPr>
            </w:pPr>
          </w:p>
        </w:tc>
        <w:tc>
          <w:tcPr>
            <w:tcW w:w="275" w:type="dxa"/>
            <w:shd w:val="clear" w:color="auto" w:fill="auto"/>
          </w:tcPr>
          <w:p w14:paraId="4AD1EAAB" w14:textId="77777777" w:rsidR="006D7FFE" w:rsidRPr="008F554D" w:rsidRDefault="006D7FFE" w:rsidP="006D7FFE">
            <w:pPr>
              <w:rPr>
                <w:rFonts w:ascii="Arial" w:hAnsi="Arial" w:cs="Arial"/>
                <w:lang w:val="es-BO"/>
              </w:rPr>
            </w:pPr>
          </w:p>
        </w:tc>
        <w:tc>
          <w:tcPr>
            <w:tcW w:w="280" w:type="dxa"/>
            <w:shd w:val="clear" w:color="auto" w:fill="auto"/>
          </w:tcPr>
          <w:p w14:paraId="72247E94" w14:textId="77777777" w:rsidR="006D7FFE" w:rsidRPr="008F554D" w:rsidRDefault="006D7FFE" w:rsidP="006D7FFE">
            <w:pPr>
              <w:rPr>
                <w:rFonts w:ascii="Arial" w:hAnsi="Arial" w:cs="Arial"/>
                <w:lang w:val="es-BO"/>
              </w:rPr>
            </w:pPr>
          </w:p>
        </w:tc>
        <w:tc>
          <w:tcPr>
            <w:tcW w:w="276" w:type="dxa"/>
            <w:shd w:val="clear" w:color="auto" w:fill="auto"/>
          </w:tcPr>
          <w:p w14:paraId="7D18F982" w14:textId="77777777" w:rsidR="006D7FFE" w:rsidRPr="008F554D" w:rsidRDefault="006D7FFE" w:rsidP="006D7FFE">
            <w:pPr>
              <w:rPr>
                <w:rFonts w:ascii="Arial" w:hAnsi="Arial" w:cs="Arial"/>
                <w:lang w:val="es-BO"/>
              </w:rPr>
            </w:pPr>
          </w:p>
        </w:tc>
        <w:tc>
          <w:tcPr>
            <w:tcW w:w="276" w:type="dxa"/>
            <w:shd w:val="clear" w:color="auto" w:fill="auto"/>
          </w:tcPr>
          <w:p w14:paraId="4228F945" w14:textId="77777777" w:rsidR="006D7FFE" w:rsidRPr="008F554D" w:rsidRDefault="006D7FFE" w:rsidP="006D7FFE">
            <w:pPr>
              <w:rPr>
                <w:rFonts w:ascii="Arial" w:hAnsi="Arial" w:cs="Arial"/>
                <w:lang w:val="es-BO"/>
              </w:rPr>
            </w:pPr>
          </w:p>
        </w:tc>
        <w:tc>
          <w:tcPr>
            <w:tcW w:w="323" w:type="dxa"/>
            <w:shd w:val="clear" w:color="auto" w:fill="auto"/>
          </w:tcPr>
          <w:p w14:paraId="38EFAE73" w14:textId="77777777" w:rsidR="006D7FFE" w:rsidRPr="008F554D" w:rsidRDefault="006D7FFE" w:rsidP="006D7FFE">
            <w:pPr>
              <w:rPr>
                <w:rFonts w:ascii="Arial" w:hAnsi="Arial" w:cs="Arial"/>
                <w:lang w:val="es-BO"/>
              </w:rPr>
            </w:pPr>
          </w:p>
        </w:tc>
        <w:tc>
          <w:tcPr>
            <w:tcW w:w="273" w:type="dxa"/>
            <w:shd w:val="clear" w:color="auto" w:fill="auto"/>
          </w:tcPr>
          <w:p w14:paraId="5E043835" w14:textId="77777777" w:rsidR="006D7FFE" w:rsidRPr="008F554D" w:rsidRDefault="006D7FFE" w:rsidP="006D7FFE">
            <w:pPr>
              <w:rPr>
                <w:rFonts w:ascii="Arial" w:hAnsi="Arial" w:cs="Arial"/>
                <w:lang w:val="es-BO"/>
              </w:rPr>
            </w:pPr>
          </w:p>
        </w:tc>
        <w:tc>
          <w:tcPr>
            <w:tcW w:w="273" w:type="dxa"/>
            <w:shd w:val="clear" w:color="auto" w:fill="auto"/>
          </w:tcPr>
          <w:p w14:paraId="62ED3F90" w14:textId="77777777" w:rsidR="006D7FFE" w:rsidRPr="008F554D" w:rsidRDefault="006D7FFE" w:rsidP="006D7FFE">
            <w:pPr>
              <w:rPr>
                <w:rFonts w:ascii="Arial" w:hAnsi="Arial" w:cs="Arial"/>
                <w:lang w:val="es-BO"/>
              </w:rPr>
            </w:pPr>
          </w:p>
        </w:tc>
        <w:tc>
          <w:tcPr>
            <w:tcW w:w="272" w:type="dxa"/>
            <w:shd w:val="clear" w:color="auto" w:fill="auto"/>
          </w:tcPr>
          <w:p w14:paraId="42AC703F" w14:textId="77777777" w:rsidR="006D7FFE" w:rsidRPr="008F554D" w:rsidRDefault="006D7FFE" w:rsidP="006D7FFE">
            <w:pPr>
              <w:rPr>
                <w:rFonts w:ascii="Arial" w:hAnsi="Arial" w:cs="Arial"/>
                <w:lang w:val="es-BO"/>
              </w:rPr>
            </w:pPr>
          </w:p>
        </w:tc>
        <w:tc>
          <w:tcPr>
            <w:tcW w:w="273" w:type="dxa"/>
            <w:shd w:val="clear" w:color="auto" w:fill="auto"/>
          </w:tcPr>
          <w:p w14:paraId="6C5B012B" w14:textId="77777777" w:rsidR="006D7FFE" w:rsidRPr="008F554D" w:rsidRDefault="006D7FFE" w:rsidP="006D7FFE">
            <w:pPr>
              <w:rPr>
                <w:rFonts w:ascii="Arial" w:hAnsi="Arial" w:cs="Arial"/>
                <w:lang w:val="es-BO"/>
              </w:rPr>
            </w:pPr>
          </w:p>
        </w:tc>
        <w:tc>
          <w:tcPr>
            <w:tcW w:w="273" w:type="dxa"/>
            <w:shd w:val="clear" w:color="auto" w:fill="auto"/>
          </w:tcPr>
          <w:p w14:paraId="7A48B81E" w14:textId="77777777" w:rsidR="006D7FFE" w:rsidRPr="008F554D" w:rsidRDefault="006D7FFE" w:rsidP="006D7FFE">
            <w:pPr>
              <w:rPr>
                <w:rFonts w:ascii="Arial" w:hAnsi="Arial" w:cs="Arial"/>
                <w:lang w:val="es-BO"/>
              </w:rPr>
            </w:pPr>
          </w:p>
        </w:tc>
        <w:tc>
          <w:tcPr>
            <w:tcW w:w="273" w:type="dxa"/>
            <w:shd w:val="clear" w:color="auto" w:fill="auto"/>
          </w:tcPr>
          <w:p w14:paraId="52CC4D82" w14:textId="77777777" w:rsidR="006D7FFE" w:rsidRPr="008F554D" w:rsidRDefault="006D7FFE" w:rsidP="006D7FFE">
            <w:pPr>
              <w:rPr>
                <w:rFonts w:ascii="Arial" w:hAnsi="Arial" w:cs="Arial"/>
                <w:lang w:val="es-BO"/>
              </w:rPr>
            </w:pPr>
          </w:p>
        </w:tc>
        <w:tc>
          <w:tcPr>
            <w:tcW w:w="273" w:type="dxa"/>
            <w:shd w:val="clear" w:color="auto" w:fill="auto"/>
          </w:tcPr>
          <w:p w14:paraId="02C662C0" w14:textId="77777777" w:rsidR="006D7FFE" w:rsidRPr="008F554D" w:rsidRDefault="006D7FFE" w:rsidP="006D7FFE">
            <w:pPr>
              <w:rPr>
                <w:rFonts w:ascii="Arial" w:hAnsi="Arial" w:cs="Arial"/>
                <w:lang w:val="es-BO"/>
              </w:rPr>
            </w:pPr>
          </w:p>
        </w:tc>
        <w:tc>
          <w:tcPr>
            <w:tcW w:w="272" w:type="dxa"/>
            <w:shd w:val="clear" w:color="auto" w:fill="auto"/>
          </w:tcPr>
          <w:p w14:paraId="0FC71028" w14:textId="77777777" w:rsidR="006D7FFE" w:rsidRPr="008F554D" w:rsidRDefault="006D7FFE" w:rsidP="006D7FFE">
            <w:pPr>
              <w:rPr>
                <w:rFonts w:ascii="Arial" w:hAnsi="Arial" w:cs="Arial"/>
                <w:lang w:val="es-BO"/>
              </w:rPr>
            </w:pPr>
          </w:p>
        </w:tc>
        <w:tc>
          <w:tcPr>
            <w:tcW w:w="273" w:type="dxa"/>
            <w:shd w:val="clear" w:color="auto" w:fill="auto"/>
          </w:tcPr>
          <w:p w14:paraId="62C38F0C" w14:textId="77777777" w:rsidR="006D7FFE" w:rsidRPr="008F554D" w:rsidRDefault="006D7FFE" w:rsidP="006D7FFE">
            <w:pPr>
              <w:rPr>
                <w:rFonts w:ascii="Arial" w:hAnsi="Arial" w:cs="Arial"/>
                <w:lang w:val="es-BO"/>
              </w:rPr>
            </w:pPr>
          </w:p>
        </w:tc>
        <w:tc>
          <w:tcPr>
            <w:tcW w:w="273" w:type="dxa"/>
            <w:shd w:val="clear" w:color="auto" w:fill="auto"/>
          </w:tcPr>
          <w:p w14:paraId="035398E7" w14:textId="77777777" w:rsidR="006D7FFE" w:rsidRPr="008F554D" w:rsidRDefault="006D7FFE" w:rsidP="006D7FFE">
            <w:pPr>
              <w:rPr>
                <w:rFonts w:ascii="Arial" w:hAnsi="Arial" w:cs="Arial"/>
                <w:lang w:val="es-BO"/>
              </w:rPr>
            </w:pPr>
          </w:p>
        </w:tc>
        <w:tc>
          <w:tcPr>
            <w:tcW w:w="273" w:type="dxa"/>
            <w:shd w:val="clear" w:color="auto" w:fill="auto"/>
          </w:tcPr>
          <w:p w14:paraId="391D8BB8" w14:textId="77777777" w:rsidR="006D7FFE" w:rsidRPr="008F554D" w:rsidRDefault="006D7FFE" w:rsidP="006D7FFE">
            <w:pPr>
              <w:rPr>
                <w:rFonts w:ascii="Arial" w:hAnsi="Arial" w:cs="Arial"/>
                <w:lang w:val="es-BO"/>
              </w:rPr>
            </w:pPr>
          </w:p>
        </w:tc>
        <w:tc>
          <w:tcPr>
            <w:tcW w:w="273" w:type="dxa"/>
            <w:shd w:val="clear" w:color="auto" w:fill="auto"/>
          </w:tcPr>
          <w:p w14:paraId="3D85D55B" w14:textId="77777777" w:rsidR="006D7FFE" w:rsidRPr="008F554D" w:rsidRDefault="006D7FFE" w:rsidP="006D7FFE">
            <w:pPr>
              <w:rPr>
                <w:rFonts w:ascii="Arial" w:hAnsi="Arial" w:cs="Arial"/>
                <w:lang w:val="es-BO"/>
              </w:rPr>
            </w:pPr>
          </w:p>
        </w:tc>
        <w:tc>
          <w:tcPr>
            <w:tcW w:w="272" w:type="dxa"/>
            <w:shd w:val="clear" w:color="auto" w:fill="auto"/>
          </w:tcPr>
          <w:p w14:paraId="5256E7CA" w14:textId="77777777" w:rsidR="006D7FFE" w:rsidRPr="008F554D" w:rsidRDefault="006D7FFE" w:rsidP="006D7FFE">
            <w:pPr>
              <w:rPr>
                <w:rFonts w:ascii="Arial" w:hAnsi="Arial" w:cs="Arial"/>
                <w:lang w:val="es-BO"/>
              </w:rPr>
            </w:pPr>
          </w:p>
        </w:tc>
        <w:tc>
          <w:tcPr>
            <w:tcW w:w="272" w:type="dxa"/>
            <w:shd w:val="clear" w:color="auto" w:fill="auto"/>
          </w:tcPr>
          <w:p w14:paraId="6B070127" w14:textId="77777777" w:rsidR="006D7FFE" w:rsidRPr="008F554D" w:rsidRDefault="006D7FFE" w:rsidP="006D7FFE">
            <w:pPr>
              <w:rPr>
                <w:rFonts w:ascii="Arial" w:hAnsi="Arial" w:cs="Arial"/>
                <w:lang w:val="es-BO"/>
              </w:rPr>
            </w:pPr>
          </w:p>
        </w:tc>
        <w:tc>
          <w:tcPr>
            <w:tcW w:w="272" w:type="dxa"/>
            <w:shd w:val="clear" w:color="auto" w:fill="auto"/>
          </w:tcPr>
          <w:p w14:paraId="06C42E08" w14:textId="77777777" w:rsidR="006D7FFE" w:rsidRPr="008F554D" w:rsidRDefault="006D7FFE" w:rsidP="006D7FFE">
            <w:pPr>
              <w:rPr>
                <w:rFonts w:ascii="Arial" w:hAnsi="Arial" w:cs="Arial"/>
                <w:lang w:val="es-BO"/>
              </w:rPr>
            </w:pPr>
          </w:p>
        </w:tc>
        <w:tc>
          <w:tcPr>
            <w:tcW w:w="272" w:type="dxa"/>
            <w:shd w:val="clear" w:color="auto" w:fill="auto"/>
          </w:tcPr>
          <w:p w14:paraId="2F269BEF" w14:textId="77777777" w:rsidR="006D7FFE" w:rsidRPr="008F554D" w:rsidRDefault="006D7FFE" w:rsidP="006D7FFE">
            <w:pPr>
              <w:rPr>
                <w:rFonts w:ascii="Arial" w:hAnsi="Arial" w:cs="Arial"/>
                <w:lang w:val="es-BO"/>
              </w:rPr>
            </w:pPr>
          </w:p>
        </w:tc>
        <w:tc>
          <w:tcPr>
            <w:tcW w:w="272" w:type="dxa"/>
            <w:shd w:val="clear" w:color="auto" w:fill="auto"/>
          </w:tcPr>
          <w:p w14:paraId="7738EE0C" w14:textId="77777777" w:rsidR="006D7FFE" w:rsidRPr="008F554D" w:rsidRDefault="006D7FFE" w:rsidP="006D7FFE">
            <w:pPr>
              <w:rPr>
                <w:rFonts w:ascii="Arial" w:hAnsi="Arial" w:cs="Arial"/>
                <w:lang w:val="es-BO"/>
              </w:rPr>
            </w:pPr>
          </w:p>
        </w:tc>
        <w:tc>
          <w:tcPr>
            <w:tcW w:w="272" w:type="dxa"/>
            <w:shd w:val="clear" w:color="auto" w:fill="auto"/>
          </w:tcPr>
          <w:p w14:paraId="5E113479" w14:textId="77777777" w:rsidR="006D7FFE" w:rsidRPr="008F554D" w:rsidRDefault="006D7FFE" w:rsidP="006D7FFE">
            <w:pPr>
              <w:rPr>
                <w:rFonts w:ascii="Arial" w:hAnsi="Arial" w:cs="Arial"/>
                <w:lang w:val="es-BO"/>
              </w:rPr>
            </w:pPr>
          </w:p>
        </w:tc>
        <w:tc>
          <w:tcPr>
            <w:tcW w:w="272" w:type="dxa"/>
            <w:tcBorders>
              <w:right w:val="single" w:sz="12" w:space="0" w:color="1F4E79" w:themeColor="accent1" w:themeShade="80"/>
            </w:tcBorders>
            <w:shd w:val="clear" w:color="auto" w:fill="auto"/>
          </w:tcPr>
          <w:p w14:paraId="5516F85F" w14:textId="77777777" w:rsidR="006D7FFE" w:rsidRPr="008F554D" w:rsidRDefault="006D7FFE" w:rsidP="006D7FFE">
            <w:pPr>
              <w:rPr>
                <w:rFonts w:ascii="Arial" w:hAnsi="Arial" w:cs="Arial"/>
                <w:lang w:val="es-BO"/>
              </w:rPr>
            </w:pPr>
          </w:p>
        </w:tc>
      </w:tr>
    </w:tbl>
    <w:tbl>
      <w:tblPr>
        <w:tblStyle w:val="TDC2"/>
        <w:tblW w:w="10346" w:type="dxa"/>
        <w:jc w:val="center"/>
        <w:tblLook w:val="04A0" w:firstRow="1" w:lastRow="0" w:firstColumn="1" w:lastColumn="0" w:noHBand="0" w:noVBand="1"/>
      </w:tblPr>
      <w:tblGrid>
        <w:gridCol w:w="2288"/>
        <w:gridCol w:w="483"/>
        <w:gridCol w:w="277"/>
        <w:gridCol w:w="271"/>
        <w:gridCol w:w="275"/>
        <w:gridCol w:w="274"/>
        <w:gridCol w:w="272"/>
        <w:gridCol w:w="276"/>
        <w:gridCol w:w="273"/>
        <w:gridCol w:w="273"/>
        <w:gridCol w:w="273"/>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22FA959B" w:rsidR="00430174" w:rsidRPr="006D7FFE" w:rsidRDefault="006D7FFE" w:rsidP="00AB65E1">
            <w:pPr>
              <w:jc w:val="center"/>
              <w:rPr>
                <w:rFonts w:ascii="Arial" w:hAnsi="Arial" w:cs="Arial"/>
                <w:b/>
                <w:bCs/>
                <w:lang w:val="es-BO"/>
              </w:rPr>
            </w:pPr>
            <w:r>
              <w:rPr>
                <w:rFonts w:ascii="Arial" w:hAnsi="Arial" w:cs="Arial"/>
                <w:b/>
                <w:bCs/>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77777777" w:rsidR="00430174" w:rsidRPr="008F554D" w:rsidRDefault="00EE5D9B" w:rsidP="00C97101">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promulgada 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Piedepgina"/>
        <w:tblW w:w="10346" w:type="dxa"/>
        <w:jc w:val="center"/>
        <w:tblLook w:val="04A0" w:firstRow="1" w:lastRow="0" w:firstColumn="1" w:lastColumn="0" w:noHBand="0" w:noVBand="1"/>
      </w:tblPr>
      <w:tblGrid>
        <w:gridCol w:w="663"/>
        <w:gridCol w:w="269"/>
        <w:gridCol w:w="268"/>
        <w:gridCol w:w="269"/>
        <w:gridCol w:w="55"/>
        <w:gridCol w:w="214"/>
        <w:gridCol w:w="276"/>
        <w:gridCol w:w="277"/>
        <w:gridCol w:w="283"/>
        <w:gridCol w:w="275"/>
        <w:gridCol w:w="361"/>
        <w:gridCol w:w="354"/>
        <w:gridCol w:w="271"/>
        <w:gridCol w:w="270"/>
        <w:gridCol w:w="275"/>
        <w:gridCol w:w="271"/>
        <w:gridCol w:w="271"/>
        <w:gridCol w:w="271"/>
        <w:gridCol w:w="269"/>
        <w:gridCol w:w="269"/>
        <w:gridCol w:w="268"/>
        <w:gridCol w:w="269"/>
        <w:gridCol w:w="269"/>
        <w:gridCol w:w="269"/>
        <w:gridCol w:w="277"/>
        <w:gridCol w:w="129"/>
        <w:gridCol w:w="156"/>
        <w:gridCol w:w="276"/>
        <w:gridCol w:w="276"/>
        <w:gridCol w:w="276"/>
        <w:gridCol w:w="269"/>
        <w:gridCol w:w="269"/>
        <w:gridCol w:w="269"/>
        <w:gridCol w:w="128"/>
        <w:gridCol w:w="140"/>
        <w:gridCol w:w="269"/>
        <w:gridCol w:w="269"/>
        <w:gridCol w:w="269"/>
        <w:gridCol w:w="268"/>
      </w:tblGrid>
      <w:tr w:rsidR="00A05666"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gridSpan w:val="2"/>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gridSpan w:val="2"/>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531C22D2" w:rsidR="00430174" w:rsidRPr="00EA1CF4" w:rsidRDefault="006D7FFE" w:rsidP="00EA1CF4">
            <w:pPr>
              <w:jc w:val="center"/>
              <w:rPr>
                <w:rFonts w:ascii="Arial" w:hAnsi="Arial" w:cs="Arial"/>
                <w:b/>
                <w:bCs/>
                <w:lang w:val="es-BO"/>
              </w:rPr>
            </w:pPr>
            <w:r w:rsidRPr="00EA1CF4">
              <w:rPr>
                <w:rFonts w:ascii="Arial" w:hAnsi="Arial" w:cs="Arial"/>
                <w:b/>
                <w:bCs/>
                <w:lang w:val="es-BO"/>
              </w:rPr>
              <w:t>RECURSOS DE CONTRAVALOR</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655C57EC" w:rsidR="00430174" w:rsidRPr="00EA1CF4" w:rsidRDefault="00EA1CF4" w:rsidP="00EA1CF4">
            <w:pPr>
              <w:jc w:val="center"/>
              <w:rPr>
                <w:rFonts w:ascii="Arial" w:hAnsi="Arial" w:cs="Arial"/>
                <w:b/>
                <w:bCs/>
                <w:lang w:val="es-BO"/>
              </w:rPr>
            </w:pPr>
            <w:r w:rsidRPr="00EA1CF4">
              <w:rPr>
                <w:rFonts w:ascii="Arial" w:hAnsi="Arial" w:cs="Arial"/>
                <w:b/>
                <w:bCs/>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A05666"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A05666"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8E41D7">
            <w:pPr>
              <w:pStyle w:val="Encabezado"/>
              <w:numPr>
                <w:ilvl w:val="0"/>
                <w:numId w:val="26"/>
              </w:numPr>
              <w:ind w:left="303" w:hanging="284"/>
              <w:contextualSpacing/>
              <w:rPr>
                <w:rFonts w:ascii="Arial" w:hAnsi="Arial" w:cs="Arial"/>
                <w:b/>
                <w:color w:val="FFFFFF" w:themeColor="background1"/>
                <w:lang w:val="es-BO"/>
              </w:rPr>
            </w:pPr>
            <w:r w:rsidRPr="00A10E16">
              <w:rPr>
                <w:rFonts w:ascii="Arial" w:hAnsi="Arial" w:cs="Arial"/>
                <w:b/>
                <w:color w:val="FFFFFF" w:themeColor="background1"/>
                <w:sz w:val="18"/>
                <w:lang w:val="es-BO"/>
              </w:rPr>
              <w:t>INFORMACIÓN DEL DOCUMENTO BASE DE CONTRATACIÓN (DBC</w:t>
            </w:r>
            <w:r w:rsidRPr="00A10E16">
              <w:rPr>
                <w:rFonts w:ascii="Arial" w:hAnsi="Arial" w:cs="Arial"/>
                <w:b/>
                <w:color w:val="FFFFFF" w:themeColor="background1"/>
                <w:lang w:val="es-BO"/>
              </w:rPr>
              <w:t xml:space="preserve">) </w:t>
            </w:r>
          </w:p>
          <w:p w14:paraId="69A6F357" w14:textId="77777777" w:rsidR="00430174" w:rsidRPr="008F554D" w:rsidRDefault="00430174" w:rsidP="00C97101">
            <w:pPr>
              <w:pStyle w:val="Encabezado"/>
              <w:ind w:left="303"/>
              <w:contextualSpacing/>
              <w:rPr>
                <w:rFonts w:ascii="Arial" w:hAnsi="Arial" w:cs="Arial"/>
                <w:b/>
                <w:lang w:val="es-BO"/>
              </w:rPr>
            </w:pPr>
            <w:r w:rsidRPr="00A10E16">
              <w:rPr>
                <w:rFonts w:ascii="Arial" w:hAnsi="Arial" w:cs="Arial"/>
                <w:b/>
                <w:color w:val="FFFFFF" w:themeColor="background1"/>
                <w:sz w:val="14"/>
                <w:lang w:val="es-BO"/>
              </w:rPr>
              <w:t>Los interesados podrán recabar el Documento Base de Contratación (DBC) en el sitio Web del SICOES y obtener información de la entidad de acuerdo con los siguientes datos:</w:t>
            </w:r>
          </w:p>
        </w:tc>
      </w:tr>
      <w:tr w:rsidR="00A05666"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EA1CF4">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6ADA2B90" w:rsidR="00430174" w:rsidRPr="00EA1CF4" w:rsidRDefault="00EA1CF4" w:rsidP="00C97101">
            <w:pPr>
              <w:jc w:val="center"/>
              <w:rPr>
                <w:rFonts w:ascii="Arial" w:hAnsi="Arial" w:cs="Arial"/>
                <w:b/>
                <w:bCs/>
                <w:lang w:val="es-BO"/>
              </w:rPr>
            </w:pPr>
            <w:r w:rsidRPr="00EA1CF4">
              <w:rPr>
                <w:rFonts w:ascii="Arial" w:hAnsi="Arial" w:cs="Arial"/>
                <w:b/>
                <w:bCs/>
                <w:lang w:val="es-BO"/>
              </w:rPr>
              <w:t>Av. Mariscal Santa Cruz N°1092</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D29EC9" w14:textId="77777777" w:rsidR="00EA1CF4" w:rsidRDefault="00EA1CF4" w:rsidP="00EA1CF4">
            <w:pPr>
              <w:jc w:val="center"/>
              <w:rPr>
                <w:rFonts w:ascii="Arial" w:hAnsi="Arial" w:cs="Arial"/>
                <w:b/>
                <w:bCs/>
                <w:lang w:val="es-BO"/>
              </w:rPr>
            </w:pPr>
            <w:r w:rsidRPr="00EA1CF4">
              <w:rPr>
                <w:rFonts w:ascii="Arial" w:hAnsi="Arial" w:cs="Arial"/>
                <w:b/>
                <w:bCs/>
                <w:lang w:val="es-BO"/>
              </w:rPr>
              <w:t xml:space="preserve">08:30 </w:t>
            </w:r>
          </w:p>
          <w:p w14:paraId="561E9BBC" w14:textId="77777777" w:rsidR="00EA1CF4" w:rsidRDefault="00EA1CF4" w:rsidP="00EA1CF4">
            <w:pPr>
              <w:jc w:val="center"/>
              <w:rPr>
                <w:rFonts w:ascii="Arial" w:hAnsi="Arial" w:cs="Arial"/>
                <w:b/>
                <w:bCs/>
                <w:lang w:val="es-BO"/>
              </w:rPr>
            </w:pPr>
            <w:r w:rsidRPr="00EA1CF4">
              <w:rPr>
                <w:rFonts w:ascii="Arial" w:hAnsi="Arial" w:cs="Arial"/>
                <w:b/>
                <w:bCs/>
                <w:lang w:val="es-BO"/>
              </w:rPr>
              <w:t xml:space="preserve">a </w:t>
            </w:r>
          </w:p>
          <w:p w14:paraId="321E6D74" w14:textId="50227CE7" w:rsidR="00430174" w:rsidRPr="00EA1CF4" w:rsidRDefault="00EA1CF4" w:rsidP="00EA1CF4">
            <w:pPr>
              <w:jc w:val="center"/>
              <w:rPr>
                <w:rFonts w:ascii="Arial" w:hAnsi="Arial" w:cs="Arial"/>
                <w:b/>
                <w:bCs/>
                <w:lang w:val="es-BO"/>
              </w:rPr>
            </w:pPr>
            <w:r w:rsidRPr="00EA1CF4">
              <w:rPr>
                <w:rFonts w:ascii="Arial" w:hAnsi="Arial" w:cs="Arial"/>
                <w:b/>
                <w:bCs/>
                <w:lang w:val="es-BO"/>
              </w:rPr>
              <w:t>16:30</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A05666"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AB65E1">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lastRenderedPageBreak/>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04352240" w:rsidR="00430174" w:rsidRPr="00EA1CF4" w:rsidRDefault="00EA1CF4" w:rsidP="00EA1CF4">
            <w:pPr>
              <w:jc w:val="center"/>
              <w:rPr>
                <w:rFonts w:ascii="Arial" w:hAnsi="Arial" w:cs="Arial"/>
                <w:b/>
                <w:bCs/>
                <w:lang w:val="es-BO"/>
              </w:rPr>
            </w:pPr>
            <w:r w:rsidRPr="00EA1CF4">
              <w:rPr>
                <w:rFonts w:ascii="Arial" w:hAnsi="Arial" w:cs="Arial"/>
                <w:b/>
                <w:bCs/>
                <w:lang w:val="es-BO"/>
              </w:rPr>
              <w:t>Veronica Rocha Calatayud</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272AE0B4" w:rsidR="00430174" w:rsidRPr="00EA1CF4" w:rsidRDefault="00EA1CF4" w:rsidP="00EA1CF4">
            <w:pPr>
              <w:jc w:val="center"/>
              <w:rPr>
                <w:rFonts w:ascii="Arial" w:hAnsi="Arial" w:cs="Arial"/>
                <w:b/>
                <w:bCs/>
                <w:lang w:val="es-BO"/>
              </w:rPr>
            </w:pPr>
            <w:r w:rsidRPr="00EA1CF4">
              <w:rPr>
                <w:rFonts w:ascii="Arial" w:hAnsi="Arial" w:cs="Arial"/>
                <w:b/>
                <w:bCs/>
                <w:lang w:val="es-BO"/>
              </w:rPr>
              <w:t>Especialista de la Unidad de Administración de Programas</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7D810C58" w:rsidR="00EA1CF4" w:rsidRPr="00EA1CF4" w:rsidRDefault="00EA1CF4" w:rsidP="00EA1CF4">
            <w:pPr>
              <w:jc w:val="center"/>
              <w:rPr>
                <w:rFonts w:ascii="Arial" w:hAnsi="Arial" w:cs="Arial"/>
                <w:b/>
                <w:bCs/>
                <w:lang w:val="es-BO"/>
              </w:rPr>
            </w:pPr>
            <w:r w:rsidRPr="00EA1CF4">
              <w:rPr>
                <w:rFonts w:ascii="Arial" w:hAnsi="Arial" w:cs="Arial"/>
                <w:b/>
                <w:bCs/>
                <w:lang w:val="es-BO"/>
              </w:rPr>
              <w:t>Unidad de Administración de Programas - VIPFE</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A05666"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C97101">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3A67FDDD" w:rsidR="00430174" w:rsidRPr="00A05666" w:rsidRDefault="00A05666" w:rsidP="00C97101">
            <w:pPr>
              <w:rPr>
                <w:rFonts w:ascii="Arial" w:hAnsi="Arial" w:cs="Arial"/>
                <w:b/>
                <w:bCs/>
                <w:lang w:val="es-BO"/>
              </w:rPr>
            </w:pPr>
            <w:r w:rsidRPr="00A05666">
              <w:rPr>
                <w:rFonts w:ascii="Arial" w:hAnsi="Arial" w:cs="Arial"/>
                <w:b/>
                <w:bCs/>
                <w:lang w:val="es-BO"/>
              </w:rPr>
              <w:t>50850019</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62A9F72E" w:rsidR="00430174" w:rsidRPr="008F554D" w:rsidRDefault="00A05666" w:rsidP="00C97101">
            <w:pPr>
              <w:rPr>
                <w:rFonts w:ascii="Arial" w:hAnsi="Arial" w:cs="Arial"/>
                <w:lang w:val="es-BO"/>
              </w:rPr>
            </w:pPr>
            <w:r>
              <w:rPr>
                <w:rFonts w:ascii="Arial" w:hAnsi="Arial" w:cs="Arial"/>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3D8A73C4" w:rsidR="00430174" w:rsidRPr="00A05666" w:rsidRDefault="00A05666" w:rsidP="00A05666">
            <w:pPr>
              <w:jc w:val="center"/>
              <w:rPr>
                <w:rFonts w:ascii="Arial" w:hAnsi="Arial" w:cs="Arial"/>
                <w:b/>
                <w:bCs/>
                <w:lang w:val="es-BO"/>
              </w:rPr>
            </w:pPr>
            <w:r w:rsidRPr="00A05666">
              <w:rPr>
                <w:rFonts w:ascii="Arial" w:hAnsi="Arial" w:cs="Arial"/>
                <w:b/>
                <w:bCs/>
                <w:lang w:val="es-BO"/>
              </w:rPr>
              <w:t>235</w:t>
            </w: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13EB43" w14:textId="04E8D45C" w:rsidR="00430174" w:rsidRPr="00A05666" w:rsidRDefault="00A05666" w:rsidP="00A05666">
            <w:pPr>
              <w:jc w:val="center"/>
              <w:rPr>
                <w:rFonts w:ascii="Arial" w:hAnsi="Arial" w:cs="Arial"/>
                <w:b/>
                <w:bCs/>
                <w:lang w:val="es-BO"/>
              </w:rPr>
            </w:pPr>
            <w:r w:rsidRPr="00A05666">
              <w:rPr>
                <w:rFonts w:ascii="Arial" w:hAnsi="Arial" w:cs="Arial"/>
                <w:b/>
                <w:bCs/>
                <w:lang w:val="es-BO"/>
              </w:rPr>
              <w:t>veronica.rocha@vipfe.gob.bo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A05666"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A05666">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04AC8D64" w:rsidR="005B6920" w:rsidRPr="005B05A0" w:rsidRDefault="005B6920" w:rsidP="00C97101">
            <w:pPr>
              <w:jc w:val="right"/>
              <w:rPr>
                <w:rFonts w:ascii="Arial" w:hAnsi="Arial" w:cs="Arial"/>
                <w:b/>
                <w:sz w:val="8"/>
                <w:szCs w:val="2"/>
                <w:lang w:val="x-none"/>
              </w:rPr>
            </w:pPr>
            <w:proofErr w:type="spellStart"/>
            <w:r w:rsidRPr="008F554D">
              <w:rPr>
                <w:rFonts w:ascii="Arial" w:hAnsi="Arial" w:cs="Arial"/>
                <w:lang w:val="es-BO"/>
              </w:rPr>
              <w:t>N°</w:t>
            </w:r>
            <w:proofErr w:type="spellEnd"/>
            <w:r w:rsidRPr="008F554D">
              <w:rPr>
                <w:rFonts w:ascii="Arial" w:hAnsi="Arial" w:cs="Arial"/>
                <w:lang w:val="es-BO"/>
              </w:rPr>
              <w:t xml:space="preserve"> de la Cuenta Corriente Fiscal</w:t>
            </w:r>
            <w:r w:rsidR="001B58BD">
              <w:rPr>
                <w:rFonts w:ascii="Arial" w:hAnsi="Arial" w:cs="Arial"/>
                <w:lang w:val="es-BO"/>
              </w:rPr>
              <w:t xml:space="preserve"> para depósito por concepto de Garantía de Seriedad de Propuesta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1F825C6C" w:rsidR="005B6920" w:rsidRPr="008F554D" w:rsidRDefault="00A05666" w:rsidP="00A05666">
            <w:pPr>
              <w:jc w:val="center"/>
              <w:rPr>
                <w:rFonts w:ascii="Arial" w:hAnsi="Arial" w:cs="Arial"/>
                <w:sz w:val="8"/>
                <w:szCs w:val="2"/>
                <w:lang w:val="es-BO"/>
              </w:rPr>
            </w:pPr>
            <w:r w:rsidRPr="00971E86">
              <w:rPr>
                <w:rFonts w:ascii="Arial" w:hAnsi="Arial" w:cs="Arial"/>
                <w:b/>
                <w:i/>
                <w:lang w:val="es-BO"/>
              </w:rPr>
              <w:t>No corresponde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A05666"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EA1CF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08414B19" w14:textId="77777777" w:rsidR="00430174" w:rsidRPr="008F554D" w:rsidRDefault="00430174" w:rsidP="008E57ED">
      <w:pPr>
        <w:jc w:val="center"/>
        <w:rPr>
          <w:rFonts w:cs="Arial"/>
          <w:b/>
          <w:sz w:val="18"/>
          <w:szCs w:val="18"/>
          <w:lang w:val="es-BO"/>
        </w:rPr>
      </w:pPr>
    </w:p>
    <w:p w14:paraId="4BEAB9F3" w14:textId="77777777" w:rsidR="00952A07" w:rsidRPr="008F554D" w:rsidRDefault="00952A07" w:rsidP="008E57ED">
      <w:pPr>
        <w:jc w:val="center"/>
        <w:rPr>
          <w:rFonts w:cs="Arial"/>
          <w:b/>
          <w:sz w:val="18"/>
          <w:szCs w:val="1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FC24D7">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FC24D7">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8E41D7">
            <w:pPr>
              <w:pStyle w:val="Encabezado"/>
              <w:numPr>
                <w:ilvl w:val="2"/>
                <w:numId w:val="6"/>
              </w:numPr>
              <w:tabs>
                <w:tab w:val="clear" w:pos="3036"/>
                <w:tab w:val="num" w:pos="3616"/>
              </w:tabs>
              <w:ind w:left="510" w:right="113" w:hanging="425"/>
              <w:jc w:val="both"/>
              <w:rPr>
                <w:lang w:val="es-BO"/>
              </w:rPr>
            </w:pPr>
            <w:r w:rsidRPr="008F554D">
              <w:rPr>
                <w:lang w:val="es-BO"/>
              </w:rPr>
              <w:t>Presentación de propuestas:</w:t>
            </w:r>
          </w:p>
          <w:p w14:paraId="5261A082" w14:textId="77777777" w:rsidR="00952A07" w:rsidRPr="008F554D" w:rsidRDefault="00952A07" w:rsidP="00FC24D7">
            <w:pPr>
              <w:pStyle w:val="Encabezado"/>
              <w:ind w:left="510" w:right="113"/>
              <w:jc w:val="both"/>
              <w:rPr>
                <w:lang w:val="es-BO"/>
              </w:rPr>
            </w:pPr>
          </w:p>
          <w:p w14:paraId="06578687" w14:textId="77777777" w:rsidR="00952A07" w:rsidRPr="008F554D" w:rsidRDefault="00952A07" w:rsidP="008E41D7">
            <w:pPr>
              <w:pStyle w:val="Encabezado"/>
              <w:numPr>
                <w:ilvl w:val="0"/>
                <w:numId w:val="35"/>
              </w:numPr>
              <w:ind w:left="510" w:right="113"/>
              <w:jc w:val="both"/>
              <w:rPr>
                <w:lang w:val="es-BO"/>
              </w:rPr>
            </w:pPr>
            <w:r w:rsidRPr="008F554D">
              <w:rPr>
                <w:lang w:val="es-BO"/>
              </w:rPr>
              <w:t>Para contrataciones hasta Bs.200.000.- (DOSCIENTOS MIL 00/100 BOLIVIANOS), plazo mínimo cuatro (4) días hábiles.</w:t>
            </w:r>
            <w:r w:rsidR="00D347DB" w:rsidRPr="008F554D">
              <w:rPr>
                <w:lang w:val="es-BO"/>
              </w:rPr>
              <w:t xml:space="preserve"> </w:t>
            </w:r>
            <w:r w:rsidRPr="008F554D">
              <w:rPr>
                <w:lang w:val="es-BO"/>
              </w:rPr>
              <w:t xml:space="preserve">Para contrataciones mayores a Bs.200.000.- (DOSCIENTOS MIL 00/100 BOLIVIANOS) hasta Bs1.000.000.- (UN </w:t>
            </w:r>
            <w:r w:rsidR="00092F5B" w:rsidRPr="008F554D">
              <w:rPr>
                <w:lang w:val="es-BO"/>
              </w:rPr>
              <w:t>MILLÓN</w:t>
            </w:r>
            <w:r w:rsidRPr="008F554D">
              <w:rPr>
                <w:lang w:val="es-BO"/>
              </w:rPr>
              <w:t xml:space="preserve"> 00/100 BOLIVIANOS), plazo mínimo ocho (8) días hábiles</w:t>
            </w:r>
            <w:r w:rsidR="00D347DB" w:rsidRPr="008F554D">
              <w:rPr>
                <w:lang w:val="es-BO"/>
              </w:rPr>
              <w:t>, a</w:t>
            </w:r>
            <w:r w:rsidRPr="008F554D">
              <w:rPr>
                <w:lang w:val="es-BO"/>
              </w:rPr>
              <w:t xml:space="preserve">mbos computables a partir del día siguiente </w:t>
            </w:r>
            <w:r w:rsidR="00500880" w:rsidRPr="008F554D">
              <w:rPr>
                <w:lang w:val="es-BO"/>
              </w:rPr>
              <w:t xml:space="preserve">hábil </w:t>
            </w:r>
            <w:r w:rsidRPr="008F554D">
              <w:rPr>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77777777" w:rsidR="00952A07" w:rsidRPr="008F554D" w:rsidRDefault="00952A07" w:rsidP="008E41D7">
            <w:pPr>
              <w:pStyle w:val="Encabezado"/>
              <w:numPr>
                <w:ilvl w:val="2"/>
                <w:numId w:val="6"/>
              </w:numPr>
              <w:tabs>
                <w:tab w:val="clear" w:pos="3036"/>
                <w:tab w:val="num" w:pos="3616"/>
              </w:tabs>
              <w:ind w:left="510" w:right="113" w:hanging="425"/>
              <w:jc w:val="both"/>
              <w:rPr>
                <w:lang w:val="es-BO"/>
              </w:rPr>
            </w:pPr>
            <w:r w:rsidRPr="008F554D">
              <w:rPr>
                <w:lang w:val="es-BO"/>
              </w:rPr>
              <w:t xml:space="preserve">Presentación de documentos para </w:t>
            </w:r>
            <w:r w:rsidR="00120511" w:rsidRPr="008F554D">
              <w:rPr>
                <w:lang w:val="es-BO"/>
              </w:rPr>
              <w:t>la suscripción de contrato</w:t>
            </w:r>
            <w:r w:rsidRPr="008F554D">
              <w:rPr>
                <w:lang w:val="es-BO"/>
              </w:rPr>
              <w:t>, plazo de entrega de documentos no menor a cuatro (4) días hábiles);</w:t>
            </w:r>
          </w:p>
          <w:p w14:paraId="12CFCC2E" w14:textId="77777777" w:rsidR="00952A07" w:rsidRPr="008F554D" w:rsidRDefault="00952A07" w:rsidP="00FC24D7">
            <w:pPr>
              <w:pStyle w:val="Encabezado"/>
              <w:ind w:left="510" w:right="113"/>
              <w:jc w:val="both"/>
              <w:rPr>
                <w:lang w:val="es-BO"/>
              </w:rPr>
            </w:pPr>
          </w:p>
          <w:p w14:paraId="48D8BDA1" w14:textId="77777777" w:rsidR="00952A07" w:rsidRPr="008F554D" w:rsidRDefault="00952A07" w:rsidP="008E41D7">
            <w:pPr>
              <w:pStyle w:val="Encabezado"/>
              <w:numPr>
                <w:ilvl w:val="2"/>
                <w:numId w:val="6"/>
              </w:numPr>
              <w:tabs>
                <w:tab w:val="clear" w:pos="3036"/>
                <w:tab w:val="num" w:pos="3616"/>
              </w:tabs>
              <w:ind w:left="510" w:right="113" w:hanging="425"/>
              <w:jc w:val="both"/>
              <w:rPr>
                <w:lang w:val="es-BO"/>
              </w:rPr>
            </w:pPr>
            <w:r w:rsidRPr="008F554D">
              <w:rPr>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Encabezado"/>
              <w:jc w:val="both"/>
              <w:rPr>
                <w:lang w:val="es-BO"/>
              </w:rPr>
            </w:pPr>
          </w:p>
          <w:p w14:paraId="2B7994C9" w14:textId="77777777" w:rsidR="00952A07" w:rsidRPr="008F554D" w:rsidRDefault="00952A07" w:rsidP="00FC24D7">
            <w:pPr>
              <w:ind w:right="113"/>
              <w:jc w:val="both"/>
              <w:rPr>
                <w:lang w:val="es-BO"/>
              </w:rPr>
            </w:pPr>
            <w:r w:rsidRPr="008F554D">
              <w:rPr>
                <w:b/>
                <w:lang w:val="es-BO"/>
              </w:rPr>
              <w:t xml:space="preserve">El incumplimiento a los plazos señalados </w:t>
            </w:r>
            <w:r w:rsidR="00D347DB" w:rsidRPr="008F554D">
              <w:rPr>
                <w:b/>
                <w:lang w:val="es-BO"/>
              </w:rPr>
              <w:t xml:space="preserve">precedentemente </w:t>
            </w:r>
            <w:r w:rsidRPr="008F554D">
              <w:rPr>
                <w:b/>
                <w:lang w:val="es-BO"/>
              </w:rPr>
              <w:t>será considerado como inobservancia a la normativa</w:t>
            </w:r>
            <w:r w:rsidR="00D347DB" w:rsidRPr="008F554D">
              <w:rPr>
                <w:b/>
                <w:lang w:val="es-BO"/>
              </w:rPr>
              <w:t>.</w:t>
            </w:r>
          </w:p>
        </w:tc>
      </w:tr>
      <w:tr w:rsidR="008F554D" w:rsidRPr="008F554D" w14:paraId="3D42F3BB" w14:textId="77777777" w:rsidTr="00FC24D7">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E4140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A05666" w:rsidRPr="008F554D" w14:paraId="7B3DDBA1"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77777777" w:rsidR="00A05666" w:rsidRPr="008F554D" w:rsidRDefault="00A05666"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A05666" w:rsidRPr="008F554D" w:rsidRDefault="00A05666"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A05666" w:rsidRPr="008F554D" w:rsidRDefault="00A05666"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A05666" w:rsidRPr="008F554D" w:rsidRDefault="00A05666"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A05666" w:rsidRPr="008F554D" w:rsidRDefault="00A05666"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A05666" w:rsidRPr="008F554D" w:rsidRDefault="00A05666"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A05666" w:rsidRPr="008F554D" w:rsidRDefault="00A05666"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A05666" w:rsidRPr="008F554D" w:rsidRDefault="00A05666"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right w:val="nil"/>
            </w:tcBorders>
            <w:shd w:val="clear" w:color="auto" w:fill="auto"/>
            <w:vAlign w:val="center"/>
          </w:tcPr>
          <w:p w14:paraId="1CF8E275" w14:textId="77777777" w:rsidR="00A05666" w:rsidRPr="008F554D" w:rsidRDefault="00A05666"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A05666" w:rsidRPr="008F554D" w:rsidRDefault="00A05666"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0D9DD695" w14:textId="77777777" w:rsidR="00A05666" w:rsidRPr="008F554D" w:rsidRDefault="00A05666" w:rsidP="00FC24D7">
            <w:pPr>
              <w:adjustRightInd w:val="0"/>
              <w:snapToGrid w:val="0"/>
              <w:jc w:val="center"/>
              <w:rPr>
                <w:i/>
                <w:sz w:val="14"/>
                <w:szCs w:val="14"/>
                <w:lang w:val="es-BO"/>
              </w:rPr>
            </w:pPr>
          </w:p>
        </w:tc>
      </w:tr>
      <w:tr w:rsidR="00A05666" w:rsidRPr="008F554D" w14:paraId="539C1C57"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289826A6" w:rsidR="00A05666" w:rsidRPr="008F554D" w:rsidRDefault="00A05666" w:rsidP="00FC24D7">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1ECCE648" w:rsidR="00A05666" w:rsidRPr="008F554D" w:rsidRDefault="00A05666"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8C33967" w14:textId="68D95BEE" w:rsidR="00A05666" w:rsidRPr="008F554D" w:rsidRDefault="00A05666" w:rsidP="00A05666">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23354058" w:rsidR="00A05666" w:rsidRPr="008F554D" w:rsidRDefault="00A05666" w:rsidP="00FC24D7">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A05666" w:rsidRPr="008F554D" w:rsidRDefault="00A05666"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22BE5B51" w:rsidR="00A05666" w:rsidRPr="008F554D" w:rsidRDefault="00A05666" w:rsidP="00FC24D7">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A05666" w:rsidRPr="008F554D" w:rsidRDefault="00A05666"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2CDB7CF1" w:rsidR="00A05666" w:rsidRPr="008F554D" w:rsidRDefault="00A05666"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8E3E8B2"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A62D480" w14:textId="77777777" w:rsidR="00A05666" w:rsidRPr="008F554D" w:rsidRDefault="00A05666"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12EAE798" w:rsidR="00A05666" w:rsidRPr="008F554D" w:rsidRDefault="00A05666" w:rsidP="00FC24D7">
            <w:pPr>
              <w:adjustRightInd w:val="0"/>
              <w:snapToGrid w:val="0"/>
              <w:jc w:val="center"/>
              <w:rPr>
                <w:rFonts w:ascii="Arial" w:hAnsi="Arial" w:cs="Arial"/>
                <w:lang w:val="es-BO"/>
              </w:rPr>
            </w:pPr>
            <w:r>
              <w:rPr>
                <w:rFonts w:ascii="Arial" w:hAnsi="Arial" w:cs="Arial"/>
                <w:lang w:val="es-BO"/>
              </w:rPr>
              <w:t>Av. Mariscal Santa Cruz N°1092</w:t>
            </w:r>
          </w:p>
        </w:tc>
        <w:tc>
          <w:tcPr>
            <w:tcW w:w="202" w:type="dxa"/>
            <w:vMerge/>
            <w:tcBorders>
              <w:left w:val="single" w:sz="4" w:space="0" w:color="auto"/>
              <w:right w:val="single" w:sz="12" w:space="0" w:color="000000" w:themeColor="text1"/>
            </w:tcBorders>
            <w:shd w:val="clear" w:color="auto" w:fill="D5DCE4" w:themeFill="text2" w:themeFillTint="33"/>
            <w:vAlign w:val="center"/>
          </w:tcPr>
          <w:p w14:paraId="0D1E046A" w14:textId="77777777" w:rsidR="00A05666" w:rsidRPr="008F554D" w:rsidRDefault="00A05666" w:rsidP="00FC24D7">
            <w:pPr>
              <w:adjustRightInd w:val="0"/>
              <w:snapToGrid w:val="0"/>
              <w:jc w:val="center"/>
              <w:rPr>
                <w:rFonts w:ascii="Arial" w:hAnsi="Arial" w:cs="Arial"/>
                <w:lang w:val="es-BO"/>
              </w:rPr>
            </w:pPr>
          </w:p>
        </w:tc>
      </w:tr>
      <w:tr w:rsidR="00A05666" w:rsidRPr="008F554D" w14:paraId="5143DA82"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21FBBB0E"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62954909"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A05666" w:rsidRPr="008F554D" w:rsidRDefault="00A05666"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A05666" w:rsidRPr="008F554D" w:rsidRDefault="00A05666"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A05666" w:rsidRPr="008F554D" w:rsidRDefault="00A05666"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A05666" w:rsidRPr="008F554D" w:rsidRDefault="00A05666"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A05666" w:rsidRPr="008F554D" w:rsidRDefault="00A05666"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A05666" w:rsidRPr="008F554D" w:rsidRDefault="00A05666"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A05666" w:rsidRPr="008F554D" w:rsidRDefault="00A05666"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A05666" w:rsidRPr="008F554D" w:rsidRDefault="00A05666"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A05666" w:rsidRPr="008F554D" w:rsidRDefault="00A05666"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A05666" w:rsidRPr="008F554D" w:rsidRDefault="00A05666"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A05666" w:rsidRPr="008F554D" w:rsidRDefault="00A05666" w:rsidP="00FC24D7">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14:paraId="5DC82737" w14:textId="77777777" w:rsidR="00A05666" w:rsidRPr="008F554D" w:rsidRDefault="00A05666" w:rsidP="00FC24D7">
            <w:pPr>
              <w:adjustRightInd w:val="0"/>
              <w:snapToGrid w:val="0"/>
              <w:jc w:val="center"/>
              <w:rPr>
                <w:i/>
                <w:sz w:val="14"/>
                <w:szCs w:val="14"/>
                <w:lang w:val="es-BO"/>
              </w:rPr>
            </w:pPr>
          </w:p>
        </w:tc>
      </w:tr>
      <w:tr w:rsidR="00A05666" w:rsidRPr="008F554D" w14:paraId="37872E0A"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A05666" w:rsidRPr="008F554D" w:rsidRDefault="00A05666"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A05666" w:rsidRPr="008F554D" w:rsidRDefault="00A05666"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A05666" w:rsidRPr="008F554D" w:rsidRDefault="00A05666"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A05666" w:rsidRPr="008F554D" w:rsidRDefault="00A05666"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A05666" w:rsidRPr="008F554D" w:rsidRDefault="00A05666"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A05666" w:rsidRPr="008F554D" w:rsidRDefault="00A05666"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77777777" w:rsidR="00A05666" w:rsidRPr="008F554D" w:rsidRDefault="00A05666" w:rsidP="00FC24D7">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14:paraId="0A494275" w14:textId="77777777" w:rsidR="00A05666" w:rsidRPr="008F554D" w:rsidRDefault="00A05666" w:rsidP="00FC24D7">
            <w:pPr>
              <w:adjustRightInd w:val="0"/>
              <w:snapToGrid w:val="0"/>
              <w:jc w:val="center"/>
              <w:rPr>
                <w:rFonts w:ascii="Arial" w:hAnsi="Arial" w:cs="Arial"/>
                <w:lang w:val="es-BO"/>
              </w:rPr>
            </w:pPr>
          </w:p>
        </w:tc>
      </w:tr>
      <w:tr w:rsidR="00A05666" w:rsidRPr="008F554D" w14:paraId="6E3F09FB"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194103E4"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647CD167"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A05666" w:rsidRPr="008F554D" w:rsidRDefault="00A05666"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A05666" w:rsidRPr="008F554D" w:rsidRDefault="00A05666"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A05666" w:rsidRPr="008F554D" w:rsidRDefault="00A05666"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A05666" w:rsidRPr="008F554D" w:rsidRDefault="00A05666"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A05666" w:rsidRPr="008F554D" w:rsidRDefault="00A05666"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A05666" w:rsidRPr="008F554D" w:rsidRDefault="00A05666"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A05666" w:rsidRPr="008F554D" w:rsidRDefault="00A05666"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A05666" w:rsidRPr="008F554D" w:rsidRDefault="00A05666"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A05666" w:rsidRPr="008F554D" w:rsidRDefault="00A05666"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A05666" w:rsidRPr="008F554D" w:rsidRDefault="00A05666"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A05666" w:rsidRPr="008F554D" w:rsidRDefault="00A05666" w:rsidP="00FC24D7">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14:paraId="412FDEA2" w14:textId="77777777" w:rsidR="00A05666" w:rsidRPr="008F554D" w:rsidRDefault="00A05666" w:rsidP="00FC24D7">
            <w:pPr>
              <w:adjustRightInd w:val="0"/>
              <w:snapToGrid w:val="0"/>
              <w:jc w:val="center"/>
              <w:rPr>
                <w:i/>
                <w:sz w:val="14"/>
                <w:szCs w:val="14"/>
                <w:lang w:val="es-BO"/>
              </w:rPr>
            </w:pPr>
          </w:p>
        </w:tc>
      </w:tr>
      <w:tr w:rsidR="00A05666" w:rsidRPr="008F554D" w14:paraId="4BD1B3F8"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A05666" w:rsidRPr="008F554D" w:rsidRDefault="00A05666"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A05666" w:rsidRPr="008F554D" w:rsidRDefault="00A05666"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A05666" w:rsidRPr="008F554D" w:rsidRDefault="00A05666"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A05666" w:rsidRPr="008F554D" w:rsidRDefault="00A05666"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A05666" w:rsidRPr="008F554D" w:rsidRDefault="00A05666"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A05666" w:rsidRPr="008F554D" w:rsidRDefault="00A05666"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7BC1FEC6" w:rsidR="00A05666" w:rsidRPr="008F554D" w:rsidRDefault="00A05666" w:rsidP="00FC24D7">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14:paraId="5F048791" w14:textId="77777777" w:rsidR="00A05666" w:rsidRPr="008F554D" w:rsidRDefault="00A05666" w:rsidP="00FC24D7">
            <w:pPr>
              <w:adjustRightInd w:val="0"/>
              <w:snapToGrid w:val="0"/>
              <w:jc w:val="center"/>
              <w:rPr>
                <w:rFonts w:ascii="Arial" w:hAnsi="Arial" w:cs="Arial"/>
                <w:lang w:val="es-BO"/>
              </w:rPr>
            </w:pPr>
          </w:p>
        </w:tc>
      </w:tr>
      <w:tr w:rsidR="00A05666" w:rsidRPr="008F554D" w14:paraId="3664B3F7"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50D27F26"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10228E40"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A05666" w:rsidRPr="008F554D" w:rsidRDefault="00A05666"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A05666" w:rsidRPr="008F554D" w:rsidRDefault="00A05666"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A05666" w:rsidRPr="008F554D" w:rsidRDefault="00A05666"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A05666" w:rsidRPr="008F554D" w:rsidRDefault="00A05666"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A05666" w:rsidRPr="008F554D" w:rsidRDefault="00A05666"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A05666" w:rsidRPr="008F554D" w:rsidRDefault="00A05666"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A05666" w:rsidRPr="008F554D" w:rsidRDefault="00A05666"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A05666" w:rsidRPr="008F554D" w:rsidRDefault="00A05666"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A05666" w:rsidRPr="008F554D" w:rsidRDefault="00A05666"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A05666" w:rsidRPr="008F554D" w:rsidRDefault="00A05666"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A05666" w:rsidRPr="008F554D" w:rsidRDefault="00A05666" w:rsidP="00FC24D7">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14:paraId="3A52A8CD" w14:textId="77777777" w:rsidR="00A05666" w:rsidRPr="008F554D" w:rsidRDefault="00A05666" w:rsidP="00FC24D7">
            <w:pPr>
              <w:adjustRightInd w:val="0"/>
              <w:snapToGrid w:val="0"/>
              <w:jc w:val="center"/>
              <w:rPr>
                <w:i/>
                <w:sz w:val="14"/>
                <w:szCs w:val="14"/>
                <w:lang w:val="es-BO"/>
              </w:rPr>
            </w:pPr>
          </w:p>
        </w:tc>
      </w:tr>
      <w:tr w:rsidR="00A05666" w:rsidRPr="008F554D" w14:paraId="5F394EE2"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A05666" w:rsidRPr="008F554D" w:rsidRDefault="00A05666"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A05666" w:rsidRPr="008F554D" w:rsidRDefault="00A05666"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A05666" w:rsidRPr="008F554D" w:rsidRDefault="00A05666"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A05666" w:rsidRPr="008F554D" w:rsidRDefault="00A05666"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A05666" w:rsidRPr="008F554D" w:rsidRDefault="00A05666"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A05666" w:rsidRPr="008F554D" w:rsidRDefault="00A05666"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5C57F5A7" w:rsidR="00A05666" w:rsidRPr="008F554D" w:rsidRDefault="00A05666" w:rsidP="00FC24D7">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14:paraId="098F72F1" w14:textId="77777777" w:rsidR="00A05666" w:rsidRPr="008F554D" w:rsidRDefault="00A05666" w:rsidP="00FC24D7">
            <w:pPr>
              <w:adjustRightInd w:val="0"/>
              <w:snapToGrid w:val="0"/>
              <w:jc w:val="center"/>
              <w:rPr>
                <w:rFonts w:ascii="Arial" w:hAnsi="Arial" w:cs="Arial"/>
                <w:lang w:val="es-BO"/>
              </w:rPr>
            </w:pPr>
          </w:p>
        </w:tc>
      </w:tr>
      <w:tr w:rsidR="00A05666" w:rsidRPr="008F554D" w14:paraId="7659ADFD"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5E802D60"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578BD783"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42584E" w14:textId="77777777" w:rsidR="00A05666" w:rsidRDefault="00A05666" w:rsidP="009A78BF">
            <w:pPr>
              <w:adjustRightInd w:val="0"/>
              <w:snapToGrid w:val="0"/>
              <w:ind w:left="113" w:right="113"/>
              <w:jc w:val="center"/>
              <w:rPr>
                <w:rFonts w:ascii="Arial" w:hAnsi="Arial" w:cs="Arial"/>
                <w:lang w:val="es-BO"/>
              </w:rPr>
            </w:pPr>
            <w:r w:rsidRPr="008F554D">
              <w:rPr>
                <w:rFonts w:ascii="Arial" w:hAnsi="Arial" w:cs="Arial"/>
                <w:lang w:val="es-BO"/>
              </w:rPr>
              <w:t>Fecha límite de Presentación</w:t>
            </w:r>
          </w:p>
          <w:p w14:paraId="299230B2" w14:textId="77777777" w:rsidR="00AB65E1" w:rsidRDefault="00AB65E1" w:rsidP="009A78BF">
            <w:pPr>
              <w:adjustRightInd w:val="0"/>
              <w:snapToGrid w:val="0"/>
              <w:ind w:left="113" w:right="113"/>
              <w:jc w:val="center"/>
              <w:rPr>
                <w:rFonts w:ascii="Arial" w:hAnsi="Arial" w:cs="Arial"/>
                <w:lang w:val="es-BO"/>
              </w:rPr>
            </w:pPr>
          </w:p>
          <w:p w14:paraId="6920CA81" w14:textId="77777777" w:rsidR="00AB65E1" w:rsidRDefault="00AB65E1" w:rsidP="009A78BF">
            <w:pPr>
              <w:adjustRightInd w:val="0"/>
              <w:snapToGrid w:val="0"/>
              <w:ind w:left="113" w:right="113"/>
              <w:jc w:val="center"/>
              <w:rPr>
                <w:rFonts w:ascii="Arial" w:hAnsi="Arial" w:cs="Arial"/>
                <w:lang w:val="es-BO"/>
              </w:rPr>
            </w:pPr>
          </w:p>
          <w:p w14:paraId="75EFFE37" w14:textId="6C2D3AD9" w:rsidR="00AB65E1" w:rsidRDefault="00AB65E1" w:rsidP="009A78BF">
            <w:pPr>
              <w:adjustRightInd w:val="0"/>
              <w:snapToGrid w:val="0"/>
              <w:ind w:left="113" w:right="113"/>
              <w:jc w:val="center"/>
              <w:rPr>
                <w:rFonts w:ascii="Arial" w:hAnsi="Arial" w:cs="Arial"/>
                <w:lang w:val="es-BO"/>
              </w:rPr>
            </w:pPr>
          </w:p>
          <w:p w14:paraId="1E377AB7" w14:textId="516B76E7" w:rsidR="00AB65E1" w:rsidRDefault="00AB65E1" w:rsidP="009A78BF">
            <w:pPr>
              <w:adjustRightInd w:val="0"/>
              <w:snapToGrid w:val="0"/>
              <w:ind w:left="113" w:right="113"/>
              <w:jc w:val="center"/>
              <w:rPr>
                <w:rFonts w:ascii="Arial" w:hAnsi="Arial" w:cs="Arial"/>
                <w:lang w:val="es-BO"/>
              </w:rPr>
            </w:pPr>
          </w:p>
          <w:p w14:paraId="6D14E66D" w14:textId="12F8792C" w:rsidR="00A05666" w:rsidRDefault="00A05666" w:rsidP="009A78BF">
            <w:pPr>
              <w:adjustRightInd w:val="0"/>
              <w:snapToGrid w:val="0"/>
              <w:ind w:left="113" w:right="113"/>
              <w:jc w:val="center"/>
              <w:rPr>
                <w:rFonts w:ascii="Arial" w:hAnsi="Arial" w:cs="Arial"/>
                <w:lang w:val="es-BO"/>
              </w:rPr>
            </w:pPr>
            <w:r w:rsidRPr="008F554D">
              <w:rPr>
                <w:rFonts w:ascii="Arial" w:hAnsi="Arial" w:cs="Arial"/>
                <w:lang w:val="es-BO"/>
              </w:rPr>
              <w:t>Y</w:t>
            </w:r>
          </w:p>
          <w:p w14:paraId="5E42A412" w14:textId="53453405" w:rsidR="00AB65E1" w:rsidRDefault="00AB65E1" w:rsidP="009A78BF">
            <w:pPr>
              <w:adjustRightInd w:val="0"/>
              <w:snapToGrid w:val="0"/>
              <w:ind w:left="113" w:right="113"/>
              <w:jc w:val="center"/>
              <w:rPr>
                <w:rFonts w:ascii="Arial" w:hAnsi="Arial" w:cs="Arial"/>
                <w:lang w:val="es-BO"/>
              </w:rPr>
            </w:pPr>
          </w:p>
          <w:p w14:paraId="20E98AC5" w14:textId="77777777" w:rsidR="00AB65E1" w:rsidRDefault="00AB65E1" w:rsidP="009A78BF">
            <w:pPr>
              <w:adjustRightInd w:val="0"/>
              <w:snapToGrid w:val="0"/>
              <w:ind w:left="113" w:right="113"/>
              <w:jc w:val="center"/>
              <w:rPr>
                <w:rFonts w:ascii="Arial" w:hAnsi="Arial" w:cs="Arial"/>
                <w:lang w:val="es-BO"/>
              </w:rPr>
            </w:pPr>
          </w:p>
          <w:p w14:paraId="53F7EC7B" w14:textId="693814C8" w:rsidR="00AB65E1" w:rsidRDefault="00AB65E1" w:rsidP="009A78BF">
            <w:pPr>
              <w:adjustRightInd w:val="0"/>
              <w:snapToGrid w:val="0"/>
              <w:ind w:left="113" w:right="113"/>
              <w:jc w:val="center"/>
              <w:rPr>
                <w:rFonts w:ascii="Arial" w:hAnsi="Arial" w:cs="Arial"/>
                <w:lang w:val="es-BO"/>
              </w:rPr>
            </w:pPr>
          </w:p>
          <w:p w14:paraId="27821E4A" w14:textId="77777777" w:rsidR="00AB65E1" w:rsidRDefault="00AB65E1" w:rsidP="009A78BF">
            <w:pPr>
              <w:adjustRightInd w:val="0"/>
              <w:snapToGrid w:val="0"/>
              <w:ind w:left="113" w:right="113"/>
              <w:jc w:val="center"/>
              <w:rPr>
                <w:rFonts w:ascii="Arial" w:hAnsi="Arial" w:cs="Arial"/>
                <w:lang w:val="es-BO"/>
              </w:rPr>
            </w:pPr>
          </w:p>
          <w:p w14:paraId="3D5A3948" w14:textId="71568A14" w:rsidR="00A05666" w:rsidRPr="008F554D" w:rsidRDefault="00A05666" w:rsidP="009A78BF">
            <w:pPr>
              <w:adjustRightInd w:val="0"/>
              <w:snapToGrid w:val="0"/>
              <w:ind w:left="113" w:right="113"/>
              <w:jc w:val="center"/>
              <w:rPr>
                <w:rFonts w:ascii="Arial" w:hAnsi="Arial" w:cs="Arial"/>
                <w:b/>
                <w:lang w:val="es-BO"/>
              </w:rPr>
            </w:pPr>
            <w:r w:rsidRPr="008F554D">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A05666" w:rsidRPr="008F554D" w:rsidRDefault="00A05666"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A05666" w:rsidRPr="008F554D" w:rsidRDefault="00A05666"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A05666" w:rsidRPr="008F554D" w:rsidRDefault="00A05666"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A05666" w:rsidRPr="008F554D" w:rsidRDefault="00A05666"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A05666" w:rsidRPr="008F554D" w:rsidRDefault="00A05666"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A05666" w:rsidRPr="008F554D" w:rsidRDefault="00A05666"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A05666" w:rsidRPr="008F554D" w:rsidRDefault="00A05666"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A05666" w:rsidRPr="008F554D" w:rsidRDefault="00A05666"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A05666" w:rsidRPr="008F554D" w:rsidRDefault="00A05666"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A05666" w:rsidRPr="008F554D" w:rsidRDefault="00A05666" w:rsidP="00FC24D7">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14:paraId="0776118C" w14:textId="77777777" w:rsidR="00A05666" w:rsidRPr="008F554D" w:rsidRDefault="00A05666" w:rsidP="00FC24D7">
            <w:pPr>
              <w:adjustRightInd w:val="0"/>
              <w:snapToGrid w:val="0"/>
              <w:jc w:val="center"/>
              <w:rPr>
                <w:i/>
                <w:sz w:val="14"/>
                <w:szCs w:val="14"/>
                <w:lang w:val="es-BO"/>
              </w:rPr>
            </w:pPr>
          </w:p>
        </w:tc>
      </w:tr>
      <w:tr w:rsidR="00A05666" w:rsidRPr="008F554D" w14:paraId="745323E0"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AD7AA83"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2EB528FA"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6F1B9F0"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29ECD535" w:rsidR="00A05666" w:rsidRPr="008F554D" w:rsidRDefault="00A05666" w:rsidP="00FC24D7">
            <w:pPr>
              <w:adjustRightInd w:val="0"/>
              <w:snapToGrid w:val="0"/>
              <w:jc w:val="center"/>
              <w:rPr>
                <w:rFonts w:ascii="Arial" w:hAnsi="Arial" w:cs="Arial"/>
                <w:lang w:val="es-BO"/>
              </w:rPr>
            </w:pPr>
            <w:r>
              <w:rPr>
                <w:rFonts w:ascii="Arial" w:hAnsi="Arial" w:cs="Arial"/>
                <w:lang w:val="es-BO"/>
              </w:rPr>
              <w:t>19</w:t>
            </w:r>
          </w:p>
        </w:tc>
        <w:tc>
          <w:tcPr>
            <w:tcW w:w="134" w:type="dxa"/>
            <w:vMerge w:val="restart"/>
            <w:tcBorders>
              <w:top w:val="nil"/>
              <w:left w:val="single" w:sz="4" w:space="0" w:color="auto"/>
              <w:right w:val="single" w:sz="4" w:space="0" w:color="auto"/>
            </w:tcBorders>
            <w:shd w:val="clear" w:color="auto" w:fill="auto"/>
            <w:vAlign w:val="center"/>
          </w:tcPr>
          <w:p w14:paraId="1CFDD765"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right w:val="single" w:sz="4" w:space="0" w:color="auto"/>
            </w:tcBorders>
            <w:shd w:val="clear" w:color="auto" w:fill="DEEAF6" w:themeFill="accent1" w:themeFillTint="33"/>
            <w:vAlign w:val="center"/>
          </w:tcPr>
          <w:p w14:paraId="513D0BC4" w14:textId="326B1AA4" w:rsidR="00A05666" w:rsidRPr="008F554D" w:rsidRDefault="00A05666" w:rsidP="00FC24D7">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2DF94262" w14:textId="77777777" w:rsidR="00A05666" w:rsidRPr="008F554D" w:rsidRDefault="00A05666" w:rsidP="00FC24D7">
            <w:pPr>
              <w:adjustRightInd w:val="0"/>
              <w:snapToGrid w:val="0"/>
              <w:jc w:val="center"/>
              <w:rPr>
                <w:rFonts w:ascii="Arial" w:hAnsi="Arial" w:cs="Arial"/>
                <w:lang w:val="es-BO"/>
              </w:rPr>
            </w:pPr>
          </w:p>
        </w:tc>
        <w:tc>
          <w:tcPr>
            <w:tcW w:w="524" w:type="dxa"/>
            <w:tcBorders>
              <w:top w:val="single" w:sz="4" w:space="0" w:color="auto"/>
              <w:left w:val="single" w:sz="4" w:space="0" w:color="auto"/>
              <w:right w:val="single" w:sz="4" w:space="0" w:color="auto"/>
            </w:tcBorders>
            <w:shd w:val="clear" w:color="auto" w:fill="DEEAF6" w:themeFill="accent1" w:themeFillTint="33"/>
            <w:vAlign w:val="center"/>
          </w:tcPr>
          <w:p w14:paraId="4E747DD2" w14:textId="4A79716D" w:rsidR="00A05666" w:rsidRPr="008F554D" w:rsidRDefault="00A05666" w:rsidP="00FC24D7">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660BC16C" w14:textId="77777777" w:rsidR="00A05666" w:rsidRPr="008F554D" w:rsidRDefault="00A05666"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6C0827CB" w14:textId="77777777" w:rsidR="00A05666" w:rsidRPr="008F554D" w:rsidRDefault="00A05666" w:rsidP="00FC24D7">
            <w:pPr>
              <w:adjustRightInd w:val="0"/>
              <w:snapToGrid w:val="0"/>
              <w:jc w:val="center"/>
              <w:rPr>
                <w:rFonts w:ascii="Arial" w:hAnsi="Arial" w:cs="Arial"/>
                <w:lang w:val="es-BO"/>
              </w:rPr>
            </w:pPr>
          </w:p>
        </w:tc>
        <w:tc>
          <w:tcPr>
            <w:tcW w:w="475" w:type="dxa"/>
            <w:tcBorders>
              <w:top w:val="single" w:sz="4" w:space="0" w:color="auto"/>
              <w:left w:val="single" w:sz="4" w:space="0" w:color="auto"/>
              <w:right w:val="single" w:sz="4" w:space="0" w:color="auto"/>
            </w:tcBorders>
            <w:shd w:val="clear" w:color="auto" w:fill="DEEAF6" w:themeFill="accent1" w:themeFillTint="33"/>
            <w:vAlign w:val="center"/>
          </w:tcPr>
          <w:p w14:paraId="0FEB959A" w14:textId="3C0AD441" w:rsidR="00A05666" w:rsidRPr="008F554D" w:rsidRDefault="00A05666" w:rsidP="00FC24D7">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14:paraId="5BD6FC5A" w14:textId="77777777" w:rsidR="00A05666" w:rsidRPr="008F554D" w:rsidRDefault="00A05666" w:rsidP="00FC24D7">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EEAF6" w:themeFill="accent1" w:themeFillTint="33"/>
            <w:vAlign w:val="center"/>
          </w:tcPr>
          <w:p w14:paraId="619BE681" w14:textId="1B76C62D" w:rsidR="00A05666" w:rsidRPr="008F554D" w:rsidRDefault="00A05666" w:rsidP="00FC24D7">
            <w:pPr>
              <w:adjustRightInd w:val="0"/>
              <w:snapToGrid w:val="0"/>
              <w:jc w:val="center"/>
              <w:rPr>
                <w:rFonts w:ascii="Arial" w:hAnsi="Arial" w:cs="Arial"/>
                <w:lang w:val="es-BO"/>
              </w:rPr>
            </w:pPr>
            <w:r>
              <w:rPr>
                <w:rFonts w:ascii="Arial" w:hAnsi="Arial" w:cs="Arial"/>
                <w:lang w:val="es-BO"/>
              </w:rPr>
              <w:t>00</w:t>
            </w:r>
          </w:p>
        </w:tc>
        <w:tc>
          <w:tcPr>
            <w:tcW w:w="134" w:type="dxa"/>
            <w:vMerge w:val="restart"/>
            <w:tcBorders>
              <w:top w:val="nil"/>
              <w:left w:val="single" w:sz="4" w:space="0" w:color="auto"/>
              <w:right w:val="single" w:sz="12" w:space="0" w:color="auto"/>
            </w:tcBorders>
            <w:shd w:val="clear" w:color="auto" w:fill="auto"/>
            <w:vAlign w:val="center"/>
          </w:tcPr>
          <w:p w14:paraId="34E6CC97"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A05666" w:rsidRPr="008F554D" w:rsidRDefault="00A05666" w:rsidP="00FC24D7">
            <w:pPr>
              <w:adjustRightInd w:val="0"/>
              <w:snapToGrid w:val="0"/>
              <w:jc w:val="center"/>
              <w:rPr>
                <w:rFonts w:ascii="Arial" w:hAnsi="Arial" w:cs="Arial"/>
                <w:lang w:val="es-BO"/>
              </w:rPr>
            </w:pPr>
          </w:p>
        </w:tc>
        <w:tc>
          <w:tcPr>
            <w:tcW w:w="2189" w:type="dxa"/>
            <w:tcBorders>
              <w:top w:val="single" w:sz="4" w:space="0" w:color="auto"/>
              <w:left w:val="single" w:sz="4" w:space="0" w:color="auto"/>
              <w:right w:val="single" w:sz="4" w:space="0" w:color="auto"/>
            </w:tcBorders>
            <w:shd w:val="clear" w:color="auto" w:fill="DEEAF6" w:themeFill="accent1" w:themeFillTint="33"/>
            <w:vAlign w:val="center"/>
          </w:tcPr>
          <w:p w14:paraId="58EB4B05" w14:textId="690A948C" w:rsidR="00A05666" w:rsidRPr="009A78BF" w:rsidRDefault="00AB65E1" w:rsidP="00FC24D7">
            <w:pPr>
              <w:adjustRightInd w:val="0"/>
              <w:snapToGrid w:val="0"/>
              <w:jc w:val="center"/>
              <w:rPr>
                <w:rFonts w:ascii="Arial" w:hAnsi="Arial" w:cs="Arial"/>
                <w:highlight w:val="yellow"/>
                <w:lang w:val="es-BO"/>
              </w:rPr>
            </w:pPr>
            <w:r w:rsidRPr="0001573C">
              <w:rPr>
                <w:rFonts w:ascii="Arial" w:hAnsi="Arial" w:cs="Arial"/>
                <w:lang w:val="es-BO"/>
              </w:rPr>
              <w:t>Av. Mariscal Santa Cruz N°1092,</w:t>
            </w:r>
            <w:r>
              <w:rPr>
                <w:rFonts w:ascii="Arial" w:hAnsi="Arial" w:cs="Arial"/>
                <w:lang w:val="es-BO"/>
              </w:rPr>
              <w:t xml:space="preserve"> Edificio Ex COMIBOL,</w:t>
            </w:r>
            <w:r w:rsidRPr="0001573C">
              <w:rPr>
                <w:rFonts w:ascii="Arial" w:hAnsi="Arial" w:cs="Arial"/>
                <w:lang w:val="es-BO"/>
              </w:rPr>
              <w:t xml:space="preserve"> piso 3 Unidad Administrativa</w:t>
            </w:r>
          </w:p>
        </w:tc>
        <w:tc>
          <w:tcPr>
            <w:tcW w:w="202" w:type="dxa"/>
            <w:vMerge/>
            <w:tcBorders>
              <w:left w:val="single" w:sz="4" w:space="0" w:color="auto"/>
              <w:right w:val="single" w:sz="12" w:space="0" w:color="000000" w:themeColor="text1"/>
            </w:tcBorders>
            <w:shd w:val="clear" w:color="auto" w:fill="DEEAF6" w:themeFill="accent1" w:themeFillTint="33"/>
            <w:vAlign w:val="center"/>
          </w:tcPr>
          <w:p w14:paraId="55A9F61A" w14:textId="77777777" w:rsidR="00A05666" w:rsidRPr="008F554D" w:rsidRDefault="00A05666" w:rsidP="00FC24D7">
            <w:pPr>
              <w:adjustRightInd w:val="0"/>
              <w:snapToGrid w:val="0"/>
              <w:jc w:val="center"/>
              <w:rPr>
                <w:rFonts w:ascii="Arial" w:hAnsi="Arial" w:cs="Arial"/>
                <w:lang w:val="es-BO"/>
              </w:rPr>
            </w:pPr>
          </w:p>
        </w:tc>
      </w:tr>
      <w:tr w:rsidR="00A05666" w:rsidRPr="008F554D" w14:paraId="3BE12A8A"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6E6F39"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CADB8F9"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7F9DE512"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69E1B7" w14:textId="48B06721" w:rsidR="00A05666" w:rsidRDefault="00A05666" w:rsidP="00FC24D7">
            <w:pPr>
              <w:adjustRightInd w:val="0"/>
              <w:snapToGrid w:val="0"/>
              <w:jc w:val="center"/>
              <w:rPr>
                <w:rFonts w:ascii="Arial" w:hAnsi="Arial" w:cs="Arial"/>
                <w:lang w:val="es-BO"/>
              </w:rPr>
            </w:pPr>
            <w:r>
              <w:rPr>
                <w:rFonts w:ascii="Arial" w:hAnsi="Arial" w:cs="Arial"/>
                <w:lang w:val="es-BO"/>
              </w:rPr>
              <w:t>19</w:t>
            </w:r>
          </w:p>
        </w:tc>
        <w:tc>
          <w:tcPr>
            <w:tcW w:w="134" w:type="dxa"/>
            <w:vMerge/>
            <w:tcBorders>
              <w:left w:val="single" w:sz="4" w:space="0" w:color="auto"/>
              <w:bottom w:val="nil"/>
              <w:right w:val="single" w:sz="4" w:space="0" w:color="auto"/>
            </w:tcBorders>
            <w:shd w:val="clear" w:color="auto" w:fill="auto"/>
            <w:vAlign w:val="center"/>
          </w:tcPr>
          <w:p w14:paraId="6405252F" w14:textId="77777777" w:rsidR="00A05666" w:rsidRPr="008F554D" w:rsidRDefault="00A05666" w:rsidP="00FC24D7">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EEAF6" w:themeFill="accent1" w:themeFillTint="33"/>
            <w:vAlign w:val="center"/>
          </w:tcPr>
          <w:p w14:paraId="34707802" w14:textId="3BB03BEE" w:rsidR="00A05666" w:rsidRDefault="00A05666" w:rsidP="00FC24D7">
            <w:pPr>
              <w:adjustRightInd w:val="0"/>
              <w:snapToGrid w:val="0"/>
              <w:jc w:val="center"/>
              <w:rPr>
                <w:rFonts w:ascii="Arial" w:hAnsi="Arial" w:cs="Arial"/>
                <w:lang w:val="es-BO"/>
              </w:rPr>
            </w:pPr>
            <w:r>
              <w:rPr>
                <w:rFonts w:ascii="Arial" w:hAnsi="Arial" w:cs="Arial"/>
                <w:lang w:val="es-BO"/>
              </w:rPr>
              <w:t>07</w:t>
            </w:r>
          </w:p>
        </w:tc>
        <w:tc>
          <w:tcPr>
            <w:tcW w:w="134" w:type="dxa"/>
            <w:vMerge/>
            <w:tcBorders>
              <w:left w:val="single" w:sz="4" w:space="0" w:color="auto"/>
              <w:bottom w:val="nil"/>
              <w:right w:val="single" w:sz="4" w:space="0" w:color="auto"/>
            </w:tcBorders>
            <w:shd w:val="clear" w:color="auto" w:fill="auto"/>
            <w:vAlign w:val="center"/>
          </w:tcPr>
          <w:p w14:paraId="59B8A8D6" w14:textId="77777777" w:rsidR="00A05666" w:rsidRPr="008F554D" w:rsidRDefault="00A05666" w:rsidP="00FC24D7">
            <w:pPr>
              <w:adjustRightInd w:val="0"/>
              <w:snapToGrid w:val="0"/>
              <w:jc w:val="center"/>
              <w:rPr>
                <w:rFonts w:ascii="Arial" w:hAnsi="Arial" w:cs="Arial"/>
                <w:lang w:val="es-BO"/>
              </w:rPr>
            </w:pPr>
          </w:p>
        </w:tc>
        <w:tc>
          <w:tcPr>
            <w:tcW w:w="524" w:type="dxa"/>
            <w:tcBorders>
              <w:left w:val="single" w:sz="4" w:space="0" w:color="auto"/>
              <w:bottom w:val="single" w:sz="4" w:space="0" w:color="auto"/>
              <w:right w:val="single" w:sz="4" w:space="0" w:color="auto"/>
            </w:tcBorders>
            <w:shd w:val="clear" w:color="auto" w:fill="DEEAF6" w:themeFill="accent1" w:themeFillTint="33"/>
            <w:vAlign w:val="center"/>
          </w:tcPr>
          <w:p w14:paraId="1C31F7DB" w14:textId="7628C482" w:rsidR="00A05666" w:rsidRDefault="00A05666" w:rsidP="00FC24D7">
            <w:pPr>
              <w:adjustRightInd w:val="0"/>
              <w:snapToGrid w:val="0"/>
              <w:jc w:val="center"/>
              <w:rPr>
                <w:rFonts w:ascii="Arial" w:hAnsi="Arial" w:cs="Arial"/>
                <w:lang w:val="es-BO"/>
              </w:rPr>
            </w:pPr>
            <w:r>
              <w:rPr>
                <w:rFonts w:ascii="Arial" w:hAnsi="Arial" w:cs="Arial"/>
                <w:lang w:val="es-BO"/>
              </w:rPr>
              <w:t>2021</w:t>
            </w:r>
          </w:p>
        </w:tc>
        <w:tc>
          <w:tcPr>
            <w:tcW w:w="135" w:type="dxa"/>
            <w:vMerge/>
            <w:tcBorders>
              <w:left w:val="single" w:sz="4" w:space="0" w:color="auto"/>
              <w:bottom w:val="nil"/>
              <w:right w:val="single" w:sz="12" w:space="0" w:color="auto"/>
            </w:tcBorders>
            <w:shd w:val="clear" w:color="auto" w:fill="auto"/>
            <w:vAlign w:val="center"/>
          </w:tcPr>
          <w:p w14:paraId="43FE456E" w14:textId="77777777" w:rsidR="00A05666" w:rsidRPr="008F554D" w:rsidRDefault="00A05666" w:rsidP="00FC24D7">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0CBA61A2" w14:textId="77777777" w:rsidR="00A05666" w:rsidRPr="008F554D" w:rsidRDefault="00A05666" w:rsidP="00FC24D7">
            <w:pPr>
              <w:adjustRightInd w:val="0"/>
              <w:snapToGrid w:val="0"/>
              <w:jc w:val="center"/>
              <w:rPr>
                <w:rFonts w:ascii="Arial" w:hAnsi="Arial" w:cs="Arial"/>
                <w:lang w:val="es-BO"/>
              </w:rPr>
            </w:pPr>
          </w:p>
        </w:tc>
        <w:tc>
          <w:tcPr>
            <w:tcW w:w="475" w:type="dxa"/>
            <w:tcBorders>
              <w:left w:val="single" w:sz="4" w:space="0" w:color="auto"/>
              <w:bottom w:val="single" w:sz="4" w:space="0" w:color="auto"/>
              <w:right w:val="single" w:sz="4" w:space="0" w:color="auto"/>
            </w:tcBorders>
            <w:shd w:val="clear" w:color="auto" w:fill="DEEAF6" w:themeFill="accent1" w:themeFillTint="33"/>
            <w:vAlign w:val="center"/>
          </w:tcPr>
          <w:p w14:paraId="65404111" w14:textId="5FB7452D" w:rsidR="00A05666" w:rsidRDefault="00A05666" w:rsidP="00FC24D7">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14:paraId="6D0D125F" w14:textId="77777777" w:rsidR="00A05666" w:rsidRPr="008F554D" w:rsidRDefault="00A05666" w:rsidP="00FC24D7">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EEAF6" w:themeFill="accent1" w:themeFillTint="33"/>
            <w:vAlign w:val="center"/>
          </w:tcPr>
          <w:p w14:paraId="2986C79D" w14:textId="4C41A975" w:rsidR="00A05666" w:rsidRDefault="00A05666" w:rsidP="00FC24D7">
            <w:pPr>
              <w:adjustRightInd w:val="0"/>
              <w:snapToGrid w:val="0"/>
              <w:jc w:val="center"/>
              <w:rPr>
                <w:rFonts w:ascii="Arial" w:hAnsi="Arial" w:cs="Arial"/>
                <w:lang w:val="es-BO"/>
              </w:rPr>
            </w:pPr>
            <w:r>
              <w:rPr>
                <w:rFonts w:ascii="Arial" w:hAnsi="Arial" w:cs="Arial"/>
                <w:lang w:val="es-BO"/>
              </w:rPr>
              <w:t>30</w:t>
            </w:r>
          </w:p>
        </w:tc>
        <w:tc>
          <w:tcPr>
            <w:tcW w:w="134" w:type="dxa"/>
            <w:vMerge/>
            <w:tcBorders>
              <w:left w:val="single" w:sz="4" w:space="0" w:color="auto"/>
              <w:bottom w:val="nil"/>
              <w:right w:val="single" w:sz="12" w:space="0" w:color="auto"/>
            </w:tcBorders>
            <w:shd w:val="clear" w:color="auto" w:fill="auto"/>
            <w:vAlign w:val="center"/>
          </w:tcPr>
          <w:p w14:paraId="32A4AAAD"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7234841D" w14:textId="77777777" w:rsidR="00A05666" w:rsidRPr="008F554D" w:rsidRDefault="00A05666" w:rsidP="00FC24D7">
            <w:pPr>
              <w:adjustRightInd w:val="0"/>
              <w:snapToGrid w:val="0"/>
              <w:jc w:val="center"/>
              <w:rPr>
                <w:rFonts w:ascii="Arial" w:hAnsi="Arial" w:cs="Arial"/>
                <w:lang w:val="es-BO"/>
              </w:rPr>
            </w:pPr>
          </w:p>
        </w:tc>
        <w:tc>
          <w:tcPr>
            <w:tcW w:w="2189" w:type="dxa"/>
            <w:tcBorders>
              <w:left w:val="single" w:sz="4" w:space="0" w:color="auto"/>
              <w:bottom w:val="single" w:sz="4" w:space="0" w:color="auto"/>
              <w:right w:val="single" w:sz="4" w:space="0" w:color="auto"/>
            </w:tcBorders>
            <w:shd w:val="clear" w:color="auto" w:fill="DEEAF6" w:themeFill="accent1" w:themeFillTint="33"/>
            <w:vAlign w:val="center"/>
          </w:tcPr>
          <w:p w14:paraId="039E707E" w14:textId="77777777" w:rsidR="00AB65E1" w:rsidRPr="00AB65E1" w:rsidRDefault="00AB65E1" w:rsidP="00AB65E1">
            <w:pPr>
              <w:adjustRightInd w:val="0"/>
              <w:snapToGrid w:val="0"/>
              <w:jc w:val="center"/>
              <w:rPr>
                <w:rFonts w:ascii="Arial" w:hAnsi="Arial" w:cs="Arial"/>
                <w:lang w:val="es-BO"/>
              </w:rPr>
            </w:pPr>
            <w:r w:rsidRPr="00AB65E1">
              <w:rPr>
                <w:rFonts w:ascii="Arial" w:hAnsi="Arial" w:cs="Arial"/>
                <w:lang w:val="es-BO"/>
              </w:rPr>
              <w:t>Apertura de Propuestas</w:t>
            </w:r>
          </w:p>
          <w:p w14:paraId="704E51C2" w14:textId="77777777" w:rsidR="00AB65E1" w:rsidRPr="00AB65E1" w:rsidRDefault="00AB65E1" w:rsidP="00AB65E1">
            <w:pPr>
              <w:adjustRightInd w:val="0"/>
              <w:snapToGrid w:val="0"/>
              <w:jc w:val="center"/>
              <w:rPr>
                <w:rFonts w:ascii="Arial" w:hAnsi="Arial" w:cs="Arial"/>
              </w:rPr>
            </w:pPr>
            <w:r w:rsidRPr="00AB65E1">
              <w:rPr>
                <w:rFonts w:ascii="Arial" w:hAnsi="Arial" w:cs="Arial"/>
                <w:lang w:val="es-BO"/>
              </w:rPr>
              <w:t xml:space="preserve">Av. Mariscal Santa Cruz N°1092, </w:t>
            </w:r>
            <w:r w:rsidRPr="00AB65E1">
              <w:rPr>
                <w:rFonts w:ascii="Arial" w:hAnsi="Arial" w:cs="Arial"/>
              </w:rPr>
              <w:t xml:space="preserve">sala de capacitación del MPD </w:t>
            </w:r>
            <w:r w:rsidRPr="00AB65E1">
              <w:rPr>
                <w:rFonts w:ascii="Arial" w:hAnsi="Arial" w:cs="Arial"/>
                <w:lang w:val="es-BO"/>
              </w:rPr>
              <w:t>piso 7</w:t>
            </w:r>
            <w:r w:rsidRPr="00AB65E1">
              <w:rPr>
                <w:rFonts w:ascii="Arial" w:hAnsi="Arial" w:cs="Arial"/>
              </w:rPr>
              <w:t>, o</w:t>
            </w:r>
          </w:p>
          <w:p w14:paraId="07A38454" w14:textId="77777777" w:rsidR="00AB65E1" w:rsidRPr="00AB65E1" w:rsidRDefault="00AB65E1" w:rsidP="00AB65E1">
            <w:pPr>
              <w:rPr>
                <w:rFonts w:ascii="Arial" w:hAnsi="Arial" w:cs="Arial"/>
                <w:lang w:val="es-BO" w:eastAsia="en-US"/>
              </w:rPr>
            </w:pPr>
            <w:r w:rsidRPr="00AB65E1">
              <w:rPr>
                <w:rFonts w:ascii="Arial" w:hAnsi="Arial" w:cs="Arial"/>
              </w:rPr>
              <w:t>Unirse a la reunión Zoom</w:t>
            </w:r>
          </w:p>
          <w:p w14:paraId="63BD417F" w14:textId="23ADA439" w:rsidR="00A05666" w:rsidRPr="00AB65E1" w:rsidRDefault="00AB65E1" w:rsidP="00FC24D7">
            <w:pPr>
              <w:adjustRightInd w:val="0"/>
              <w:snapToGrid w:val="0"/>
              <w:jc w:val="center"/>
              <w:rPr>
                <w:rFonts w:ascii="Arial" w:hAnsi="Arial" w:cs="Arial"/>
              </w:rPr>
            </w:pPr>
            <w:hyperlink r:id="rId13" w:history="1">
              <w:r w:rsidRPr="00AB65E1">
                <w:rPr>
                  <w:rStyle w:val="Hipervnculo"/>
                  <w:rFonts w:ascii="Arial" w:hAnsi="Arial" w:cs="Arial"/>
                  <w:lang w:eastAsia="es-BO"/>
                </w:rPr>
                <w:t>https://us02web.zoom.us/j/84134138898?pwd=OGtoVDdaSmdRVk9JNWxZY05Wb3FWZz09</w:t>
              </w:r>
            </w:hyperlink>
            <w:r w:rsidRPr="00AB65E1">
              <w:rPr>
                <w:rFonts w:ascii="Arial" w:hAnsi="Arial" w:cs="Arial"/>
                <w:color w:val="000000"/>
                <w:lang w:eastAsia="es-BO"/>
              </w:rPr>
              <w:br/>
            </w:r>
            <w:r w:rsidRPr="00AB65E1">
              <w:rPr>
                <w:rFonts w:ascii="Arial" w:hAnsi="Arial" w:cs="Arial"/>
                <w:color w:val="000000"/>
                <w:lang w:eastAsia="es-BO"/>
              </w:rPr>
              <w:br/>
              <w:t>ID de reunión: 841 3413 8898</w:t>
            </w:r>
            <w:r w:rsidRPr="00AB65E1">
              <w:rPr>
                <w:rFonts w:ascii="Arial" w:hAnsi="Arial" w:cs="Arial"/>
                <w:color w:val="000000"/>
                <w:lang w:eastAsia="es-BO"/>
              </w:rPr>
              <w:br/>
            </w:r>
            <w:r w:rsidRPr="00AB65E1">
              <w:rPr>
                <w:rFonts w:ascii="Arial" w:hAnsi="Arial" w:cs="Arial"/>
                <w:color w:val="000000"/>
                <w:lang w:eastAsia="es-BO"/>
              </w:rPr>
              <w:lastRenderedPageBreak/>
              <w:t>Código de acceso: 001129</w:t>
            </w:r>
            <w:r w:rsidRPr="00AB65E1">
              <w:rPr>
                <w:rFonts w:ascii="Arial" w:hAnsi="Arial" w:cs="Arial"/>
                <w:color w:val="000000"/>
                <w:lang w:eastAsia="es-BO"/>
              </w:rPr>
              <w:br/>
            </w:r>
          </w:p>
        </w:tc>
        <w:tc>
          <w:tcPr>
            <w:tcW w:w="202" w:type="dxa"/>
            <w:vMerge/>
            <w:tcBorders>
              <w:left w:val="single" w:sz="4" w:space="0" w:color="auto"/>
              <w:right w:val="single" w:sz="12" w:space="0" w:color="000000" w:themeColor="text1"/>
            </w:tcBorders>
            <w:shd w:val="clear" w:color="auto" w:fill="DEEAF6" w:themeFill="accent1" w:themeFillTint="33"/>
            <w:vAlign w:val="center"/>
          </w:tcPr>
          <w:p w14:paraId="6E8693CE" w14:textId="77777777" w:rsidR="00A05666" w:rsidRPr="008F554D" w:rsidRDefault="00A05666" w:rsidP="00FC24D7">
            <w:pPr>
              <w:adjustRightInd w:val="0"/>
              <w:snapToGrid w:val="0"/>
              <w:jc w:val="center"/>
              <w:rPr>
                <w:rFonts w:ascii="Arial" w:hAnsi="Arial" w:cs="Arial"/>
                <w:lang w:val="es-BO"/>
              </w:rPr>
            </w:pPr>
          </w:p>
        </w:tc>
      </w:tr>
      <w:tr w:rsidR="00A05666" w:rsidRPr="008F554D" w14:paraId="2944BD0A"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5146EED2"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7AF6D0F4"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1B5DDD13"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7D68AC9C"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A05666" w:rsidRPr="008F554D" w:rsidRDefault="00A05666"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A05666" w:rsidRPr="008F554D" w:rsidRDefault="00A05666"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A05666" w:rsidRPr="008F554D" w:rsidRDefault="00A05666"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A05666" w:rsidRPr="008F554D" w:rsidRDefault="00A05666"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A05666" w:rsidRPr="008F554D" w:rsidRDefault="00A05666"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A05666" w:rsidRPr="008F554D" w:rsidRDefault="00A05666"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A05666" w:rsidRPr="008F554D" w:rsidRDefault="00A05666"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A05666" w:rsidRPr="008F554D" w:rsidRDefault="00A05666"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A05666" w:rsidRPr="008F554D" w:rsidRDefault="00A05666"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A05666" w:rsidRPr="008F554D" w:rsidRDefault="00A05666"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A05666" w:rsidRPr="008F554D" w:rsidRDefault="00A05666"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A05666" w:rsidRPr="008F554D" w:rsidRDefault="00A05666" w:rsidP="00FC24D7">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14:paraId="43E32E01" w14:textId="77777777" w:rsidR="00A05666" w:rsidRPr="008F554D" w:rsidRDefault="00A05666" w:rsidP="00FC24D7">
            <w:pPr>
              <w:adjustRightInd w:val="0"/>
              <w:snapToGrid w:val="0"/>
              <w:jc w:val="center"/>
              <w:rPr>
                <w:i/>
                <w:sz w:val="14"/>
                <w:szCs w:val="14"/>
                <w:lang w:val="es-BO"/>
              </w:rPr>
            </w:pPr>
          </w:p>
        </w:tc>
      </w:tr>
      <w:tr w:rsidR="00A05666" w:rsidRPr="008F554D" w14:paraId="12345FD0"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72F91F77" w:rsidR="00A05666" w:rsidRPr="008F554D" w:rsidRDefault="009A78BF" w:rsidP="00FC24D7">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5A123B97" w:rsidR="00A05666" w:rsidRPr="008F554D" w:rsidRDefault="009A78BF"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A05666" w:rsidRPr="008F554D" w:rsidRDefault="00A05666"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334C925D" w:rsidR="00A05666" w:rsidRPr="008F554D" w:rsidRDefault="009A78BF" w:rsidP="00FC24D7">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A05666" w:rsidRPr="008F554D" w:rsidRDefault="00A05666"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A05666" w:rsidRPr="008F554D" w:rsidRDefault="00A05666"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A05666" w:rsidRPr="008F554D" w:rsidRDefault="00A05666"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A05666" w:rsidRPr="008F554D" w:rsidRDefault="00A05666"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A05666" w:rsidRPr="008F554D" w:rsidRDefault="00A05666" w:rsidP="00FC24D7">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14:paraId="394B20C1" w14:textId="77777777" w:rsidR="00A05666" w:rsidRPr="008F554D" w:rsidRDefault="00A05666" w:rsidP="00FC24D7">
            <w:pPr>
              <w:adjustRightInd w:val="0"/>
              <w:snapToGrid w:val="0"/>
              <w:jc w:val="center"/>
              <w:rPr>
                <w:rFonts w:ascii="Arial" w:hAnsi="Arial" w:cs="Arial"/>
                <w:lang w:val="es-BO"/>
              </w:rPr>
            </w:pPr>
          </w:p>
        </w:tc>
      </w:tr>
      <w:tr w:rsidR="00A05666" w:rsidRPr="008F554D" w14:paraId="52462B40"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3235BAA5"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668B91CB"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A05666" w:rsidRPr="008F554D" w:rsidRDefault="00A05666"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A05666" w:rsidRPr="008F554D" w:rsidRDefault="00A05666"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A05666" w:rsidRPr="008F554D" w:rsidRDefault="00A05666"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A05666" w:rsidRPr="008F554D" w:rsidRDefault="00A05666"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A05666" w:rsidRPr="008F554D" w:rsidRDefault="00A05666"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A05666" w:rsidRPr="008F554D" w:rsidRDefault="00A05666"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A05666" w:rsidRPr="008F554D" w:rsidRDefault="00A05666"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A05666" w:rsidRPr="008F554D" w:rsidRDefault="00A05666"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A05666" w:rsidRPr="008F554D" w:rsidRDefault="00A05666"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A05666" w:rsidRPr="008F554D" w:rsidRDefault="00A05666"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A05666" w:rsidRPr="008F554D" w:rsidRDefault="00A05666"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A05666" w:rsidRPr="008F554D" w:rsidRDefault="00A05666" w:rsidP="00FC24D7">
            <w:pPr>
              <w:adjustRightInd w:val="0"/>
              <w:snapToGrid w:val="0"/>
              <w:jc w:val="center"/>
              <w:rPr>
                <w:rFonts w:ascii="Arial" w:hAnsi="Arial" w:cs="Arial"/>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14:paraId="4C2C9CE3" w14:textId="77777777" w:rsidR="00A05666" w:rsidRPr="008F554D" w:rsidRDefault="00A05666" w:rsidP="00FC24D7">
            <w:pPr>
              <w:adjustRightInd w:val="0"/>
              <w:snapToGrid w:val="0"/>
              <w:jc w:val="center"/>
              <w:rPr>
                <w:rFonts w:ascii="Arial" w:hAnsi="Arial" w:cs="Arial"/>
                <w:sz w:val="14"/>
                <w:szCs w:val="14"/>
                <w:lang w:val="es-BO"/>
              </w:rPr>
            </w:pPr>
          </w:p>
        </w:tc>
      </w:tr>
      <w:tr w:rsidR="00A05666" w:rsidRPr="008F554D" w14:paraId="42C9582D"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296520E5" w:rsidR="00A05666" w:rsidRPr="008F554D" w:rsidRDefault="009A78BF" w:rsidP="00FC24D7">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02DB37A1" w:rsidR="00A05666" w:rsidRPr="008F554D" w:rsidRDefault="009A78BF"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A05666" w:rsidRPr="008F554D" w:rsidRDefault="00A05666"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7578C135" w:rsidR="00A05666" w:rsidRPr="008F554D" w:rsidRDefault="009A78BF" w:rsidP="00FC24D7">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A05666" w:rsidRPr="008F554D" w:rsidRDefault="00A05666"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A05666" w:rsidRPr="008F554D" w:rsidRDefault="00A05666"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A05666" w:rsidRPr="008F554D" w:rsidRDefault="00A05666"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A05666" w:rsidRPr="008F554D" w:rsidRDefault="00A05666"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A05666" w:rsidRPr="008F554D" w:rsidRDefault="00A05666" w:rsidP="00FC24D7">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14:paraId="0BC5EAB2" w14:textId="77777777" w:rsidR="00A05666" w:rsidRPr="008F554D" w:rsidRDefault="00A05666" w:rsidP="00FC24D7">
            <w:pPr>
              <w:adjustRightInd w:val="0"/>
              <w:snapToGrid w:val="0"/>
              <w:jc w:val="center"/>
              <w:rPr>
                <w:rFonts w:ascii="Arial" w:hAnsi="Arial" w:cs="Arial"/>
                <w:lang w:val="es-BO"/>
              </w:rPr>
            </w:pPr>
          </w:p>
        </w:tc>
      </w:tr>
      <w:tr w:rsidR="00A05666" w:rsidRPr="008F554D" w14:paraId="1D0AA6BA"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1966EFCF"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03838473"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A05666" w:rsidRPr="008F554D" w:rsidRDefault="00A05666"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A05666" w:rsidRPr="008F554D" w:rsidRDefault="00A05666"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A05666" w:rsidRPr="008F554D" w:rsidRDefault="00A05666"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A05666" w:rsidRPr="008F554D" w:rsidRDefault="00A05666"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A05666" w:rsidRPr="008F554D" w:rsidRDefault="00A05666"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A05666" w:rsidRPr="008F554D" w:rsidRDefault="00A05666"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A05666" w:rsidRPr="008F554D" w:rsidRDefault="00A05666"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A05666" w:rsidRPr="008F554D" w:rsidRDefault="00A05666"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A05666" w:rsidRPr="008F554D" w:rsidRDefault="00A05666"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A05666" w:rsidRPr="008F554D" w:rsidRDefault="00A05666"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A05666" w:rsidRPr="008F554D" w:rsidRDefault="00A05666"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A05666" w:rsidRPr="008F554D" w:rsidRDefault="00A05666" w:rsidP="00FC24D7">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14:paraId="6CFEBC1D" w14:textId="77777777" w:rsidR="00A05666" w:rsidRPr="008F554D" w:rsidRDefault="00A05666" w:rsidP="00FC24D7">
            <w:pPr>
              <w:adjustRightInd w:val="0"/>
              <w:snapToGrid w:val="0"/>
              <w:jc w:val="center"/>
              <w:rPr>
                <w:i/>
                <w:sz w:val="14"/>
                <w:szCs w:val="14"/>
                <w:lang w:val="es-BO"/>
              </w:rPr>
            </w:pPr>
          </w:p>
        </w:tc>
      </w:tr>
      <w:tr w:rsidR="00A05666" w:rsidRPr="008F554D" w14:paraId="60AEEB75"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6CB5C84E" w:rsidR="00A05666" w:rsidRPr="008F554D" w:rsidRDefault="009A78BF" w:rsidP="00FC24D7">
            <w:pPr>
              <w:adjustRightInd w:val="0"/>
              <w:snapToGrid w:val="0"/>
              <w:jc w:val="center"/>
              <w:rPr>
                <w:rFonts w:ascii="Arial" w:hAnsi="Arial" w:cs="Arial"/>
                <w:lang w:val="es-BO"/>
              </w:rPr>
            </w:pPr>
            <w:r>
              <w:rPr>
                <w:rFonts w:ascii="Arial" w:hAnsi="Arial" w:cs="Arial"/>
                <w:lang w:val="es-BO"/>
              </w:rPr>
              <w:t>28</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5FB9100F" w:rsidR="00A05666" w:rsidRPr="008F554D" w:rsidRDefault="009A78BF" w:rsidP="00FC24D7">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A05666" w:rsidRPr="008F554D" w:rsidRDefault="00A05666"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F259476" w:rsidR="00A05666" w:rsidRPr="008F554D" w:rsidRDefault="009A78BF" w:rsidP="00FC24D7">
            <w:pPr>
              <w:adjustRightInd w:val="0"/>
              <w:snapToGrid w:val="0"/>
              <w:jc w:val="center"/>
              <w:rPr>
                <w:rFonts w:ascii="Arial" w:hAnsi="Arial" w:cs="Arial"/>
                <w:lang w:val="es-BO"/>
              </w:rPr>
            </w:pPr>
            <w:r>
              <w:rPr>
                <w:rFonts w:ascii="Arial" w:hAnsi="Arial" w:cs="Arial"/>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A05666" w:rsidRPr="008F554D" w:rsidRDefault="00A05666"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A05666" w:rsidRPr="008F554D" w:rsidRDefault="00A05666"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A05666" w:rsidRPr="008F554D" w:rsidRDefault="00A05666"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A05666" w:rsidRPr="008F554D" w:rsidRDefault="00A05666"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A05666" w:rsidRPr="008F554D" w:rsidRDefault="00A05666"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A05666" w:rsidRPr="008F554D" w:rsidRDefault="00A05666"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A05666" w:rsidRPr="008F554D" w:rsidRDefault="00A05666" w:rsidP="00FC24D7">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14:paraId="6048B75A" w14:textId="77777777" w:rsidR="00A05666" w:rsidRPr="008F554D" w:rsidRDefault="00A05666" w:rsidP="00FC24D7">
            <w:pPr>
              <w:adjustRightInd w:val="0"/>
              <w:snapToGrid w:val="0"/>
              <w:jc w:val="center"/>
              <w:rPr>
                <w:rFonts w:ascii="Arial" w:hAnsi="Arial" w:cs="Arial"/>
                <w:lang w:val="es-BO"/>
              </w:rPr>
            </w:pPr>
          </w:p>
        </w:tc>
      </w:tr>
      <w:tr w:rsidR="00A05666" w:rsidRPr="008F554D" w14:paraId="40DC357F"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A05666" w:rsidRPr="008F554D" w:rsidRDefault="00A05666"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A05666" w:rsidRPr="008F554D" w:rsidRDefault="00A05666"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A05666" w:rsidRPr="008F554D" w:rsidRDefault="00A05666"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A05666" w:rsidRPr="008F554D" w:rsidRDefault="00A05666"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A05666" w:rsidRPr="008F554D" w:rsidRDefault="00A05666"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A05666" w:rsidRPr="008F554D" w:rsidRDefault="00A05666"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A05666" w:rsidRPr="008F554D" w:rsidRDefault="00A05666"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A05666" w:rsidRPr="008F554D" w:rsidRDefault="00A05666"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A05666" w:rsidRPr="008F554D" w:rsidRDefault="00A05666"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A05666" w:rsidRPr="008F554D" w:rsidRDefault="00A05666"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A05666" w:rsidRPr="008F554D" w:rsidRDefault="00A05666"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A05666" w:rsidRPr="008F554D" w:rsidRDefault="00A05666"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A05666" w:rsidRPr="008F554D" w:rsidRDefault="00A05666" w:rsidP="00FC24D7">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14:paraId="5FA465A4" w14:textId="77777777" w:rsidR="00A05666" w:rsidRPr="008F554D" w:rsidRDefault="00A05666" w:rsidP="00FC24D7">
            <w:pPr>
              <w:adjustRightInd w:val="0"/>
              <w:snapToGrid w:val="0"/>
              <w:jc w:val="center"/>
              <w:rPr>
                <w:rFonts w:ascii="Arial" w:hAnsi="Arial" w:cs="Arial"/>
                <w:lang w:val="es-BO"/>
              </w:rPr>
            </w:pPr>
          </w:p>
        </w:tc>
      </w:tr>
      <w:tr w:rsidR="00A05666" w:rsidRPr="008F554D" w14:paraId="09AC24BD"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648CD3F4"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5D52BCF9"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A05666" w:rsidRPr="008F554D" w:rsidRDefault="00A05666"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A05666" w:rsidRPr="008F554D" w:rsidRDefault="00A05666"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A05666" w:rsidRPr="008F554D" w:rsidRDefault="00A05666"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A05666" w:rsidRPr="008F554D" w:rsidRDefault="00A05666"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A05666" w:rsidRPr="008F554D" w:rsidRDefault="00A05666"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A05666" w:rsidRPr="008F554D" w:rsidRDefault="00A05666"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A05666" w:rsidRPr="008F554D" w:rsidRDefault="00A05666"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A05666" w:rsidRPr="008F554D" w:rsidRDefault="00A05666"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A05666" w:rsidRPr="008F554D" w:rsidRDefault="00A05666"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A05666" w:rsidRPr="008F554D" w:rsidRDefault="00A05666"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A05666" w:rsidRPr="008F554D" w:rsidRDefault="00A05666"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A05666" w:rsidRPr="008F554D" w:rsidRDefault="00A05666" w:rsidP="00FC24D7">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14:paraId="4B036BFE" w14:textId="77777777" w:rsidR="00A05666" w:rsidRPr="008F554D" w:rsidRDefault="00A05666" w:rsidP="00FC24D7">
            <w:pPr>
              <w:adjustRightInd w:val="0"/>
              <w:snapToGrid w:val="0"/>
              <w:jc w:val="center"/>
              <w:rPr>
                <w:i/>
                <w:sz w:val="14"/>
                <w:szCs w:val="14"/>
                <w:lang w:val="es-BO"/>
              </w:rPr>
            </w:pPr>
          </w:p>
        </w:tc>
      </w:tr>
      <w:tr w:rsidR="00A05666" w:rsidRPr="008F554D" w14:paraId="6895ABD2"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A05666" w:rsidRPr="008F554D" w:rsidRDefault="00A05666"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A05666" w:rsidRPr="008F554D" w:rsidRDefault="00A05666"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4BE1312D" w:rsidR="00A05666" w:rsidRPr="008F554D" w:rsidRDefault="009A78BF"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3E59ED20" w:rsidR="00A05666" w:rsidRPr="008F554D" w:rsidRDefault="009A78BF" w:rsidP="00FC24D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A05666" w:rsidRPr="008F554D" w:rsidRDefault="00A05666"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0E42FF65" w:rsidR="00A05666" w:rsidRPr="008F554D" w:rsidRDefault="009A78BF" w:rsidP="00FC24D7">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A05666" w:rsidRPr="008F554D" w:rsidRDefault="00A05666"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A05666" w:rsidRPr="008F554D" w:rsidRDefault="00A05666"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A05666" w:rsidRPr="008F554D" w:rsidRDefault="00A05666"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A05666" w:rsidRPr="008F554D" w:rsidRDefault="00A05666"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A05666" w:rsidRPr="008F554D" w:rsidRDefault="00A05666" w:rsidP="00FC24D7">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14:paraId="50730BBA" w14:textId="77777777" w:rsidR="00A05666" w:rsidRPr="008F554D" w:rsidRDefault="00A05666" w:rsidP="00FC24D7">
            <w:pPr>
              <w:adjustRightInd w:val="0"/>
              <w:snapToGrid w:val="0"/>
              <w:jc w:val="center"/>
              <w:rPr>
                <w:rFonts w:ascii="Arial" w:hAnsi="Arial" w:cs="Arial"/>
                <w:lang w:val="es-BO"/>
              </w:rPr>
            </w:pPr>
          </w:p>
        </w:tc>
      </w:tr>
      <w:tr w:rsidR="00A05666" w:rsidRPr="008F554D" w14:paraId="429E7FE3"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A05666" w:rsidRPr="008F554D" w:rsidRDefault="00A05666"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A05666" w:rsidRPr="008F554D" w:rsidRDefault="00A05666"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A05666" w:rsidRPr="008F554D" w:rsidRDefault="00A05666"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14:paraId="47988E79" w14:textId="77777777" w:rsidR="00A05666" w:rsidRPr="008F554D" w:rsidRDefault="00A05666" w:rsidP="00FC24D7">
            <w:pPr>
              <w:adjustRightInd w:val="0"/>
              <w:snapToGrid w:val="0"/>
              <w:jc w:val="center"/>
              <w:rPr>
                <w:rFonts w:ascii="Arial" w:hAnsi="Arial" w:cs="Arial"/>
                <w:sz w:val="4"/>
                <w:szCs w:val="4"/>
                <w:lang w:val="es-BO"/>
              </w:rPr>
            </w:pPr>
          </w:p>
        </w:tc>
      </w:tr>
      <w:tr w:rsidR="00A05666" w:rsidRPr="008F554D" w14:paraId="767BA1BE"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A05666" w:rsidRPr="008F554D" w:rsidRDefault="00A05666" w:rsidP="008E41D7">
            <w:pPr>
              <w:pStyle w:val="Encabezado"/>
              <w:numPr>
                <w:ilvl w:val="0"/>
                <w:numId w:val="27"/>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A05666" w:rsidRPr="008F554D" w:rsidRDefault="00A05666"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A05666" w:rsidRPr="008F554D" w:rsidRDefault="00A05666"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A05666" w:rsidRPr="008F554D" w:rsidRDefault="00A05666"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A05666" w:rsidRPr="008F554D" w:rsidRDefault="00A05666"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A05666" w:rsidRPr="008F554D" w:rsidRDefault="00A05666"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A05666" w:rsidRPr="008F554D" w:rsidRDefault="00A05666"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A05666" w:rsidRPr="008F554D" w:rsidRDefault="00A05666"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A05666" w:rsidRPr="008F554D" w:rsidRDefault="00A05666"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A05666" w:rsidRPr="008F554D" w:rsidRDefault="00A05666"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A05666" w:rsidRPr="008F554D" w:rsidRDefault="00A05666"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A05666" w:rsidRPr="008F554D" w:rsidRDefault="00A05666"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A05666" w:rsidRPr="008F554D" w:rsidRDefault="00A05666"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A05666" w:rsidRPr="008F554D" w:rsidRDefault="00A05666"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A05666" w:rsidRPr="008F554D" w:rsidRDefault="00A05666"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A05666" w:rsidRPr="008F554D" w:rsidRDefault="00A05666" w:rsidP="00FC24D7">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14:paraId="42634C87" w14:textId="77777777" w:rsidR="00A05666" w:rsidRPr="008F554D" w:rsidRDefault="00A05666" w:rsidP="00FC24D7">
            <w:pPr>
              <w:adjustRightInd w:val="0"/>
              <w:snapToGrid w:val="0"/>
              <w:jc w:val="center"/>
              <w:rPr>
                <w:i/>
                <w:sz w:val="14"/>
                <w:szCs w:val="14"/>
                <w:lang w:val="es-BO"/>
              </w:rPr>
            </w:pPr>
          </w:p>
        </w:tc>
      </w:tr>
      <w:tr w:rsidR="00A05666" w:rsidRPr="008F554D" w14:paraId="15D1B5AD"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A05666" w:rsidRPr="008F554D" w:rsidRDefault="00A05666"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A05666" w:rsidRPr="008F554D" w:rsidRDefault="00A05666"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A05666" w:rsidRPr="008F554D" w:rsidRDefault="00A05666"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7EC8C430" w:rsidR="00A05666" w:rsidRPr="008F554D" w:rsidRDefault="009A78BF"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A05666" w:rsidRPr="008F554D" w:rsidRDefault="00A05666"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70595EDC" w:rsidR="00A05666" w:rsidRPr="008F554D" w:rsidRDefault="009A78BF" w:rsidP="00FC24D7">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A05666" w:rsidRPr="008F554D" w:rsidRDefault="00A05666"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47ABCF78" w:rsidR="00A05666" w:rsidRPr="008F554D" w:rsidRDefault="009A78BF" w:rsidP="00FC24D7">
            <w:pPr>
              <w:adjustRightInd w:val="0"/>
              <w:snapToGrid w:val="0"/>
              <w:jc w:val="center"/>
              <w:rPr>
                <w:rFonts w:ascii="Arial" w:hAnsi="Arial" w:cs="Arial"/>
                <w:lang w:val="es-BO"/>
              </w:rPr>
            </w:pPr>
            <w:r>
              <w:rPr>
                <w:rFonts w:ascii="Arial" w:hAnsi="Arial" w:cs="Arial"/>
                <w:lang w:val="es-BO"/>
              </w:rPr>
              <w:t>2021</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A05666" w:rsidRPr="008F554D" w:rsidRDefault="00A05666"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A05666" w:rsidRPr="008F554D" w:rsidRDefault="00A05666"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A05666" w:rsidRPr="008F554D" w:rsidRDefault="00A05666"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A05666" w:rsidRPr="008F554D" w:rsidRDefault="00A05666"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A05666" w:rsidRPr="008F554D" w:rsidRDefault="00A05666"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A05666" w:rsidRPr="008F554D" w:rsidRDefault="00A05666"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A05666" w:rsidRPr="008F554D" w:rsidRDefault="00A05666" w:rsidP="00FC24D7">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14:paraId="43079AFD" w14:textId="77777777" w:rsidR="00A05666" w:rsidRPr="008F554D" w:rsidRDefault="00A05666" w:rsidP="00FC24D7">
            <w:pPr>
              <w:adjustRightInd w:val="0"/>
              <w:snapToGrid w:val="0"/>
              <w:jc w:val="center"/>
              <w:rPr>
                <w:rFonts w:ascii="Arial" w:hAnsi="Arial" w:cs="Arial"/>
                <w:lang w:val="es-BO"/>
              </w:rPr>
            </w:pPr>
          </w:p>
        </w:tc>
      </w:tr>
      <w:tr w:rsidR="00A05666" w:rsidRPr="008F554D" w14:paraId="1A98886E" w14:textId="77777777" w:rsidTr="00EE189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A05666" w:rsidRPr="008F554D" w:rsidRDefault="00A05666"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A05666" w:rsidRPr="008F554D" w:rsidRDefault="00A05666"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A05666" w:rsidRPr="008F554D" w:rsidRDefault="00A05666"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A05666" w:rsidRPr="008F554D" w:rsidRDefault="00A05666"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A05666" w:rsidRPr="008F554D" w:rsidRDefault="00A05666"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A05666" w:rsidRPr="008F554D" w:rsidRDefault="00A05666"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A05666" w:rsidRPr="008F554D" w:rsidRDefault="00A05666"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A05666" w:rsidRPr="008F554D" w:rsidRDefault="00A05666"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A05666" w:rsidRPr="008F554D" w:rsidRDefault="00A05666"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A05666" w:rsidRPr="008F554D" w:rsidRDefault="00A05666"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A05666" w:rsidRPr="008F554D" w:rsidRDefault="00A05666"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A05666" w:rsidRPr="008F554D" w:rsidRDefault="00A05666"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A05666" w:rsidRPr="008F554D" w:rsidRDefault="00A05666"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A05666" w:rsidRPr="008F554D" w:rsidRDefault="00A05666" w:rsidP="00FC24D7">
            <w:pPr>
              <w:adjustRightInd w:val="0"/>
              <w:snapToGrid w:val="0"/>
              <w:jc w:val="center"/>
              <w:rPr>
                <w:rFonts w:ascii="Arial" w:hAnsi="Arial" w:cs="Arial"/>
                <w:sz w:val="4"/>
                <w:szCs w:val="4"/>
                <w:lang w:val="es-BO"/>
              </w:rPr>
            </w:pPr>
          </w:p>
        </w:tc>
        <w:tc>
          <w:tcPr>
            <w:tcW w:w="202" w:type="dxa"/>
            <w:vMerge/>
            <w:tcBorders>
              <w:left w:val="single" w:sz="4" w:space="0" w:color="auto"/>
              <w:bottom w:val="single" w:sz="12" w:space="0" w:color="auto"/>
              <w:right w:val="single" w:sz="12" w:space="0" w:color="000000" w:themeColor="text1"/>
            </w:tcBorders>
            <w:shd w:val="clear" w:color="auto" w:fill="auto"/>
            <w:vAlign w:val="center"/>
          </w:tcPr>
          <w:p w14:paraId="180F3608" w14:textId="77777777" w:rsidR="00A05666" w:rsidRPr="008F554D" w:rsidRDefault="00A05666" w:rsidP="00FC24D7">
            <w:pPr>
              <w:adjustRightInd w:val="0"/>
              <w:snapToGrid w:val="0"/>
              <w:jc w:val="center"/>
              <w:rPr>
                <w:rFonts w:ascii="Arial" w:hAnsi="Arial" w:cs="Arial"/>
                <w:sz w:val="4"/>
                <w:szCs w:val="4"/>
                <w:lang w:val="es-BO"/>
              </w:rPr>
            </w:pPr>
          </w:p>
        </w:tc>
      </w:tr>
    </w:tbl>
    <w:p w14:paraId="6668E574" w14:textId="77777777" w:rsidR="00034365" w:rsidRPr="008F554D" w:rsidRDefault="00034365" w:rsidP="00034365">
      <w:pPr>
        <w:pStyle w:val="AsuntodelcomentarioCar"/>
        <w:ind w:left="432"/>
        <w:jc w:val="both"/>
        <w:rPr>
          <w:sz w:val="18"/>
          <w:szCs w:val="18"/>
          <w:lang w:val="es-BO"/>
        </w:rPr>
      </w:pPr>
    </w:p>
    <w:p w14:paraId="0A3FD54B" w14:textId="2883E159" w:rsidR="00A72FB0" w:rsidRPr="00AB65E1" w:rsidRDefault="00A06F21" w:rsidP="008E41D7">
      <w:pPr>
        <w:pStyle w:val="AsuntodelcomentarioCar"/>
        <w:numPr>
          <w:ilvl w:val="0"/>
          <w:numId w:val="24"/>
        </w:numPr>
        <w:jc w:val="both"/>
        <w:rPr>
          <w:b/>
          <w:bCs/>
          <w:sz w:val="18"/>
          <w:szCs w:val="18"/>
          <w:lang w:val="es-BO"/>
        </w:rPr>
      </w:pPr>
      <w:bookmarkStart w:id="108" w:name="_Toc61868119"/>
      <w:r w:rsidRPr="00AB65E1">
        <w:rPr>
          <w:b/>
          <w:bCs/>
          <w:sz w:val="18"/>
          <w:szCs w:val="18"/>
          <w:lang w:val="es-BO"/>
        </w:rPr>
        <w:t>T</w:t>
      </w:r>
      <w:r w:rsidR="00362EC1" w:rsidRPr="00AB65E1">
        <w:rPr>
          <w:b/>
          <w:bCs/>
          <w:sz w:val="18"/>
          <w:szCs w:val="18"/>
          <w:lang w:val="es-BO"/>
        </w:rPr>
        <w:t>É</w:t>
      </w:r>
      <w:r w:rsidR="00A72FB0" w:rsidRPr="00AB65E1">
        <w:rPr>
          <w:b/>
          <w:bCs/>
          <w:sz w:val="18"/>
          <w:szCs w:val="18"/>
          <w:lang w:val="es-BO"/>
        </w:rPr>
        <w:t xml:space="preserve">RMINOS DE REFERENCIA </w:t>
      </w:r>
      <w:r w:rsidR="00413C42" w:rsidRPr="00AB65E1">
        <w:rPr>
          <w:b/>
          <w:bCs/>
          <w:sz w:val="18"/>
          <w:szCs w:val="18"/>
          <w:lang w:val="es-BO"/>
        </w:rPr>
        <w:t xml:space="preserve">Y CONDICIONES </w:t>
      </w:r>
      <w:r w:rsidR="00362EC1" w:rsidRPr="00AB65E1">
        <w:rPr>
          <w:b/>
          <w:bCs/>
          <w:sz w:val="18"/>
          <w:szCs w:val="18"/>
          <w:lang w:val="es-BO"/>
        </w:rPr>
        <w:t xml:space="preserve">TÉCNICAS </w:t>
      </w:r>
      <w:r w:rsidR="00A72FB0" w:rsidRPr="00AB65E1">
        <w:rPr>
          <w:b/>
          <w:bCs/>
          <w:sz w:val="18"/>
          <w:szCs w:val="18"/>
          <w:lang w:val="es-BO"/>
        </w:rPr>
        <w:t>REQUERID</w:t>
      </w:r>
      <w:r w:rsidR="00413C42" w:rsidRPr="00AB65E1">
        <w:rPr>
          <w:b/>
          <w:bCs/>
          <w:sz w:val="18"/>
          <w:szCs w:val="18"/>
          <w:lang w:val="es-BO"/>
        </w:rPr>
        <w:t>A</w:t>
      </w:r>
      <w:r w:rsidR="00A72FB0" w:rsidRPr="00AB65E1">
        <w:rPr>
          <w:b/>
          <w:bCs/>
          <w:sz w:val="18"/>
          <w:szCs w:val="18"/>
          <w:lang w:val="es-BO"/>
        </w:rPr>
        <w:t>S PARA EL SERVICIO DE</w:t>
      </w:r>
      <w:r w:rsidR="00C006D5" w:rsidRPr="00AB65E1">
        <w:rPr>
          <w:b/>
          <w:bCs/>
          <w:sz w:val="18"/>
          <w:szCs w:val="18"/>
          <w:lang w:val="es-BO"/>
        </w:rPr>
        <w:t xml:space="preserve"> </w:t>
      </w:r>
      <w:r w:rsidR="001F0C15" w:rsidRPr="00AB65E1">
        <w:rPr>
          <w:b/>
          <w:bCs/>
          <w:sz w:val="18"/>
          <w:szCs w:val="18"/>
          <w:lang w:val="es-BO"/>
        </w:rPr>
        <w:t>C</w:t>
      </w:r>
      <w:r w:rsidR="00A72FB0" w:rsidRPr="00AB65E1">
        <w:rPr>
          <w:b/>
          <w:bCs/>
          <w:sz w:val="18"/>
          <w:szCs w:val="18"/>
          <w:lang w:val="es-BO"/>
        </w:rPr>
        <w:t>ONSULTORÍA</w:t>
      </w:r>
      <w:bookmarkEnd w:id="108"/>
    </w:p>
    <w:p w14:paraId="4DE647FB" w14:textId="77777777" w:rsidR="00BE66F5" w:rsidRPr="008F554D" w:rsidRDefault="00BE66F5" w:rsidP="00BE66F5">
      <w:pPr>
        <w:pStyle w:val="AsuntodelcomentarioCar"/>
        <w:ind w:left="432"/>
        <w:jc w:val="both"/>
        <w:rPr>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r w:rsidRPr="008F554D">
        <w:rPr>
          <w:rFonts w:cs="Verdana"/>
          <w:sz w:val="18"/>
          <w:szCs w:val="18"/>
          <w:lang w:val="es-BO"/>
        </w:rPr>
        <w:t>Los Términos de Referencia para la consultoría, son los siguientes:</w:t>
      </w:r>
    </w:p>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10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10333"/>
      </w:tblGrid>
      <w:tr w:rsidR="008F554D" w:rsidRPr="008F554D" w14:paraId="60697F6F" w14:textId="77777777" w:rsidTr="00AB65E1">
        <w:trPr>
          <w:trHeight w:val="502"/>
          <w:jc w:val="center"/>
        </w:trPr>
        <w:tc>
          <w:tcPr>
            <w:tcW w:w="10333" w:type="dxa"/>
            <w:tcBorders>
              <w:bottom w:val="single" w:sz="4" w:space="0" w:color="auto"/>
            </w:tcBorders>
            <w:shd w:val="clear" w:color="auto" w:fill="DEEAF6" w:themeFill="accent1" w:themeFillTint="33"/>
            <w:vAlign w:val="center"/>
          </w:tcPr>
          <w:p w14:paraId="56EC62DC" w14:textId="057D6289" w:rsidR="009A78BF" w:rsidRPr="009A78BF" w:rsidRDefault="009A78BF" w:rsidP="00847950">
            <w:pPr>
              <w:jc w:val="center"/>
              <w:rPr>
                <w:rFonts w:ascii="Arial" w:hAnsi="Arial" w:cs="Arial"/>
                <w:b/>
                <w:sz w:val="20"/>
                <w:szCs w:val="20"/>
                <w:lang w:val="es-BO"/>
              </w:rPr>
            </w:pPr>
            <w:r w:rsidRPr="009A78BF">
              <w:rPr>
                <w:rFonts w:ascii="Arial" w:hAnsi="Arial" w:cs="Arial"/>
                <w:b/>
                <w:sz w:val="20"/>
                <w:szCs w:val="20"/>
                <w:lang w:val="es-BO"/>
              </w:rPr>
              <w:t>TÉRMINOS DE REFERENCIA</w:t>
            </w:r>
          </w:p>
          <w:p w14:paraId="3639D133" w14:textId="77777777" w:rsidR="009A78BF" w:rsidRPr="009A78BF" w:rsidRDefault="009A78BF" w:rsidP="00847950">
            <w:pPr>
              <w:jc w:val="center"/>
              <w:rPr>
                <w:rFonts w:ascii="Arial" w:hAnsi="Arial" w:cs="Arial"/>
                <w:b/>
                <w:sz w:val="20"/>
                <w:szCs w:val="20"/>
                <w:lang w:val="es-BO"/>
              </w:rPr>
            </w:pPr>
          </w:p>
          <w:p w14:paraId="22EC120D" w14:textId="77777777" w:rsidR="00A72FB0" w:rsidRDefault="009A78BF" w:rsidP="009A78BF">
            <w:pPr>
              <w:jc w:val="center"/>
              <w:rPr>
                <w:rFonts w:ascii="Arial" w:hAnsi="Arial" w:cs="Arial"/>
                <w:b/>
                <w:sz w:val="20"/>
                <w:szCs w:val="20"/>
                <w:lang w:val="es-BO"/>
              </w:rPr>
            </w:pPr>
            <w:r w:rsidRPr="009A78BF">
              <w:rPr>
                <w:rFonts w:ascii="Arial" w:hAnsi="Arial" w:cs="Arial"/>
                <w:b/>
                <w:sz w:val="20"/>
                <w:szCs w:val="20"/>
                <w:lang w:val="es-BO"/>
              </w:rPr>
              <w:t>CONSULTORÍA POR PRODUCTO PARA LA EVALUACIÓN DE LOS PROGRAMAS EJECUTADOS POR LA ESCUELA DE GESTIÓN PÚBLICA PLURINACIONAL (EGPP) CON RECURSOS DE CONTRAVALOR FRANCIA</w:t>
            </w:r>
          </w:p>
          <w:p w14:paraId="723117C3" w14:textId="2048C64C" w:rsidR="00AB65E1" w:rsidRPr="009A78BF" w:rsidRDefault="00AB65E1" w:rsidP="009A78BF">
            <w:pPr>
              <w:jc w:val="center"/>
              <w:rPr>
                <w:rFonts w:ascii="Arial" w:hAnsi="Arial" w:cs="Arial"/>
                <w:b/>
                <w:sz w:val="20"/>
                <w:szCs w:val="20"/>
                <w:lang w:val="es-BO"/>
              </w:rPr>
            </w:pPr>
          </w:p>
        </w:tc>
      </w:tr>
      <w:tr w:rsidR="008F554D" w:rsidRPr="008F554D" w14:paraId="442E7F4F" w14:textId="77777777" w:rsidTr="00AB65E1">
        <w:trPr>
          <w:trHeight w:val="1845"/>
          <w:jc w:val="center"/>
        </w:trPr>
        <w:tc>
          <w:tcPr>
            <w:tcW w:w="10333" w:type="dxa"/>
            <w:tcBorders>
              <w:top w:val="single" w:sz="4" w:space="0" w:color="auto"/>
            </w:tcBorders>
            <w:shd w:val="clear" w:color="auto" w:fill="FFFFFF"/>
          </w:tcPr>
          <w:p w14:paraId="1DD3393C" w14:textId="77777777" w:rsidR="00AB65E1" w:rsidRPr="00AB65E1" w:rsidRDefault="00AB65E1" w:rsidP="00AB65E1">
            <w:pPr>
              <w:widowControl w:val="0"/>
              <w:autoSpaceDE w:val="0"/>
              <w:autoSpaceDN w:val="0"/>
              <w:adjustRightInd w:val="0"/>
              <w:spacing w:before="240" w:after="240"/>
              <w:ind w:left="786" w:right="-9"/>
              <w:contextualSpacing/>
              <w:rPr>
                <w:rFonts w:ascii="Tahoma" w:hAnsi="Tahoma" w:cs="Tahoma"/>
                <w:b/>
                <w:szCs w:val="22"/>
                <w:lang w:val="es-ES_tradnl"/>
              </w:rPr>
            </w:pPr>
            <w:bookmarkStart w:id="109" w:name="OLE_LINK2"/>
          </w:p>
          <w:p w14:paraId="25965213" w14:textId="7D9D7D0C" w:rsidR="009A78BF" w:rsidRPr="00C50EDF" w:rsidRDefault="009A78BF" w:rsidP="008E41D7">
            <w:pPr>
              <w:widowControl w:val="0"/>
              <w:numPr>
                <w:ilvl w:val="0"/>
                <w:numId w:val="55"/>
              </w:numPr>
              <w:autoSpaceDE w:val="0"/>
              <w:autoSpaceDN w:val="0"/>
              <w:adjustRightInd w:val="0"/>
              <w:spacing w:before="240" w:after="240"/>
              <w:ind w:right="-9"/>
              <w:contextualSpacing/>
              <w:rPr>
                <w:rFonts w:ascii="Tahoma" w:hAnsi="Tahoma" w:cs="Tahoma"/>
                <w:b/>
                <w:szCs w:val="22"/>
                <w:lang w:val="es-ES_tradnl"/>
              </w:rPr>
            </w:pPr>
            <w:r w:rsidRPr="00C50EDF">
              <w:rPr>
                <w:rFonts w:ascii="Tahoma" w:hAnsi="Tahoma" w:cs="Tahoma"/>
                <w:b/>
                <w:bCs/>
              </w:rPr>
              <w:t>ANTECEDENTES</w:t>
            </w:r>
          </w:p>
          <w:p w14:paraId="12D7594E" w14:textId="77777777" w:rsidR="009A78BF" w:rsidRPr="00C50EDF" w:rsidRDefault="009A78BF" w:rsidP="009A78BF">
            <w:pPr>
              <w:spacing w:before="240" w:after="240"/>
              <w:ind w:right="-9"/>
              <w:contextualSpacing/>
              <w:rPr>
                <w:rFonts w:ascii="Tahoma" w:hAnsi="Tahoma" w:cs="Tahoma"/>
                <w:szCs w:val="22"/>
                <w:lang w:val="es-ES_tradnl"/>
              </w:rPr>
            </w:pPr>
            <w:bookmarkStart w:id="110" w:name="OLE_LINK1"/>
          </w:p>
          <w:bookmarkEnd w:id="109"/>
          <w:bookmarkEnd w:id="110"/>
          <w:p w14:paraId="6A89B3DD" w14:textId="77777777" w:rsidR="009A78BF" w:rsidRPr="00C50EDF" w:rsidRDefault="009A78BF" w:rsidP="009A78BF">
            <w:pPr>
              <w:widowControl w:val="0"/>
              <w:autoSpaceDE w:val="0"/>
              <w:autoSpaceDN w:val="0"/>
              <w:adjustRightInd w:val="0"/>
              <w:spacing w:before="240" w:after="240"/>
              <w:ind w:left="466" w:right="-9" w:firstLine="14"/>
              <w:contextualSpacing/>
              <w:rPr>
                <w:rFonts w:ascii="Tahoma" w:hAnsi="Tahoma" w:cs="Tahoma"/>
              </w:rPr>
            </w:pPr>
            <w:r w:rsidRPr="00C50EDF">
              <w:rPr>
                <w:rFonts w:ascii="Tahoma" w:hAnsi="Tahoma" w:cs="Tahoma"/>
              </w:rPr>
              <w:t>La</w:t>
            </w:r>
            <w:r w:rsidRPr="00C50EDF">
              <w:rPr>
                <w:rFonts w:ascii="Tahoma" w:hAnsi="Tahoma" w:cs="Tahoma"/>
                <w:spacing w:val="11"/>
              </w:rPr>
              <w:t xml:space="preserve"> </w:t>
            </w:r>
            <w:r w:rsidRPr="00C50EDF">
              <w:rPr>
                <w:rFonts w:ascii="Tahoma" w:hAnsi="Tahoma" w:cs="Tahoma"/>
              </w:rPr>
              <w:t>Escuela</w:t>
            </w:r>
            <w:r w:rsidRPr="00C50EDF">
              <w:rPr>
                <w:rFonts w:ascii="Tahoma" w:hAnsi="Tahoma" w:cs="Tahoma"/>
                <w:spacing w:val="6"/>
              </w:rPr>
              <w:t xml:space="preserve"> </w:t>
            </w:r>
            <w:r w:rsidRPr="00C50EDF">
              <w:rPr>
                <w:rFonts w:ascii="Tahoma" w:hAnsi="Tahoma" w:cs="Tahoma"/>
              </w:rPr>
              <w:t>de</w:t>
            </w:r>
            <w:r w:rsidRPr="00C50EDF">
              <w:rPr>
                <w:rFonts w:ascii="Tahoma" w:hAnsi="Tahoma" w:cs="Tahoma"/>
                <w:spacing w:val="11"/>
              </w:rPr>
              <w:t xml:space="preserve"> </w:t>
            </w:r>
            <w:r w:rsidRPr="00C50EDF">
              <w:rPr>
                <w:rFonts w:ascii="Tahoma" w:hAnsi="Tahoma" w:cs="Tahoma"/>
              </w:rPr>
              <w:t>Gestión</w:t>
            </w:r>
            <w:r w:rsidRPr="00C50EDF">
              <w:rPr>
                <w:rFonts w:ascii="Tahoma" w:hAnsi="Tahoma" w:cs="Tahoma"/>
                <w:spacing w:val="2"/>
              </w:rPr>
              <w:t xml:space="preserve"> </w:t>
            </w:r>
            <w:r w:rsidRPr="00C50EDF">
              <w:rPr>
                <w:rFonts w:ascii="Tahoma" w:hAnsi="Tahoma" w:cs="Tahoma"/>
              </w:rPr>
              <w:t>Pública</w:t>
            </w:r>
            <w:r w:rsidRPr="00C50EDF">
              <w:rPr>
                <w:rFonts w:ascii="Tahoma" w:hAnsi="Tahoma" w:cs="Tahoma"/>
                <w:spacing w:val="10"/>
              </w:rPr>
              <w:t xml:space="preserve"> </w:t>
            </w:r>
            <w:r w:rsidRPr="00C50EDF">
              <w:rPr>
                <w:rFonts w:ascii="Tahoma" w:hAnsi="Tahoma" w:cs="Tahoma"/>
              </w:rPr>
              <w:t>Plurinacional,</w:t>
            </w:r>
            <w:r w:rsidRPr="00C50EDF">
              <w:rPr>
                <w:rFonts w:ascii="Tahoma" w:hAnsi="Tahoma" w:cs="Tahoma"/>
                <w:spacing w:val="1"/>
              </w:rPr>
              <w:t xml:space="preserve"> </w:t>
            </w:r>
            <w:r w:rsidRPr="00C50EDF">
              <w:rPr>
                <w:rFonts w:ascii="Tahoma" w:hAnsi="Tahoma" w:cs="Tahoma"/>
              </w:rPr>
              <w:t>con</w:t>
            </w:r>
            <w:r w:rsidRPr="00C50EDF">
              <w:rPr>
                <w:rFonts w:ascii="Tahoma" w:hAnsi="Tahoma" w:cs="Tahoma"/>
                <w:spacing w:val="-13"/>
              </w:rPr>
              <w:t xml:space="preserve"> </w:t>
            </w:r>
            <w:r w:rsidRPr="00C50EDF">
              <w:rPr>
                <w:rFonts w:ascii="Tahoma" w:hAnsi="Tahoma" w:cs="Tahoma"/>
              </w:rPr>
              <w:t>el</w:t>
            </w:r>
            <w:r w:rsidRPr="00C50EDF">
              <w:rPr>
                <w:rFonts w:ascii="Tahoma" w:hAnsi="Tahoma" w:cs="Tahoma"/>
                <w:spacing w:val="13"/>
              </w:rPr>
              <w:t xml:space="preserve"> </w:t>
            </w:r>
            <w:r w:rsidRPr="00C50EDF">
              <w:rPr>
                <w:rFonts w:ascii="Tahoma" w:hAnsi="Tahoma" w:cs="Tahoma"/>
              </w:rPr>
              <w:t>apoyo</w:t>
            </w:r>
            <w:r w:rsidRPr="00C50EDF">
              <w:rPr>
                <w:rFonts w:ascii="Tahoma" w:hAnsi="Tahoma" w:cs="Tahoma"/>
                <w:spacing w:val="-12"/>
              </w:rPr>
              <w:t xml:space="preserve"> </w:t>
            </w:r>
            <w:r w:rsidRPr="00C50EDF">
              <w:rPr>
                <w:rFonts w:ascii="Tahoma" w:hAnsi="Tahoma" w:cs="Tahoma"/>
              </w:rPr>
              <w:t>de</w:t>
            </w:r>
            <w:r w:rsidRPr="00C50EDF">
              <w:rPr>
                <w:rFonts w:ascii="Tahoma" w:hAnsi="Tahoma" w:cs="Tahoma"/>
                <w:spacing w:val="11"/>
              </w:rPr>
              <w:t xml:space="preserve"> </w:t>
            </w:r>
            <w:r w:rsidRPr="00C50EDF">
              <w:rPr>
                <w:rFonts w:ascii="Tahoma" w:hAnsi="Tahoma" w:cs="Tahoma"/>
              </w:rPr>
              <w:t>la</w:t>
            </w:r>
            <w:r w:rsidRPr="00C50EDF">
              <w:rPr>
                <w:rFonts w:ascii="Tahoma" w:hAnsi="Tahoma" w:cs="Tahoma"/>
                <w:spacing w:val="13"/>
              </w:rPr>
              <w:t xml:space="preserve"> </w:t>
            </w:r>
            <w:r w:rsidRPr="00C50EDF">
              <w:rPr>
                <w:rFonts w:ascii="Tahoma" w:hAnsi="Tahoma" w:cs="Tahoma"/>
              </w:rPr>
              <w:t>Embajada</w:t>
            </w:r>
            <w:r w:rsidRPr="00C50EDF">
              <w:rPr>
                <w:rFonts w:ascii="Tahoma" w:hAnsi="Tahoma" w:cs="Tahoma"/>
                <w:spacing w:val="7"/>
              </w:rPr>
              <w:t xml:space="preserve"> </w:t>
            </w:r>
            <w:r w:rsidRPr="00C50EDF">
              <w:rPr>
                <w:rFonts w:ascii="Tahoma" w:hAnsi="Tahoma" w:cs="Tahoma"/>
              </w:rPr>
              <w:t>de</w:t>
            </w:r>
            <w:r w:rsidRPr="00C50EDF">
              <w:rPr>
                <w:rFonts w:ascii="Tahoma" w:hAnsi="Tahoma" w:cs="Tahoma"/>
                <w:spacing w:val="18"/>
              </w:rPr>
              <w:t xml:space="preserve"> </w:t>
            </w:r>
            <w:r w:rsidRPr="00C50EDF">
              <w:rPr>
                <w:rFonts w:ascii="Tahoma" w:hAnsi="Tahoma" w:cs="Tahoma"/>
              </w:rPr>
              <w:t>Francia, ha</w:t>
            </w:r>
            <w:r w:rsidRPr="00C50EDF">
              <w:rPr>
                <w:rFonts w:ascii="Tahoma" w:hAnsi="Tahoma" w:cs="Tahoma"/>
                <w:spacing w:val="15"/>
              </w:rPr>
              <w:t xml:space="preserve"> </w:t>
            </w:r>
            <w:r w:rsidRPr="00C50EDF">
              <w:rPr>
                <w:rFonts w:ascii="Tahoma" w:hAnsi="Tahoma" w:cs="Tahoma"/>
              </w:rPr>
              <w:t>implementado</w:t>
            </w:r>
            <w:r w:rsidRPr="00C50EDF">
              <w:rPr>
                <w:rFonts w:ascii="Tahoma" w:hAnsi="Tahoma" w:cs="Tahoma"/>
                <w:spacing w:val="23"/>
              </w:rPr>
              <w:t xml:space="preserve"> </w:t>
            </w:r>
            <w:r w:rsidRPr="00C50EDF">
              <w:rPr>
                <w:rFonts w:ascii="Tahoma" w:hAnsi="Tahoma" w:cs="Tahoma"/>
              </w:rPr>
              <w:t>desde</w:t>
            </w:r>
            <w:r w:rsidRPr="00C50EDF">
              <w:rPr>
                <w:rFonts w:ascii="Tahoma" w:hAnsi="Tahoma" w:cs="Tahoma"/>
                <w:spacing w:val="6"/>
              </w:rPr>
              <w:t xml:space="preserve"> </w:t>
            </w:r>
            <w:r w:rsidRPr="00C50EDF">
              <w:rPr>
                <w:rFonts w:ascii="Tahoma" w:hAnsi="Tahoma" w:cs="Tahoma"/>
              </w:rPr>
              <w:t>la</w:t>
            </w:r>
            <w:r w:rsidRPr="00C50EDF">
              <w:rPr>
                <w:rFonts w:ascii="Tahoma" w:hAnsi="Tahoma" w:cs="Tahoma"/>
                <w:spacing w:val="9"/>
              </w:rPr>
              <w:t xml:space="preserve"> </w:t>
            </w:r>
            <w:r w:rsidRPr="00C50EDF">
              <w:rPr>
                <w:rFonts w:ascii="Tahoma" w:hAnsi="Tahoma" w:cs="Tahoma"/>
              </w:rPr>
              <w:t>gestión</w:t>
            </w:r>
            <w:r w:rsidRPr="00C50EDF">
              <w:rPr>
                <w:rFonts w:ascii="Tahoma" w:hAnsi="Tahoma" w:cs="Tahoma"/>
                <w:spacing w:val="26"/>
              </w:rPr>
              <w:t xml:space="preserve"> </w:t>
            </w:r>
            <w:r w:rsidRPr="00C50EDF">
              <w:rPr>
                <w:rFonts w:ascii="Tahoma" w:hAnsi="Tahoma" w:cs="Tahoma"/>
              </w:rPr>
              <w:t>2009,</w:t>
            </w:r>
            <w:r w:rsidRPr="00C50EDF">
              <w:rPr>
                <w:rFonts w:ascii="Tahoma" w:hAnsi="Tahoma" w:cs="Tahoma"/>
                <w:spacing w:val="26"/>
              </w:rPr>
              <w:t xml:space="preserve"> </w:t>
            </w:r>
            <w:r w:rsidRPr="00C50EDF">
              <w:rPr>
                <w:rFonts w:ascii="Tahoma" w:hAnsi="Tahoma" w:cs="Tahoma"/>
              </w:rPr>
              <w:t>cuatro</w:t>
            </w:r>
            <w:r w:rsidRPr="00C50EDF">
              <w:rPr>
                <w:rFonts w:ascii="Tahoma" w:hAnsi="Tahoma" w:cs="Tahoma"/>
                <w:spacing w:val="8"/>
              </w:rPr>
              <w:t xml:space="preserve"> </w:t>
            </w:r>
            <w:r w:rsidRPr="00C50EDF">
              <w:rPr>
                <w:rFonts w:ascii="Tahoma" w:hAnsi="Tahoma" w:cs="Tahoma"/>
              </w:rPr>
              <w:t>(4)</w:t>
            </w:r>
            <w:r w:rsidRPr="00C50EDF">
              <w:rPr>
                <w:rFonts w:ascii="Tahoma" w:hAnsi="Tahoma" w:cs="Tahoma"/>
                <w:spacing w:val="12"/>
              </w:rPr>
              <w:t xml:space="preserve"> </w:t>
            </w:r>
            <w:r w:rsidRPr="00C50EDF">
              <w:rPr>
                <w:rFonts w:ascii="Tahoma" w:hAnsi="Tahoma" w:cs="Tahoma"/>
              </w:rPr>
              <w:t>programas de</w:t>
            </w:r>
            <w:r w:rsidRPr="00C50EDF">
              <w:rPr>
                <w:rFonts w:ascii="Tahoma" w:hAnsi="Tahoma" w:cs="Tahoma"/>
                <w:spacing w:val="22"/>
              </w:rPr>
              <w:t xml:space="preserve"> </w:t>
            </w:r>
            <w:r w:rsidRPr="00C50EDF">
              <w:rPr>
                <w:rFonts w:ascii="Tahoma" w:hAnsi="Tahoma" w:cs="Tahoma"/>
              </w:rPr>
              <w:t>cooperación</w:t>
            </w:r>
            <w:r w:rsidRPr="00C50EDF">
              <w:rPr>
                <w:rFonts w:ascii="Tahoma" w:hAnsi="Tahoma" w:cs="Tahoma"/>
                <w:spacing w:val="19"/>
              </w:rPr>
              <w:t xml:space="preserve"> </w:t>
            </w:r>
            <w:r w:rsidRPr="00C50EDF">
              <w:rPr>
                <w:rFonts w:ascii="Tahoma" w:hAnsi="Tahoma" w:cs="Tahoma"/>
              </w:rPr>
              <w:t>para desarrollar</w:t>
            </w:r>
            <w:r w:rsidRPr="00C50EDF">
              <w:rPr>
                <w:rFonts w:ascii="Tahoma" w:hAnsi="Tahoma" w:cs="Tahoma"/>
                <w:spacing w:val="16"/>
              </w:rPr>
              <w:t xml:space="preserve"> </w:t>
            </w:r>
            <w:r w:rsidRPr="00C50EDF">
              <w:rPr>
                <w:rFonts w:ascii="Tahoma" w:hAnsi="Tahoma" w:cs="Tahoma"/>
              </w:rPr>
              <w:t>procesos</w:t>
            </w:r>
            <w:r w:rsidRPr="00C50EDF">
              <w:rPr>
                <w:rFonts w:ascii="Tahoma" w:hAnsi="Tahoma" w:cs="Tahoma"/>
                <w:spacing w:val="-10"/>
              </w:rPr>
              <w:t xml:space="preserve"> </w:t>
            </w:r>
            <w:r w:rsidRPr="00C50EDF">
              <w:rPr>
                <w:rFonts w:ascii="Tahoma" w:hAnsi="Tahoma" w:cs="Tahoma"/>
              </w:rPr>
              <w:t>formativos</w:t>
            </w:r>
            <w:r w:rsidRPr="00C50EDF">
              <w:rPr>
                <w:rFonts w:ascii="Tahoma" w:hAnsi="Tahoma" w:cs="Tahoma"/>
                <w:spacing w:val="5"/>
              </w:rPr>
              <w:t xml:space="preserve"> </w:t>
            </w:r>
            <w:r w:rsidRPr="00C50EDF">
              <w:rPr>
                <w:rFonts w:ascii="Tahoma" w:hAnsi="Tahoma" w:cs="Tahoma"/>
              </w:rPr>
              <w:t>a</w:t>
            </w:r>
            <w:r w:rsidRPr="00C50EDF">
              <w:rPr>
                <w:rFonts w:ascii="Tahoma" w:hAnsi="Tahoma" w:cs="Tahoma"/>
                <w:spacing w:val="4"/>
              </w:rPr>
              <w:t xml:space="preserve"> </w:t>
            </w:r>
            <w:r w:rsidRPr="00C50EDF">
              <w:rPr>
                <w:rFonts w:ascii="Tahoma" w:hAnsi="Tahoma" w:cs="Tahoma"/>
              </w:rPr>
              <w:t>las</w:t>
            </w:r>
            <w:r w:rsidRPr="00C50EDF">
              <w:rPr>
                <w:rFonts w:ascii="Tahoma" w:hAnsi="Tahoma" w:cs="Tahoma"/>
                <w:spacing w:val="3"/>
              </w:rPr>
              <w:t xml:space="preserve"> </w:t>
            </w:r>
            <w:r w:rsidRPr="00C50EDF">
              <w:rPr>
                <w:rFonts w:ascii="Tahoma" w:hAnsi="Tahoma" w:cs="Tahoma"/>
              </w:rPr>
              <w:t>servidoras</w:t>
            </w:r>
            <w:r w:rsidRPr="00C50EDF">
              <w:rPr>
                <w:rFonts w:ascii="Tahoma" w:hAnsi="Tahoma" w:cs="Tahoma"/>
                <w:spacing w:val="-10"/>
              </w:rPr>
              <w:t xml:space="preserve"> </w:t>
            </w:r>
            <w:r w:rsidRPr="00C50EDF">
              <w:rPr>
                <w:rFonts w:ascii="Tahoma" w:hAnsi="Tahoma" w:cs="Tahoma"/>
              </w:rPr>
              <w:t>y</w:t>
            </w:r>
            <w:r w:rsidRPr="00C50EDF">
              <w:rPr>
                <w:rFonts w:ascii="Tahoma" w:hAnsi="Tahoma" w:cs="Tahoma"/>
                <w:spacing w:val="1"/>
              </w:rPr>
              <w:t xml:space="preserve"> </w:t>
            </w:r>
            <w:r w:rsidRPr="00C50EDF">
              <w:rPr>
                <w:rFonts w:ascii="Tahoma" w:hAnsi="Tahoma" w:cs="Tahoma"/>
              </w:rPr>
              <w:t>servidores</w:t>
            </w:r>
            <w:r w:rsidRPr="00C50EDF">
              <w:rPr>
                <w:rFonts w:ascii="Tahoma" w:hAnsi="Tahoma" w:cs="Tahoma"/>
                <w:spacing w:val="-10"/>
              </w:rPr>
              <w:t xml:space="preserve"> </w:t>
            </w:r>
            <w:r w:rsidRPr="00C50EDF">
              <w:rPr>
                <w:rFonts w:ascii="Tahoma" w:hAnsi="Tahoma" w:cs="Tahoma"/>
              </w:rPr>
              <w:t>públicos</w:t>
            </w:r>
            <w:r w:rsidRPr="00C50EDF">
              <w:rPr>
                <w:rFonts w:ascii="Tahoma" w:hAnsi="Tahoma" w:cs="Tahoma"/>
                <w:spacing w:val="-6"/>
              </w:rPr>
              <w:t xml:space="preserve"> </w:t>
            </w:r>
            <w:r w:rsidRPr="00C50EDF">
              <w:rPr>
                <w:rFonts w:ascii="Tahoma" w:hAnsi="Tahoma" w:cs="Tahoma"/>
              </w:rPr>
              <w:t>en</w:t>
            </w:r>
            <w:r w:rsidRPr="00C50EDF">
              <w:rPr>
                <w:rFonts w:ascii="Tahoma" w:hAnsi="Tahoma" w:cs="Tahoma"/>
                <w:spacing w:val="18"/>
              </w:rPr>
              <w:t xml:space="preserve"> </w:t>
            </w:r>
            <w:r w:rsidRPr="00C50EDF">
              <w:rPr>
                <w:rFonts w:ascii="Tahoma" w:hAnsi="Tahoma" w:cs="Tahoma"/>
              </w:rPr>
              <w:t>la</w:t>
            </w:r>
            <w:r w:rsidRPr="00C50EDF">
              <w:rPr>
                <w:rFonts w:ascii="Tahoma" w:hAnsi="Tahoma" w:cs="Tahoma"/>
                <w:spacing w:val="-2"/>
              </w:rPr>
              <w:t xml:space="preserve"> </w:t>
            </w:r>
            <w:r w:rsidRPr="00C50EDF">
              <w:rPr>
                <w:rFonts w:ascii="Tahoma" w:hAnsi="Tahoma" w:cs="Tahoma"/>
              </w:rPr>
              <w:t>perspectiva de</w:t>
            </w:r>
            <w:r w:rsidRPr="00C50EDF">
              <w:rPr>
                <w:rFonts w:ascii="Tahoma" w:hAnsi="Tahoma" w:cs="Tahoma"/>
                <w:spacing w:val="-3"/>
              </w:rPr>
              <w:t xml:space="preserve"> </w:t>
            </w:r>
            <w:r w:rsidRPr="00C50EDF">
              <w:rPr>
                <w:rFonts w:ascii="Tahoma" w:hAnsi="Tahoma" w:cs="Tahoma"/>
              </w:rPr>
              <w:t>fortalecer</w:t>
            </w:r>
            <w:r w:rsidRPr="00C50EDF">
              <w:rPr>
                <w:rFonts w:ascii="Tahoma" w:hAnsi="Tahoma" w:cs="Tahoma"/>
                <w:spacing w:val="16"/>
              </w:rPr>
              <w:t xml:space="preserve"> </w:t>
            </w:r>
            <w:r w:rsidRPr="00C50EDF">
              <w:rPr>
                <w:rFonts w:ascii="Tahoma" w:hAnsi="Tahoma" w:cs="Tahoma"/>
              </w:rPr>
              <w:t>y</w:t>
            </w:r>
            <w:r w:rsidRPr="00C50EDF">
              <w:rPr>
                <w:rFonts w:ascii="Tahoma" w:hAnsi="Tahoma" w:cs="Tahoma"/>
                <w:spacing w:val="-14"/>
              </w:rPr>
              <w:t xml:space="preserve"> </w:t>
            </w:r>
            <w:r w:rsidRPr="00C50EDF">
              <w:rPr>
                <w:rFonts w:ascii="Tahoma" w:hAnsi="Tahoma" w:cs="Tahoma"/>
              </w:rPr>
              <w:t>transformar</w:t>
            </w:r>
            <w:r w:rsidRPr="00C50EDF">
              <w:rPr>
                <w:rFonts w:ascii="Tahoma" w:hAnsi="Tahoma" w:cs="Tahoma"/>
                <w:spacing w:val="10"/>
              </w:rPr>
              <w:t xml:space="preserve"> </w:t>
            </w:r>
            <w:r w:rsidRPr="00C50EDF">
              <w:rPr>
                <w:rFonts w:ascii="Tahoma" w:hAnsi="Tahoma" w:cs="Tahoma"/>
              </w:rPr>
              <w:t>la</w:t>
            </w:r>
            <w:r w:rsidRPr="00C50EDF">
              <w:rPr>
                <w:rFonts w:ascii="Tahoma" w:hAnsi="Tahoma" w:cs="Tahoma"/>
                <w:spacing w:val="-16"/>
              </w:rPr>
              <w:t xml:space="preserve"> </w:t>
            </w:r>
            <w:r w:rsidRPr="00C50EDF">
              <w:rPr>
                <w:rFonts w:ascii="Tahoma" w:hAnsi="Tahoma" w:cs="Tahoma"/>
              </w:rPr>
              <w:t>gestión</w:t>
            </w:r>
            <w:r w:rsidRPr="00C50EDF">
              <w:rPr>
                <w:rFonts w:ascii="Tahoma" w:hAnsi="Tahoma" w:cs="Tahoma"/>
                <w:spacing w:val="8"/>
              </w:rPr>
              <w:t xml:space="preserve"> </w:t>
            </w:r>
            <w:r w:rsidRPr="00C50EDF">
              <w:rPr>
                <w:rFonts w:ascii="Tahoma" w:hAnsi="Tahoma" w:cs="Tahoma"/>
              </w:rPr>
              <w:t>pública.</w:t>
            </w:r>
          </w:p>
          <w:p w14:paraId="3FC61DC5" w14:textId="77777777" w:rsidR="009A78BF" w:rsidRPr="00C50EDF" w:rsidRDefault="009A78BF" w:rsidP="009A78BF">
            <w:pPr>
              <w:widowControl w:val="0"/>
              <w:autoSpaceDE w:val="0"/>
              <w:autoSpaceDN w:val="0"/>
              <w:adjustRightInd w:val="0"/>
              <w:spacing w:before="240" w:after="240"/>
              <w:ind w:left="466" w:right="-9" w:firstLine="14"/>
              <w:contextualSpacing/>
              <w:rPr>
                <w:rFonts w:ascii="Tahoma" w:hAnsi="Tahoma" w:cs="Tahoma"/>
              </w:rPr>
            </w:pPr>
          </w:p>
          <w:p w14:paraId="2E70EB67" w14:textId="77777777" w:rsidR="009A78BF" w:rsidRPr="00C50EDF" w:rsidRDefault="009A78BF" w:rsidP="008E41D7">
            <w:pPr>
              <w:widowControl w:val="0"/>
              <w:numPr>
                <w:ilvl w:val="0"/>
                <w:numId w:val="56"/>
              </w:numPr>
              <w:autoSpaceDE w:val="0"/>
              <w:autoSpaceDN w:val="0"/>
              <w:adjustRightInd w:val="0"/>
              <w:spacing w:before="240" w:after="240"/>
              <w:ind w:left="709" w:right="-9" w:hanging="243"/>
              <w:contextualSpacing/>
              <w:jc w:val="both"/>
              <w:rPr>
                <w:rFonts w:ascii="Tahoma" w:hAnsi="Tahoma" w:cs="Tahoma"/>
              </w:rPr>
            </w:pPr>
            <w:r w:rsidRPr="00C50EDF">
              <w:rPr>
                <w:rFonts w:ascii="Tahoma" w:hAnsi="Tahoma" w:cs="Tahoma"/>
              </w:rPr>
              <w:t>El</w:t>
            </w:r>
            <w:r w:rsidRPr="00C50EDF">
              <w:rPr>
                <w:rFonts w:ascii="Tahoma" w:hAnsi="Tahoma" w:cs="Tahoma"/>
                <w:spacing w:val="1"/>
              </w:rPr>
              <w:t xml:space="preserve"> </w:t>
            </w:r>
            <w:r w:rsidRPr="00C50EDF">
              <w:rPr>
                <w:rFonts w:ascii="Tahoma" w:hAnsi="Tahoma" w:cs="Tahoma"/>
              </w:rPr>
              <w:t>primer</w:t>
            </w:r>
            <w:r w:rsidRPr="00C50EDF">
              <w:rPr>
                <w:rFonts w:ascii="Tahoma" w:hAnsi="Tahoma" w:cs="Tahoma"/>
                <w:spacing w:val="19"/>
              </w:rPr>
              <w:t xml:space="preserve"> </w:t>
            </w:r>
            <w:r w:rsidRPr="00C50EDF">
              <w:rPr>
                <w:rFonts w:ascii="Tahoma" w:hAnsi="Tahoma" w:cs="Tahoma"/>
              </w:rPr>
              <w:t>programa</w:t>
            </w:r>
            <w:r w:rsidRPr="00C50EDF">
              <w:rPr>
                <w:rFonts w:ascii="Tahoma" w:hAnsi="Tahoma" w:cs="Tahoma"/>
                <w:spacing w:val="43"/>
              </w:rPr>
              <w:t xml:space="preserve"> </w:t>
            </w:r>
            <w:r w:rsidRPr="00C50EDF">
              <w:rPr>
                <w:rFonts w:ascii="Tahoma" w:hAnsi="Tahoma" w:cs="Tahoma"/>
              </w:rPr>
              <w:t>de</w:t>
            </w:r>
            <w:r w:rsidRPr="00C50EDF">
              <w:rPr>
                <w:rFonts w:ascii="Tahoma" w:hAnsi="Tahoma" w:cs="Tahoma"/>
                <w:spacing w:val="2"/>
              </w:rPr>
              <w:t xml:space="preserve"> </w:t>
            </w:r>
            <w:r w:rsidRPr="00C50EDF">
              <w:rPr>
                <w:rFonts w:ascii="Tahoma" w:hAnsi="Tahoma" w:cs="Tahoma"/>
              </w:rPr>
              <w:t>cooperación</w:t>
            </w:r>
            <w:r w:rsidRPr="00C50EDF">
              <w:rPr>
                <w:rFonts w:ascii="Tahoma" w:hAnsi="Tahoma" w:cs="Tahoma"/>
                <w:spacing w:val="6"/>
              </w:rPr>
              <w:t xml:space="preserve"> </w:t>
            </w:r>
            <w:r w:rsidRPr="00C50EDF">
              <w:rPr>
                <w:rFonts w:ascii="Tahoma" w:hAnsi="Tahoma" w:cs="Tahoma"/>
              </w:rPr>
              <w:t>se denominó</w:t>
            </w:r>
            <w:r w:rsidRPr="00C50EDF">
              <w:rPr>
                <w:rFonts w:ascii="Tahoma" w:hAnsi="Tahoma" w:cs="Tahoma"/>
                <w:spacing w:val="36"/>
              </w:rPr>
              <w:t xml:space="preserve"> </w:t>
            </w:r>
            <w:r w:rsidRPr="00C50EDF">
              <w:rPr>
                <w:rFonts w:ascii="Tahoma" w:hAnsi="Tahoma" w:cs="Tahoma"/>
                <w:b/>
                <w:bCs/>
                <w:w w:val="74"/>
              </w:rPr>
              <w:t>"</w:t>
            </w:r>
            <w:proofErr w:type="spellStart"/>
            <w:r w:rsidRPr="00C50EDF">
              <w:rPr>
                <w:rFonts w:ascii="Tahoma" w:hAnsi="Tahoma" w:cs="Tahoma"/>
                <w:b/>
                <w:bCs/>
                <w:w w:val="96"/>
              </w:rPr>
              <w:t>Pre</w:t>
            </w:r>
            <w:r w:rsidRPr="00C50EDF">
              <w:rPr>
                <w:rFonts w:ascii="Tahoma" w:hAnsi="Tahoma" w:cs="Tahoma"/>
                <w:b/>
                <w:bCs/>
                <w:w w:val="80"/>
              </w:rPr>
              <w:t>i</w:t>
            </w:r>
            <w:r w:rsidRPr="00C50EDF">
              <w:rPr>
                <w:rFonts w:ascii="Tahoma" w:hAnsi="Tahoma" w:cs="Tahoma"/>
                <w:b/>
                <w:bCs/>
                <w:w w:val="91"/>
              </w:rPr>
              <w:t>nvers</w:t>
            </w:r>
            <w:r w:rsidRPr="00C50EDF">
              <w:rPr>
                <w:rFonts w:ascii="Tahoma" w:hAnsi="Tahoma" w:cs="Tahoma"/>
                <w:b/>
                <w:bCs/>
                <w:w w:val="80"/>
              </w:rPr>
              <w:t>i</w:t>
            </w:r>
            <w:r w:rsidRPr="00C50EDF">
              <w:rPr>
                <w:rFonts w:ascii="Tahoma" w:hAnsi="Tahoma" w:cs="Tahoma"/>
                <w:b/>
                <w:bCs/>
                <w:w w:val="91"/>
              </w:rPr>
              <w:t>ón</w:t>
            </w:r>
            <w:proofErr w:type="spellEnd"/>
            <w:r w:rsidRPr="00C50EDF">
              <w:rPr>
                <w:rFonts w:ascii="Tahoma" w:hAnsi="Tahoma" w:cs="Tahoma"/>
                <w:b/>
                <w:bCs/>
                <w:spacing w:val="34"/>
                <w:w w:val="91"/>
              </w:rPr>
              <w:t xml:space="preserve"> </w:t>
            </w:r>
            <w:r w:rsidRPr="00C50EDF">
              <w:rPr>
                <w:rFonts w:ascii="Tahoma" w:hAnsi="Tahoma" w:cs="Tahoma"/>
                <w:b/>
                <w:bCs/>
              </w:rPr>
              <w:t>Escuela</w:t>
            </w:r>
            <w:r w:rsidRPr="00C50EDF">
              <w:rPr>
                <w:rFonts w:ascii="Tahoma" w:hAnsi="Tahoma" w:cs="Tahoma"/>
                <w:b/>
                <w:bCs/>
                <w:spacing w:val="51"/>
              </w:rPr>
              <w:t xml:space="preserve"> </w:t>
            </w:r>
            <w:r w:rsidRPr="00C50EDF">
              <w:rPr>
                <w:rFonts w:ascii="Tahoma" w:hAnsi="Tahoma" w:cs="Tahoma"/>
                <w:b/>
                <w:bCs/>
              </w:rPr>
              <w:t>de Gestión</w:t>
            </w:r>
            <w:r w:rsidRPr="00C50EDF">
              <w:rPr>
                <w:rFonts w:ascii="Tahoma" w:hAnsi="Tahoma" w:cs="Tahoma"/>
                <w:b/>
                <w:bCs/>
                <w:spacing w:val="29"/>
              </w:rPr>
              <w:t xml:space="preserve"> </w:t>
            </w:r>
            <w:r w:rsidRPr="00C50EDF">
              <w:rPr>
                <w:rFonts w:ascii="Tahoma" w:hAnsi="Tahoma" w:cs="Tahoma"/>
                <w:b/>
                <w:bCs/>
              </w:rPr>
              <w:t>Pública</w:t>
            </w:r>
            <w:r w:rsidRPr="00C50EDF">
              <w:rPr>
                <w:rFonts w:ascii="Tahoma" w:hAnsi="Tahoma" w:cs="Tahoma"/>
                <w:b/>
                <w:bCs/>
                <w:spacing w:val="19"/>
              </w:rPr>
              <w:t xml:space="preserve"> </w:t>
            </w:r>
            <w:r w:rsidRPr="00C50EDF">
              <w:rPr>
                <w:rFonts w:ascii="Tahoma" w:hAnsi="Tahoma" w:cs="Tahoma"/>
                <w:b/>
                <w:bCs/>
                <w:w w:val="91"/>
              </w:rPr>
              <w:t>Plurinac</w:t>
            </w:r>
            <w:r w:rsidRPr="00C50EDF">
              <w:rPr>
                <w:rFonts w:ascii="Tahoma" w:hAnsi="Tahoma" w:cs="Tahoma"/>
                <w:b/>
                <w:bCs/>
                <w:w w:val="80"/>
              </w:rPr>
              <w:t>i</w:t>
            </w:r>
            <w:r w:rsidRPr="00C50EDF">
              <w:rPr>
                <w:rFonts w:ascii="Tahoma" w:hAnsi="Tahoma" w:cs="Tahoma"/>
                <w:b/>
                <w:bCs/>
                <w:w w:val="93"/>
              </w:rPr>
              <w:t>ona</w:t>
            </w:r>
            <w:r w:rsidRPr="00C50EDF">
              <w:rPr>
                <w:rFonts w:ascii="Tahoma" w:hAnsi="Tahoma" w:cs="Tahoma"/>
                <w:b/>
                <w:bCs/>
                <w:w w:val="80"/>
              </w:rPr>
              <w:t>l</w:t>
            </w:r>
            <w:r w:rsidRPr="00C50EDF">
              <w:rPr>
                <w:rFonts w:ascii="Tahoma" w:hAnsi="Tahoma" w:cs="Tahoma"/>
                <w:b/>
                <w:bCs/>
                <w:w w:val="74"/>
              </w:rPr>
              <w:t>"</w:t>
            </w:r>
            <w:r w:rsidRPr="00C50EDF">
              <w:rPr>
                <w:rFonts w:ascii="Tahoma" w:hAnsi="Tahoma" w:cs="Tahoma"/>
                <w:b/>
                <w:bCs/>
              </w:rPr>
              <w:t>,</w:t>
            </w:r>
            <w:r w:rsidRPr="00C50EDF">
              <w:rPr>
                <w:rFonts w:ascii="Tahoma" w:hAnsi="Tahoma" w:cs="Tahoma"/>
                <w:b/>
                <w:bCs/>
                <w:spacing w:val="-15"/>
              </w:rPr>
              <w:t xml:space="preserve"> </w:t>
            </w:r>
            <w:r w:rsidRPr="00C50EDF">
              <w:rPr>
                <w:rFonts w:ascii="Tahoma" w:hAnsi="Tahoma" w:cs="Tahoma"/>
              </w:rPr>
              <w:t>ejecutado</w:t>
            </w:r>
            <w:r w:rsidRPr="00C50EDF">
              <w:rPr>
                <w:rFonts w:ascii="Tahoma" w:hAnsi="Tahoma" w:cs="Tahoma"/>
                <w:spacing w:val="7"/>
              </w:rPr>
              <w:t xml:space="preserve"> </w:t>
            </w:r>
            <w:r w:rsidRPr="00C50EDF">
              <w:rPr>
                <w:rFonts w:ascii="Tahoma" w:hAnsi="Tahoma" w:cs="Tahoma"/>
              </w:rPr>
              <w:t>entre</w:t>
            </w:r>
            <w:r w:rsidRPr="00C50EDF">
              <w:rPr>
                <w:rFonts w:ascii="Tahoma" w:hAnsi="Tahoma" w:cs="Tahoma"/>
                <w:spacing w:val="14"/>
              </w:rPr>
              <w:t xml:space="preserve"> </w:t>
            </w:r>
            <w:r w:rsidRPr="00C50EDF">
              <w:rPr>
                <w:rFonts w:ascii="Tahoma" w:hAnsi="Tahoma" w:cs="Tahoma"/>
              </w:rPr>
              <w:t>diciembre</w:t>
            </w:r>
            <w:r w:rsidRPr="00C50EDF">
              <w:rPr>
                <w:rFonts w:ascii="Tahoma" w:hAnsi="Tahoma" w:cs="Tahoma"/>
                <w:spacing w:val="14"/>
              </w:rPr>
              <w:t xml:space="preserve"> </w:t>
            </w:r>
            <w:r w:rsidRPr="00C50EDF">
              <w:rPr>
                <w:rFonts w:ascii="Tahoma" w:hAnsi="Tahoma" w:cs="Tahoma"/>
              </w:rPr>
              <w:t>de</w:t>
            </w:r>
            <w:r w:rsidRPr="00C50EDF">
              <w:rPr>
                <w:rFonts w:ascii="Tahoma" w:hAnsi="Tahoma" w:cs="Tahoma"/>
                <w:spacing w:val="18"/>
              </w:rPr>
              <w:t xml:space="preserve"> </w:t>
            </w:r>
            <w:r w:rsidRPr="00C50EDF">
              <w:rPr>
                <w:rFonts w:ascii="Tahoma" w:hAnsi="Tahoma" w:cs="Tahoma"/>
              </w:rPr>
              <w:t>2009</w:t>
            </w:r>
            <w:r w:rsidRPr="00C50EDF">
              <w:rPr>
                <w:rFonts w:ascii="Tahoma" w:hAnsi="Tahoma" w:cs="Tahoma"/>
                <w:spacing w:val="26"/>
              </w:rPr>
              <w:t xml:space="preserve"> </w:t>
            </w:r>
            <w:r w:rsidRPr="00C50EDF">
              <w:rPr>
                <w:rFonts w:ascii="Tahoma" w:hAnsi="Tahoma" w:cs="Tahoma"/>
              </w:rPr>
              <w:t>a</w:t>
            </w:r>
            <w:r w:rsidRPr="00C50EDF">
              <w:rPr>
                <w:rFonts w:ascii="Tahoma" w:hAnsi="Tahoma" w:cs="Tahoma"/>
                <w:spacing w:val="18"/>
              </w:rPr>
              <w:t xml:space="preserve"> </w:t>
            </w:r>
            <w:r w:rsidRPr="00C50EDF">
              <w:rPr>
                <w:rFonts w:ascii="Tahoma" w:hAnsi="Tahoma" w:cs="Tahoma"/>
              </w:rPr>
              <w:t>diciembre de</w:t>
            </w:r>
            <w:r w:rsidRPr="00C50EDF">
              <w:rPr>
                <w:rFonts w:ascii="Tahoma" w:hAnsi="Tahoma" w:cs="Tahoma"/>
                <w:spacing w:val="11"/>
              </w:rPr>
              <w:t xml:space="preserve"> </w:t>
            </w:r>
            <w:r w:rsidRPr="00C50EDF">
              <w:rPr>
                <w:rFonts w:ascii="Tahoma" w:hAnsi="Tahoma" w:cs="Tahoma"/>
              </w:rPr>
              <w:t>2011,</w:t>
            </w:r>
            <w:r w:rsidRPr="00C50EDF">
              <w:rPr>
                <w:rFonts w:ascii="Tahoma" w:hAnsi="Tahoma" w:cs="Tahoma"/>
                <w:spacing w:val="15"/>
              </w:rPr>
              <w:t xml:space="preserve"> </w:t>
            </w:r>
            <w:r w:rsidRPr="00C50EDF">
              <w:rPr>
                <w:rFonts w:ascii="Tahoma" w:hAnsi="Tahoma" w:cs="Tahoma"/>
              </w:rPr>
              <w:t>suscrito mediante</w:t>
            </w:r>
            <w:r w:rsidRPr="00C50EDF">
              <w:rPr>
                <w:rFonts w:ascii="Tahoma" w:hAnsi="Tahoma" w:cs="Tahoma"/>
                <w:spacing w:val="-8"/>
              </w:rPr>
              <w:t xml:space="preserve"> </w:t>
            </w:r>
            <w:r w:rsidRPr="00C50EDF">
              <w:rPr>
                <w:rFonts w:ascii="Tahoma" w:hAnsi="Tahoma" w:cs="Tahoma"/>
              </w:rPr>
              <w:t>convenio</w:t>
            </w:r>
            <w:r w:rsidRPr="00C50EDF">
              <w:rPr>
                <w:rFonts w:ascii="Tahoma" w:hAnsi="Tahoma" w:cs="Tahoma"/>
                <w:spacing w:val="9"/>
              </w:rPr>
              <w:t xml:space="preserve"> </w:t>
            </w:r>
            <w:r w:rsidRPr="00C50EDF">
              <w:rPr>
                <w:rFonts w:ascii="Tahoma" w:hAnsi="Tahoma" w:cs="Tahoma"/>
              </w:rPr>
              <w:t>CIF</w:t>
            </w:r>
            <w:r w:rsidRPr="00C50EDF">
              <w:rPr>
                <w:rFonts w:ascii="Tahoma" w:hAnsi="Tahoma" w:cs="Tahoma"/>
                <w:spacing w:val="17"/>
              </w:rPr>
              <w:t xml:space="preserve"> </w:t>
            </w:r>
            <w:r w:rsidRPr="00C50EDF">
              <w:rPr>
                <w:rFonts w:ascii="Tahoma" w:hAnsi="Tahoma" w:cs="Tahoma"/>
              </w:rPr>
              <w:t>UAP/FRA/1213/2009</w:t>
            </w:r>
            <w:r w:rsidRPr="00C50EDF">
              <w:rPr>
                <w:rFonts w:ascii="Tahoma" w:hAnsi="Tahoma" w:cs="Tahoma"/>
                <w:spacing w:val="23"/>
              </w:rPr>
              <w:t xml:space="preserve"> </w:t>
            </w:r>
            <w:r w:rsidRPr="00C50EDF">
              <w:rPr>
                <w:rFonts w:ascii="Tahoma" w:hAnsi="Tahoma" w:cs="Tahoma"/>
              </w:rPr>
              <w:t>con</w:t>
            </w:r>
            <w:r w:rsidRPr="00C50EDF">
              <w:rPr>
                <w:rFonts w:ascii="Tahoma" w:hAnsi="Tahoma" w:cs="Tahoma"/>
                <w:spacing w:val="2"/>
              </w:rPr>
              <w:t xml:space="preserve"> </w:t>
            </w:r>
            <w:r w:rsidRPr="00C50EDF">
              <w:rPr>
                <w:rFonts w:ascii="Tahoma" w:hAnsi="Tahoma" w:cs="Tahoma"/>
              </w:rPr>
              <w:t>el</w:t>
            </w:r>
            <w:r w:rsidRPr="00C50EDF">
              <w:rPr>
                <w:rFonts w:ascii="Tahoma" w:hAnsi="Tahoma" w:cs="Tahoma"/>
                <w:spacing w:val="13"/>
              </w:rPr>
              <w:t xml:space="preserve"> </w:t>
            </w:r>
            <w:r w:rsidRPr="00C50EDF">
              <w:rPr>
                <w:rFonts w:ascii="Tahoma" w:hAnsi="Tahoma" w:cs="Tahoma"/>
              </w:rPr>
              <w:t>Viceministerio de Inversión Pública y Financiamiento Externo.</w:t>
            </w:r>
          </w:p>
          <w:p w14:paraId="3D03AA48" w14:textId="77777777" w:rsidR="009A78BF" w:rsidRPr="00C50EDF" w:rsidRDefault="009A78BF" w:rsidP="009A78BF">
            <w:pPr>
              <w:widowControl w:val="0"/>
              <w:autoSpaceDE w:val="0"/>
              <w:autoSpaceDN w:val="0"/>
              <w:adjustRightInd w:val="0"/>
              <w:spacing w:before="240" w:after="240"/>
              <w:ind w:left="826" w:right="-9"/>
              <w:contextualSpacing/>
              <w:rPr>
                <w:rFonts w:ascii="Tahoma" w:hAnsi="Tahoma" w:cs="Tahoma"/>
              </w:rPr>
            </w:pPr>
          </w:p>
          <w:p w14:paraId="50A85A28" w14:textId="77777777" w:rsidR="009A78BF" w:rsidRPr="00C50EDF" w:rsidRDefault="009A78BF" w:rsidP="009A78BF">
            <w:pPr>
              <w:widowControl w:val="0"/>
              <w:autoSpaceDE w:val="0"/>
              <w:autoSpaceDN w:val="0"/>
              <w:adjustRightInd w:val="0"/>
              <w:spacing w:before="240" w:after="240"/>
              <w:ind w:left="720" w:right="-9"/>
              <w:contextualSpacing/>
              <w:rPr>
                <w:rFonts w:ascii="Tahoma" w:hAnsi="Tahoma" w:cs="Tahoma"/>
              </w:rPr>
            </w:pPr>
            <w:r w:rsidRPr="00C50EDF">
              <w:rPr>
                <w:rFonts w:ascii="Tahoma" w:hAnsi="Tahoma" w:cs="Tahoma"/>
              </w:rPr>
              <w:t>El</w:t>
            </w:r>
            <w:r w:rsidRPr="00C50EDF">
              <w:rPr>
                <w:rFonts w:ascii="Tahoma" w:hAnsi="Tahoma" w:cs="Tahoma"/>
                <w:spacing w:val="-12"/>
              </w:rPr>
              <w:t xml:space="preserve"> </w:t>
            </w:r>
            <w:r w:rsidRPr="00C50EDF">
              <w:rPr>
                <w:rFonts w:ascii="Tahoma" w:hAnsi="Tahoma" w:cs="Tahoma"/>
              </w:rPr>
              <w:t>objetivo</w:t>
            </w:r>
            <w:r w:rsidRPr="00C50EDF">
              <w:rPr>
                <w:rFonts w:ascii="Tahoma" w:hAnsi="Tahoma" w:cs="Tahoma"/>
                <w:spacing w:val="2"/>
              </w:rPr>
              <w:t xml:space="preserve"> </w:t>
            </w:r>
            <w:r w:rsidRPr="00C50EDF">
              <w:rPr>
                <w:rFonts w:ascii="Tahoma" w:hAnsi="Tahoma" w:cs="Tahoma"/>
              </w:rPr>
              <w:t>general</w:t>
            </w:r>
            <w:r w:rsidRPr="00C50EDF">
              <w:rPr>
                <w:rFonts w:ascii="Tahoma" w:hAnsi="Tahoma" w:cs="Tahoma"/>
                <w:spacing w:val="-3"/>
              </w:rPr>
              <w:t xml:space="preserve"> </w:t>
            </w:r>
            <w:r w:rsidRPr="00C50EDF">
              <w:rPr>
                <w:rFonts w:ascii="Tahoma" w:hAnsi="Tahoma" w:cs="Tahoma"/>
              </w:rPr>
              <w:t>de</w:t>
            </w:r>
            <w:r w:rsidRPr="00C50EDF">
              <w:rPr>
                <w:rFonts w:ascii="Tahoma" w:hAnsi="Tahoma" w:cs="Tahoma"/>
                <w:spacing w:val="-3"/>
              </w:rPr>
              <w:t xml:space="preserve"> </w:t>
            </w:r>
            <w:r w:rsidRPr="00C50EDF">
              <w:rPr>
                <w:rFonts w:ascii="Tahoma" w:hAnsi="Tahoma" w:cs="Tahoma"/>
              </w:rPr>
              <w:t>este</w:t>
            </w:r>
            <w:r w:rsidRPr="00C50EDF">
              <w:rPr>
                <w:rFonts w:ascii="Tahoma" w:hAnsi="Tahoma" w:cs="Tahoma"/>
                <w:spacing w:val="-2"/>
              </w:rPr>
              <w:t xml:space="preserve"> </w:t>
            </w:r>
            <w:r w:rsidRPr="00C50EDF">
              <w:rPr>
                <w:rFonts w:ascii="Tahoma" w:hAnsi="Tahoma" w:cs="Tahoma"/>
              </w:rPr>
              <w:t>programa fue:</w:t>
            </w:r>
          </w:p>
          <w:p w14:paraId="65978DBD" w14:textId="77777777" w:rsidR="009A78BF" w:rsidRPr="00C50EDF" w:rsidRDefault="009A78BF" w:rsidP="009A78BF">
            <w:pPr>
              <w:widowControl w:val="0"/>
              <w:autoSpaceDE w:val="0"/>
              <w:autoSpaceDN w:val="0"/>
              <w:adjustRightInd w:val="0"/>
              <w:spacing w:before="240" w:after="240"/>
              <w:ind w:left="826" w:right="-9"/>
              <w:contextualSpacing/>
              <w:rPr>
                <w:rFonts w:ascii="Tahoma" w:hAnsi="Tahoma" w:cs="Tahoma"/>
              </w:rPr>
            </w:pPr>
          </w:p>
          <w:p w14:paraId="02258A5E" w14:textId="77777777" w:rsidR="009A78BF" w:rsidRPr="00C50EDF" w:rsidRDefault="009A78BF" w:rsidP="009A78BF">
            <w:pPr>
              <w:widowControl w:val="0"/>
              <w:autoSpaceDE w:val="0"/>
              <w:autoSpaceDN w:val="0"/>
              <w:adjustRightInd w:val="0"/>
              <w:spacing w:before="240" w:after="240"/>
              <w:ind w:left="720" w:right="-9"/>
              <w:contextualSpacing/>
              <w:rPr>
                <w:rFonts w:ascii="Tahoma" w:hAnsi="Tahoma" w:cs="Tahoma"/>
              </w:rPr>
            </w:pPr>
            <w:r w:rsidRPr="00C50EDF">
              <w:rPr>
                <w:rFonts w:ascii="Tahoma" w:hAnsi="Tahoma" w:cs="Tahoma"/>
              </w:rPr>
              <w:t>"Bolivia</w:t>
            </w:r>
            <w:r w:rsidRPr="00C50EDF">
              <w:rPr>
                <w:rFonts w:ascii="Tahoma" w:hAnsi="Tahoma" w:cs="Tahoma"/>
                <w:spacing w:val="20"/>
              </w:rPr>
              <w:t xml:space="preserve"> </w:t>
            </w:r>
            <w:r w:rsidRPr="00C50EDF">
              <w:rPr>
                <w:rFonts w:ascii="Tahoma" w:hAnsi="Tahoma" w:cs="Tahoma"/>
              </w:rPr>
              <w:t>cuenta</w:t>
            </w:r>
            <w:r w:rsidRPr="00C50EDF">
              <w:rPr>
                <w:rFonts w:ascii="Tahoma" w:hAnsi="Tahoma" w:cs="Tahoma"/>
                <w:spacing w:val="13"/>
              </w:rPr>
              <w:t xml:space="preserve"> </w:t>
            </w:r>
            <w:r w:rsidRPr="00C50EDF">
              <w:rPr>
                <w:rFonts w:ascii="Tahoma" w:hAnsi="Tahoma" w:cs="Tahoma"/>
              </w:rPr>
              <w:t>con</w:t>
            </w:r>
            <w:r w:rsidRPr="00C50EDF">
              <w:rPr>
                <w:rFonts w:ascii="Tahoma" w:hAnsi="Tahoma" w:cs="Tahoma"/>
                <w:spacing w:val="16"/>
              </w:rPr>
              <w:t xml:space="preserve"> </w:t>
            </w:r>
            <w:r w:rsidRPr="00C50EDF">
              <w:rPr>
                <w:rFonts w:ascii="Tahoma" w:hAnsi="Tahoma" w:cs="Tahoma"/>
              </w:rPr>
              <w:t>una</w:t>
            </w:r>
            <w:r w:rsidRPr="00C50EDF">
              <w:rPr>
                <w:rFonts w:ascii="Tahoma" w:hAnsi="Tahoma" w:cs="Tahoma"/>
                <w:spacing w:val="11"/>
              </w:rPr>
              <w:t xml:space="preserve"> </w:t>
            </w:r>
            <w:r w:rsidRPr="00C50EDF">
              <w:rPr>
                <w:rFonts w:ascii="Tahoma" w:hAnsi="Tahoma" w:cs="Tahoma"/>
              </w:rPr>
              <w:t>Escuela</w:t>
            </w:r>
            <w:r w:rsidRPr="00C50EDF">
              <w:rPr>
                <w:rFonts w:ascii="Tahoma" w:hAnsi="Tahoma" w:cs="Tahoma"/>
                <w:spacing w:val="6"/>
              </w:rPr>
              <w:t xml:space="preserve"> </w:t>
            </w:r>
            <w:r w:rsidRPr="00C50EDF">
              <w:rPr>
                <w:rFonts w:ascii="Tahoma" w:hAnsi="Tahoma" w:cs="Tahoma"/>
              </w:rPr>
              <w:t>de</w:t>
            </w:r>
            <w:r w:rsidRPr="00C50EDF">
              <w:rPr>
                <w:rFonts w:ascii="Tahoma" w:hAnsi="Tahoma" w:cs="Tahoma"/>
                <w:spacing w:val="18"/>
              </w:rPr>
              <w:t xml:space="preserve"> </w:t>
            </w:r>
            <w:r w:rsidRPr="00C50EDF">
              <w:rPr>
                <w:rFonts w:ascii="Tahoma" w:hAnsi="Tahoma" w:cs="Tahoma"/>
              </w:rPr>
              <w:t>Gestión</w:t>
            </w:r>
            <w:r w:rsidRPr="00C50EDF">
              <w:rPr>
                <w:rFonts w:ascii="Tahoma" w:hAnsi="Tahoma" w:cs="Tahoma"/>
                <w:spacing w:val="17"/>
              </w:rPr>
              <w:t xml:space="preserve"> </w:t>
            </w:r>
            <w:r w:rsidRPr="00C50EDF">
              <w:rPr>
                <w:rFonts w:ascii="Tahoma" w:hAnsi="Tahoma" w:cs="Tahoma"/>
              </w:rPr>
              <w:t>Pública</w:t>
            </w:r>
            <w:r w:rsidRPr="00C50EDF">
              <w:rPr>
                <w:rFonts w:ascii="Tahoma" w:hAnsi="Tahoma" w:cs="Tahoma"/>
                <w:spacing w:val="-5"/>
              </w:rPr>
              <w:t xml:space="preserve"> </w:t>
            </w:r>
            <w:r w:rsidRPr="00C50EDF">
              <w:rPr>
                <w:rFonts w:ascii="Tahoma" w:hAnsi="Tahoma" w:cs="Tahoma"/>
              </w:rPr>
              <w:t>Plurinacional</w:t>
            </w:r>
            <w:r w:rsidRPr="00C50EDF">
              <w:rPr>
                <w:rFonts w:ascii="Tahoma" w:hAnsi="Tahoma" w:cs="Tahoma"/>
                <w:spacing w:val="5"/>
              </w:rPr>
              <w:t xml:space="preserve"> </w:t>
            </w:r>
            <w:r w:rsidRPr="00C50EDF">
              <w:rPr>
                <w:rFonts w:ascii="Tahoma" w:hAnsi="Tahoma" w:cs="Tahoma"/>
              </w:rPr>
              <w:t>(EGP</w:t>
            </w:r>
            <w:r w:rsidRPr="00C50EDF">
              <w:rPr>
                <w:rFonts w:ascii="Tahoma" w:hAnsi="Tahoma" w:cs="Tahoma"/>
                <w:spacing w:val="-1"/>
              </w:rPr>
              <w:t>P</w:t>
            </w:r>
            <w:r w:rsidRPr="00C50EDF">
              <w:rPr>
                <w:rFonts w:ascii="Tahoma" w:hAnsi="Tahoma" w:cs="Tahoma"/>
              </w:rPr>
              <w:t>) en</w:t>
            </w:r>
            <w:r w:rsidRPr="00C50EDF">
              <w:rPr>
                <w:rFonts w:ascii="Tahoma" w:hAnsi="Tahoma" w:cs="Tahoma"/>
                <w:spacing w:val="17"/>
              </w:rPr>
              <w:t xml:space="preserve"> </w:t>
            </w:r>
            <w:r w:rsidRPr="00C50EDF">
              <w:rPr>
                <w:rFonts w:ascii="Tahoma" w:hAnsi="Tahoma" w:cs="Tahoma"/>
              </w:rPr>
              <w:t>capacidad</w:t>
            </w:r>
            <w:r w:rsidRPr="00C50EDF">
              <w:rPr>
                <w:rFonts w:ascii="Tahoma" w:hAnsi="Tahoma" w:cs="Tahoma"/>
                <w:spacing w:val="15"/>
              </w:rPr>
              <w:t xml:space="preserve"> </w:t>
            </w:r>
            <w:r w:rsidRPr="00C50EDF">
              <w:rPr>
                <w:rFonts w:ascii="Tahoma" w:hAnsi="Tahoma" w:cs="Tahoma"/>
              </w:rPr>
              <w:t>de</w:t>
            </w:r>
            <w:r w:rsidRPr="00C50EDF">
              <w:rPr>
                <w:rFonts w:ascii="Tahoma" w:hAnsi="Tahoma" w:cs="Tahoma"/>
                <w:spacing w:val="17"/>
              </w:rPr>
              <w:t xml:space="preserve"> </w:t>
            </w:r>
            <w:r w:rsidRPr="00C50EDF">
              <w:rPr>
                <w:rFonts w:ascii="Tahoma" w:hAnsi="Tahoma" w:cs="Tahoma"/>
              </w:rPr>
              <w:t>desarrollar,</w:t>
            </w:r>
            <w:r w:rsidRPr="00C50EDF">
              <w:rPr>
                <w:rFonts w:ascii="Tahoma" w:hAnsi="Tahoma" w:cs="Tahoma"/>
                <w:spacing w:val="19"/>
              </w:rPr>
              <w:t xml:space="preserve"> </w:t>
            </w:r>
            <w:r w:rsidRPr="00C50EDF">
              <w:rPr>
                <w:rFonts w:ascii="Tahoma" w:hAnsi="Tahoma" w:cs="Tahoma"/>
              </w:rPr>
              <w:t>implementar</w:t>
            </w:r>
            <w:r w:rsidRPr="00C50EDF">
              <w:rPr>
                <w:rFonts w:ascii="Tahoma" w:hAnsi="Tahoma" w:cs="Tahoma"/>
                <w:spacing w:val="9"/>
              </w:rPr>
              <w:t xml:space="preserve"> </w:t>
            </w:r>
            <w:r w:rsidRPr="00C50EDF">
              <w:rPr>
                <w:rFonts w:ascii="Tahoma" w:hAnsi="Tahoma" w:cs="Tahoma"/>
              </w:rPr>
              <w:t>y coordinar</w:t>
            </w:r>
            <w:r w:rsidRPr="00C50EDF">
              <w:rPr>
                <w:rFonts w:ascii="Tahoma" w:hAnsi="Tahoma" w:cs="Tahoma"/>
                <w:spacing w:val="15"/>
              </w:rPr>
              <w:t xml:space="preserve"> </w:t>
            </w:r>
            <w:r w:rsidRPr="00C50EDF">
              <w:rPr>
                <w:rFonts w:ascii="Tahoma" w:hAnsi="Tahoma" w:cs="Tahoma"/>
              </w:rPr>
              <w:t>una</w:t>
            </w:r>
            <w:r w:rsidRPr="00C50EDF">
              <w:rPr>
                <w:rFonts w:ascii="Tahoma" w:hAnsi="Tahoma" w:cs="Tahoma"/>
                <w:spacing w:val="18"/>
              </w:rPr>
              <w:t xml:space="preserve"> </w:t>
            </w:r>
            <w:r w:rsidRPr="00C50EDF">
              <w:rPr>
                <w:rFonts w:ascii="Tahoma" w:hAnsi="Tahoma" w:cs="Tahoma"/>
              </w:rPr>
              <w:t>oferta</w:t>
            </w:r>
            <w:r w:rsidRPr="00C50EDF">
              <w:rPr>
                <w:rFonts w:ascii="Tahoma" w:hAnsi="Tahoma" w:cs="Tahoma"/>
                <w:spacing w:val="10"/>
              </w:rPr>
              <w:t xml:space="preserve"> </w:t>
            </w:r>
            <w:r w:rsidRPr="00C50EDF">
              <w:rPr>
                <w:rFonts w:ascii="Tahoma" w:hAnsi="Tahoma" w:cs="Tahoma"/>
              </w:rPr>
              <w:t>de capacitación</w:t>
            </w:r>
            <w:r w:rsidRPr="00C50EDF">
              <w:rPr>
                <w:rFonts w:ascii="Tahoma" w:hAnsi="Tahoma" w:cs="Tahoma"/>
                <w:spacing w:val="24"/>
              </w:rPr>
              <w:t xml:space="preserve"> </w:t>
            </w:r>
            <w:r w:rsidRPr="00C50EDF">
              <w:rPr>
                <w:rFonts w:ascii="Tahoma" w:hAnsi="Tahoma" w:cs="Tahoma"/>
              </w:rPr>
              <w:t>innovadora al</w:t>
            </w:r>
            <w:r w:rsidRPr="00C50EDF">
              <w:rPr>
                <w:rFonts w:ascii="Tahoma" w:hAnsi="Tahoma" w:cs="Tahoma"/>
                <w:spacing w:val="17"/>
              </w:rPr>
              <w:t xml:space="preserve"> </w:t>
            </w:r>
            <w:r w:rsidRPr="00C50EDF">
              <w:rPr>
                <w:rFonts w:ascii="Tahoma" w:hAnsi="Tahoma" w:cs="Tahoma"/>
              </w:rPr>
              <w:t>sector</w:t>
            </w:r>
            <w:r w:rsidRPr="00C50EDF">
              <w:rPr>
                <w:rFonts w:ascii="Tahoma" w:hAnsi="Tahoma" w:cs="Tahoma"/>
                <w:spacing w:val="29"/>
              </w:rPr>
              <w:t xml:space="preserve"> </w:t>
            </w:r>
            <w:r w:rsidRPr="00C50EDF">
              <w:rPr>
                <w:rFonts w:ascii="Tahoma" w:hAnsi="Tahoma" w:cs="Tahoma"/>
              </w:rPr>
              <w:t>público</w:t>
            </w:r>
            <w:r w:rsidRPr="00C50EDF">
              <w:rPr>
                <w:rFonts w:ascii="Tahoma" w:hAnsi="Tahoma" w:cs="Tahoma"/>
                <w:spacing w:val="2"/>
              </w:rPr>
              <w:t xml:space="preserve"> </w:t>
            </w:r>
            <w:r w:rsidRPr="00C50EDF">
              <w:rPr>
                <w:rFonts w:ascii="Tahoma" w:hAnsi="Tahoma" w:cs="Tahoma"/>
              </w:rPr>
              <w:t>que</w:t>
            </w:r>
            <w:r w:rsidRPr="00C50EDF">
              <w:rPr>
                <w:rFonts w:ascii="Tahoma" w:hAnsi="Tahoma" w:cs="Tahoma"/>
                <w:spacing w:val="8"/>
              </w:rPr>
              <w:t xml:space="preserve"> </w:t>
            </w:r>
            <w:r w:rsidRPr="00C50EDF">
              <w:rPr>
                <w:rFonts w:ascii="Tahoma" w:hAnsi="Tahoma" w:cs="Tahoma"/>
              </w:rPr>
              <w:t>sostenga</w:t>
            </w:r>
            <w:r w:rsidRPr="00C50EDF">
              <w:rPr>
                <w:rFonts w:ascii="Tahoma" w:hAnsi="Tahoma" w:cs="Tahoma"/>
                <w:spacing w:val="16"/>
              </w:rPr>
              <w:t xml:space="preserve"> </w:t>
            </w:r>
            <w:r w:rsidRPr="00C50EDF">
              <w:rPr>
                <w:rFonts w:ascii="Tahoma" w:hAnsi="Tahoma" w:cs="Tahoma"/>
              </w:rPr>
              <w:t>los</w:t>
            </w:r>
            <w:r w:rsidRPr="00C50EDF">
              <w:rPr>
                <w:rFonts w:ascii="Tahoma" w:hAnsi="Tahoma" w:cs="Tahoma"/>
                <w:spacing w:val="21"/>
              </w:rPr>
              <w:t xml:space="preserve"> </w:t>
            </w:r>
            <w:r w:rsidRPr="00C50EDF">
              <w:rPr>
                <w:rFonts w:ascii="Tahoma" w:hAnsi="Tahoma" w:cs="Tahoma"/>
              </w:rPr>
              <w:t>cambios institu</w:t>
            </w:r>
            <w:r w:rsidRPr="00C50EDF">
              <w:rPr>
                <w:rFonts w:ascii="Tahoma" w:hAnsi="Tahoma" w:cs="Tahoma"/>
                <w:spacing w:val="-1"/>
              </w:rPr>
              <w:t>c</w:t>
            </w:r>
            <w:r w:rsidRPr="00C50EDF">
              <w:rPr>
                <w:rFonts w:ascii="Tahoma" w:hAnsi="Tahoma" w:cs="Tahoma"/>
              </w:rPr>
              <w:t>ionales profundos,</w:t>
            </w:r>
            <w:r w:rsidRPr="00C50EDF">
              <w:rPr>
                <w:rFonts w:ascii="Tahoma" w:hAnsi="Tahoma" w:cs="Tahoma"/>
                <w:spacing w:val="44"/>
              </w:rPr>
              <w:t xml:space="preserve"> </w:t>
            </w:r>
            <w:r w:rsidRPr="00C50EDF">
              <w:rPr>
                <w:rFonts w:ascii="Tahoma" w:hAnsi="Tahoma" w:cs="Tahoma"/>
              </w:rPr>
              <w:t>sociales</w:t>
            </w:r>
            <w:r w:rsidRPr="00C50EDF">
              <w:rPr>
                <w:rFonts w:ascii="Tahoma" w:hAnsi="Tahoma" w:cs="Tahoma"/>
                <w:spacing w:val="51"/>
              </w:rPr>
              <w:t xml:space="preserve"> </w:t>
            </w:r>
            <w:r w:rsidRPr="00C50EDF">
              <w:rPr>
                <w:rFonts w:ascii="Tahoma" w:hAnsi="Tahoma" w:cs="Tahoma"/>
              </w:rPr>
              <w:t>y</w:t>
            </w:r>
            <w:r w:rsidRPr="00C50EDF">
              <w:rPr>
                <w:rFonts w:ascii="Tahoma" w:hAnsi="Tahoma" w:cs="Tahoma"/>
                <w:spacing w:val="58"/>
              </w:rPr>
              <w:t xml:space="preserve"> </w:t>
            </w:r>
            <w:r w:rsidRPr="00C50EDF">
              <w:rPr>
                <w:rFonts w:ascii="Tahoma" w:hAnsi="Tahoma" w:cs="Tahoma"/>
              </w:rPr>
              <w:t>económicos</w:t>
            </w:r>
            <w:r w:rsidRPr="00C50EDF">
              <w:rPr>
                <w:rFonts w:ascii="Tahoma" w:hAnsi="Tahoma" w:cs="Tahoma"/>
                <w:spacing w:val="31"/>
              </w:rPr>
              <w:t xml:space="preserve"> </w:t>
            </w:r>
            <w:proofErr w:type="gramStart"/>
            <w:r w:rsidRPr="00C50EDF">
              <w:rPr>
                <w:rFonts w:ascii="Tahoma" w:hAnsi="Tahoma" w:cs="Tahoma"/>
              </w:rPr>
              <w:t xml:space="preserve">del </w:t>
            </w:r>
            <w:r w:rsidRPr="00C50EDF">
              <w:rPr>
                <w:rFonts w:ascii="Tahoma" w:hAnsi="Tahoma" w:cs="Tahoma"/>
                <w:spacing w:val="1"/>
              </w:rPr>
              <w:t xml:space="preserve"> </w:t>
            </w:r>
            <w:r w:rsidRPr="00C50EDF">
              <w:rPr>
                <w:rFonts w:ascii="Tahoma" w:hAnsi="Tahoma" w:cs="Tahoma"/>
              </w:rPr>
              <w:t>país</w:t>
            </w:r>
            <w:proofErr w:type="gramEnd"/>
            <w:r w:rsidRPr="00C50EDF">
              <w:rPr>
                <w:rFonts w:ascii="Tahoma" w:hAnsi="Tahoma" w:cs="Tahoma"/>
              </w:rPr>
              <w:t>,</w:t>
            </w:r>
            <w:r w:rsidRPr="00C50EDF">
              <w:rPr>
                <w:rFonts w:ascii="Tahoma" w:hAnsi="Tahoma" w:cs="Tahoma"/>
                <w:spacing w:val="51"/>
              </w:rPr>
              <w:t xml:space="preserve"> </w:t>
            </w:r>
            <w:r w:rsidRPr="00C50EDF">
              <w:rPr>
                <w:rFonts w:ascii="Tahoma" w:hAnsi="Tahoma" w:cs="Tahoma"/>
              </w:rPr>
              <w:t>racionalice</w:t>
            </w:r>
            <w:r w:rsidRPr="00C50EDF">
              <w:rPr>
                <w:rFonts w:ascii="Tahoma" w:hAnsi="Tahoma" w:cs="Tahoma"/>
                <w:spacing w:val="46"/>
              </w:rPr>
              <w:t xml:space="preserve"> </w:t>
            </w:r>
            <w:r w:rsidRPr="00C50EDF">
              <w:rPr>
                <w:rFonts w:ascii="Tahoma" w:hAnsi="Tahoma" w:cs="Tahoma"/>
              </w:rPr>
              <w:t>y mejore</w:t>
            </w:r>
            <w:r w:rsidRPr="00C50EDF">
              <w:rPr>
                <w:rFonts w:ascii="Tahoma" w:hAnsi="Tahoma" w:cs="Tahoma"/>
                <w:spacing w:val="59"/>
              </w:rPr>
              <w:t xml:space="preserve"> </w:t>
            </w:r>
            <w:r w:rsidRPr="00C50EDF">
              <w:rPr>
                <w:rFonts w:ascii="Tahoma" w:hAnsi="Tahoma" w:cs="Tahoma"/>
              </w:rPr>
              <w:t>la</w:t>
            </w:r>
            <w:r w:rsidRPr="00C50EDF">
              <w:rPr>
                <w:rFonts w:ascii="Tahoma" w:hAnsi="Tahoma" w:cs="Tahoma"/>
                <w:spacing w:val="41"/>
              </w:rPr>
              <w:t xml:space="preserve"> </w:t>
            </w:r>
            <w:r w:rsidRPr="00C50EDF">
              <w:rPr>
                <w:rFonts w:ascii="Tahoma" w:hAnsi="Tahoma" w:cs="Tahoma"/>
              </w:rPr>
              <w:t>eficacia</w:t>
            </w:r>
            <w:r w:rsidRPr="00C50EDF">
              <w:rPr>
                <w:rFonts w:ascii="Tahoma" w:hAnsi="Tahoma" w:cs="Tahoma"/>
                <w:spacing w:val="58"/>
              </w:rPr>
              <w:t xml:space="preserve"> </w:t>
            </w:r>
            <w:r w:rsidRPr="00C50EDF">
              <w:rPr>
                <w:rFonts w:ascii="Tahoma" w:hAnsi="Tahoma" w:cs="Tahoma"/>
              </w:rPr>
              <w:t>y</w:t>
            </w:r>
            <w:r w:rsidRPr="00C50EDF">
              <w:rPr>
                <w:rFonts w:ascii="Tahoma" w:hAnsi="Tahoma" w:cs="Tahoma"/>
                <w:spacing w:val="44"/>
              </w:rPr>
              <w:t xml:space="preserve"> </w:t>
            </w:r>
            <w:r w:rsidRPr="00C50EDF">
              <w:rPr>
                <w:rFonts w:ascii="Tahoma" w:hAnsi="Tahoma" w:cs="Tahoma"/>
              </w:rPr>
              <w:t>eficiencia</w:t>
            </w:r>
            <w:r w:rsidRPr="00C50EDF">
              <w:rPr>
                <w:rFonts w:ascii="Tahoma" w:hAnsi="Tahoma" w:cs="Tahoma"/>
                <w:spacing w:val="44"/>
              </w:rPr>
              <w:t xml:space="preserve"> </w:t>
            </w:r>
            <w:r w:rsidRPr="00C50EDF">
              <w:rPr>
                <w:rFonts w:ascii="Tahoma" w:hAnsi="Tahoma" w:cs="Tahoma"/>
              </w:rPr>
              <w:t>del</w:t>
            </w:r>
            <w:r w:rsidRPr="00C50EDF">
              <w:rPr>
                <w:rFonts w:ascii="Tahoma" w:hAnsi="Tahoma" w:cs="Tahoma"/>
                <w:spacing w:val="49"/>
              </w:rPr>
              <w:t xml:space="preserve"> </w:t>
            </w:r>
            <w:r w:rsidRPr="00C50EDF">
              <w:rPr>
                <w:rFonts w:ascii="Tahoma" w:hAnsi="Tahoma" w:cs="Tahoma"/>
              </w:rPr>
              <w:t>sistema</w:t>
            </w:r>
            <w:r w:rsidRPr="00C50EDF">
              <w:rPr>
                <w:rFonts w:ascii="Tahoma" w:hAnsi="Tahoma" w:cs="Tahoma"/>
                <w:spacing w:val="59"/>
              </w:rPr>
              <w:t xml:space="preserve"> </w:t>
            </w:r>
            <w:r w:rsidRPr="00C50EDF">
              <w:rPr>
                <w:rFonts w:ascii="Tahoma" w:hAnsi="Tahoma" w:cs="Tahoma"/>
              </w:rPr>
              <w:t>Plurinacional</w:t>
            </w:r>
            <w:r w:rsidRPr="00C50EDF">
              <w:rPr>
                <w:rFonts w:ascii="Tahoma" w:hAnsi="Tahoma" w:cs="Tahoma"/>
                <w:spacing w:val="19"/>
              </w:rPr>
              <w:t xml:space="preserve"> </w:t>
            </w:r>
            <w:r w:rsidRPr="00C50EDF">
              <w:rPr>
                <w:rFonts w:ascii="Tahoma" w:hAnsi="Tahoma" w:cs="Tahoma"/>
              </w:rPr>
              <w:t>de</w:t>
            </w:r>
            <w:r w:rsidRPr="00C50EDF">
              <w:rPr>
                <w:rFonts w:ascii="Tahoma" w:hAnsi="Tahoma" w:cs="Tahoma"/>
                <w:spacing w:val="40"/>
              </w:rPr>
              <w:t xml:space="preserve"> </w:t>
            </w:r>
            <w:r w:rsidRPr="00C50EDF">
              <w:rPr>
                <w:rFonts w:ascii="Tahoma" w:hAnsi="Tahoma" w:cs="Tahoma"/>
              </w:rPr>
              <w:t>formación y capacitación</w:t>
            </w:r>
            <w:r w:rsidRPr="00C50EDF">
              <w:rPr>
                <w:rFonts w:ascii="Tahoma" w:hAnsi="Tahoma" w:cs="Tahoma"/>
                <w:spacing w:val="12"/>
              </w:rPr>
              <w:t xml:space="preserve"> </w:t>
            </w:r>
            <w:r w:rsidRPr="00C50EDF">
              <w:rPr>
                <w:rFonts w:ascii="Tahoma" w:hAnsi="Tahoma" w:cs="Tahoma"/>
              </w:rPr>
              <w:t>para</w:t>
            </w:r>
            <w:r w:rsidRPr="00C50EDF">
              <w:rPr>
                <w:rFonts w:ascii="Tahoma" w:hAnsi="Tahoma" w:cs="Tahoma"/>
                <w:spacing w:val="-12"/>
              </w:rPr>
              <w:t xml:space="preserve"> </w:t>
            </w:r>
            <w:r w:rsidRPr="00C50EDF">
              <w:rPr>
                <w:rFonts w:ascii="Tahoma" w:hAnsi="Tahoma" w:cs="Tahoma"/>
              </w:rPr>
              <w:t>el</w:t>
            </w:r>
            <w:r w:rsidRPr="00C50EDF">
              <w:rPr>
                <w:rFonts w:ascii="Tahoma" w:hAnsi="Tahoma" w:cs="Tahoma"/>
                <w:spacing w:val="-2"/>
              </w:rPr>
              <w:t xml:space="preserve"> </w:t>
            </w:r>
            <w:r w:rsidRPr="00C50EDF">
              <w:rPr>
                <w:rFonts w:ascii="Tahoma" w:hAnsi="Tahoma" w:cs="Tahoma"/>
              </w:rPr>
              <w:t>sector</w:t>
            </w:r>
            <w:r w:rsidRPr="00C50EDF">
              <w:rPr>
                <w:rFonts w:ascii="Tahoma" w:hAnsi="Tahoma" w:cs="Tahoma"/>
                <w:spacing w:val="-5"/>
              </w:rPr>
              <w:t xml:space="preserve"> </w:t>
            </w:r>
            <w:r w:rsidRPr="00C50EDF">
              <w:rPr>
                <w:rFonts w:ascii="Tahoma" w:hAnsi="Tahoma" w:cs="Tahoma"/>
              </w:rPr>
              <w:t>público"</w:t>
            </w:r>
          </w:p>
          <w:p w14:paraId="7539F18A" w14:textId="77777777" w:rsidR="009A78BF" w:rsidRPr="00C50EDF" w:rsidRDefault="009A78BF" w:rsidP="009A78BF">
            <w:pPr>
              <w:widowControl w:val="0"/>
              <w:autoSpaceDE w:val="0"/>
              <w:autoSpaceDN w:val="0"/>
              <w:adjustRightInd w:val="0"/>
              <w:spacing w:before="240" w:after="240"/>
              <w:ind w:left="826" w:right="-9"/>
              <w:contextualSpacing/>
              <w:rPr>
                <w:rFonts w:ascii="Tahoma" w:hAnsi="Tahoma" w:cs="Tahoma"/>
              </w:rPr>
            </w:pPr>
          </w:p>
          <w:p w14:paraId="4AF44095" w14:textId="77777777" w:rsidR="009A78BF" w:rsidRPr="00C50EDF" w:rsidRDefault="009A78BF" w:rsidP="009A78BF">
            <w:pPr>
              <w:widowControl w:val="0"/>
              <w:autoSpaceDE w:val="0"/>
              <w:autoSpaceDN w:val="0"/>
              <w:adjustRightInd w:val="0"/>
              <w:spacing w:before="240" w:after="240"/>
              <w:ind w:left="720" w:right="-9"/>
              <w:contextualSpacing/>
              <w:rPr>
                <w:rFonts w:ascii="Tahoma" w:hAnsi="Tahoma" w:cs="Tahoma"/>
              </w:rPr>
            </w:pPr>
            <w:r w:rsidRPr="00C50EDF">
              <w:rPr>
                <w:rFonts w:ascii="Tahoma" w:hAnsi="Tahoma" w:cs="Tahoma"/>
              </w:rPr>
              <w:t>Entre</w:t>
            </w:r>
            <w:r w:rsidRPr="00C50EDF">
              <w:rPr>
                <w:rFonts w:ascii="Tahoma" w:hAnsi="Tahoma" w:cs="Tahoma"/>
                <w:spacing w:val="4"/>
              </w:rPr>
              <w:t xml:space="preserve"> </w:t>
            </w:r>
            <w:r w:rsidRPr="00C50EDF">
              <w:rPr>
                <w:rFonts w:ascii="Tahoma" w:hAnsi="Tahoma" w:cs="Tahoma"/>
              </w:rPr>
              <w:t>los</w:t>
            </w:r>
            <w:r w:rsidRPr="00C50EDF">
              <w:rPr>
                <w:rFonts w:ascii="Tahoma" w:hAnsi="Tahoma" w:cs="Tahoma"/>
                <w:spacing w:val="3"/>
              </w:rPr>
              <w:t xml:space="preserve"> </w:t>
            </w:r>
            <w:r w:rsidRPr="00C50EDF">
              <w:rPr>
                <w:rFonts w:ascii="Tahoma" w:hAnsi="Tahoma" w:cs="Tahoma"/>
              </w:rPr>
              <w:t>principales</w:t>
            </w:r>
            <w:r w:rsidRPr="00C50EDF">
              <w:rPr>
                <w:rFonts w:ascii="Tahoma" w:hAnsi="Tahoma" w:cs="Tahoma"/>
                <w:spacing w:val="-11"/>
              </w:rPr>
              <w:t xml:space="preserve"> </w:t>
            </w:r>
            <w:r w:rsidRPr="00C50EDF">
              <w:rPr>
                <w:rFonts w:ascii="Tahoma" w:hAnsi="Tahoma" w:cs="Tahoma"/>
              </w:rPr>
              <w:t>resultados</w:t>
            </w:r>
            <w:r w:rsidRPr="00C50EDF">
              <w:rPr>
                <w:rFonts w:ascii="Tahoma" w:hAnsi="Tahoma" w:cs="Tahoma"/>
                <w:spacing w:val="-10"/>
              </w:rPr>
              <w:t xml:space="preserve"> </w:t>
            </w:r>
            <w:r w:rsidRPr="00C50EDF">
              <w:rPr>
                <w:rFonts w:ascii="Tahoma" w:hAnsi="Tahoma" w:cs="Tahoma"/>
              </w:rPr>
              <w:t>se</w:t>
            </w:r>
            <w:r w:rsidRPr="00C50EDF">
              <w:rPr>
                <w:rFonts w:ascii="Tahoma" w:hAnsi="Tahoma" w:cs="Tahoma"/>
                <w:spacing w:val="2"/>
              </w:rPr>
              <w:t xml:space="preserve"> </w:t>
            </w:r>
            <w:r w:rsidRPr="00C50EDF">
              <w:rPr>
                <w:rFonts w:ascii="Tahoma" w:hAnsi="Tahoma" w:cs="Tahoma"/>
              </w:rPr>
              <w:t>destacan</w:t>
            </w:r>
            <w:r w:rsidRPr="00C50EDF">
              <w:rPr>
                <w:rFonts w:ascii="Tahoma" w:hAnsi="Tahoma" w:cs="Tahoma"/>
                <w:spacing w:val="11"/>
              </w:rPr>
              <w:t xml:space="preserve"> </w:t>
            </w:r>
            <w:r w:rsidRPr="00C50EDF">
              <w:rPr>
                <w:rFonts w:ascii="Tahoma" w:hAnsi="Tahoma" w:cs="Tahoma"/>
              </w:rPr>
              <w:t>los</w:t>
            </w:r>
            <w:r w:rsidRPr="00C50EDF">
              <w:rPr>
                <w:rFonts w:ascii="Tahoma" w:hAnsi="Tahoma" w:cs="Tahoma"/>
                <w:spacing w:val="-25"/>
              </w:rPr>
              <w:t xml:space="preserve"> </w:t>
            </w:r>
            <w:r w:rsidRPr="00C50EDF">
              <w:rPr>
                <w:rFonts w:ascii="Tahoma" w:hAnsi="Tahoma" w:cs="Tahoma"/>
              </w:rPr>
              <w:t>siguientes</w:t>
            </w:r>
            <w:r w:rsidRPr="00C50EDF">
              <w:rPr>
                <w:rFonts w:ascii="Tahoma" w:hAnsi="Tahoma" w:cs="Tahoma"/>
                <w:spacing w:val="-7"/>
              </w:rPr>
              <w:t xml:space="preserve"> </w:t>
            </w:r>
            <w:r w:rsidRPr="00C50EDF">
              <w:rPr>
                <w:rFonts w:ascii="Tahoma" w:hAnsi="Tahoma" w:cs="Tahoma"/>
              </w:rPr>
              <w:t>programas:</w:t>
            </w:r>
          </w:p>
          <w:p w14:paraId="175E71DE" w14:textId="77777777" w:rsidR="009A78BF" w:rsidRPr="00C50EDF" w:rsidRDefault="009A78BF" w:rsidP="009A78BF">
            <w:pPr>
              <w:widowControl w:val="0"/>
              <w:autoSpaceDE w:val="0"/>
              <w:autoSpaceDN w:val="0"/>
              <w:adjustRightInd w:val="0"/>
              <w:spacing w:before="240" w:after="240"/>
              <w:ind w:left="826" w:right="-9"/>
              <w:contextualSpacing/>
              <w:rPr>
                <w:rFonts w:ascii="Tahoma" w:hAnsi="Tahoma" w:cs="Tahoma"/>
              </w:rPr>
            </w:pPr>
          </w:p>
          <w:p w14:paraId="1D430E0B" w14:textId="77777777" w:rsidR="009A78BF" w:rsidRPr="00C50EDF" w:rsidRDefault="009A78BF" w:rsidP="008E41D7">
            <w:pPr>
              <w:widowControl w:val="0"/>
              <w:numPr>
                <w:ilvl w:val="1"/>
                <w:numId w:val="55"/>
              </w:numPr>
              <w:autoSpaceDE w:val="0"/>
              <w:autoSpaceDN w:val="0"/>
              <w:adjustRightInd w:val="0"/>
              <w:spacing w:before="240" w:after="240"/>
              <w:ind w:left="1134" w:right="-9"/>
              <w:contextualSpacing/>
              <w:jc w:val="both"/>
              <w:rPr>
                <w:rFonts w:ascii="Tahoma" w:hAnsi="Tahoma" w:cs="Tahoma"/>
              </w:rPr>
            </w:pPr>
            <w:r w:rsidRPr="00C50EDF">
              <w:rPr>
                <w:rFonts w:ascii="Tahoma" w:hAnsi="Tahoma" w:cs="Tahoma"/>
              </w:rPr>
              <w:t>El</w:t>
            </w:r>
            <w:r w:rsidRPr="00C50EDF">
              <w:rPr>
                <w:rFonts w:ascii="Tahoma" w:hAnsi="Tahoma" w:cs="Tahoma"/>
                <w:spacing w:val="17"/>
              </w:rPr>
              <w:t xml:space="preserve"> </w:t>
            </w:r>
            <w:r w:rsidRPr="00C50EDF">
              <w:rPr>
                <w:rFonts w:ascii="Tahoma" w:hAnsi="Tahoma" w:cs="Tahoma"/>
              </w:rPr>
              <w:t>Programa</w:t>
            </w:r>
            <w:r w:rsidRPr="00C50EDF">
              <w:rPr>
                <w:rFonts w:ascii="Tahoma" w:hAnsi="Tahoma" w:cs="Tahoma"/>
                <w:spacing w:val="17"/>
              </w:rPr>
              <w:t xml:space="preserve"> </w:t>
            </w:r>
            <w:r w:rsidRPr="00C50EDF">
              <w:rPr>
                <w:rFonts w:ascii="Tahoma" w:hAnsi="Tahoma" w:cs="Tahoma"/>
              </w:rPr>
              <w:t>de</w:t>
            </w:r>
            <w:r w:rsidRPr="00C50EDF">
              <w:rPr>
                <w:rFonts w:ascii="Tahoma" w:hAnsi="Tahoma" w:cs="Tahoma"/>
                <w:spacing w:val="33"/>
              </w:rPr>
              <w:t xml:space="preserve"> </w:t>
            </w:r>
            <w:r w:rsidRPr="00C50EDF">
              <w:rPr>
                <w:rFonts w:ascii="Tahoma" w:hAnsi="Tahoma" w:cs="Tahoma"/>
              </w:rPr>
              <w:t>Capacitación</w:t>
            </w:r>
            <w:r w:rsidRPr="00C50EDF">
              <w:rPr>
                <w:rFonts w:ascii="Tahoma" w:hAnsi="Tahoma" w:cs="Tahoma"/>
                <w:spacing w:val="7"/>
              </w:rPr>
              <w:t xml:space="preserve"> </w:t>
            </w:r>
            <w:r w:rsidRPr="00C50EDF">
              <w:rPr>
                <w:rFonts w:ascii="Tahoma" w:hAnsi="Tahoma" w:cs="Tahoma"/>
              </w:rPr>
              <w:t>para</w:t>
            </w:r>
            <w:r w:rsidRPr="00C50EDF">
              <w:rPr>
                <w:rFonts w:ascii="Tahoma" w:hAnsi="Tahoma" w:cs="Tahoma"/>
                <w:spacing w:val="17"/>
              </w:rPr>
              <w:t xml:space="preserve"> </w:t>
            </w:r>
            <w:r w:rsidRPr="00C50EDF">
              <w:rPr>
                <w:rFonts w:ascii="Tahoma" w:hAnsi="Tahoma" w:cs="Tahoma"/>
              </w:rPr>
              <w:t>el</w:t>
            </w:r>
            <w:r w:rsidRPr="00C50EDF">
              <w:rPr>
                <w:rFonts w:ascii="Tahoma" w:hAnsi="Tahoma" w:cs="Tahoma"/>
                <w:spacing w:val="34"/>
              </w:rPr>
              <w:t xml:space="preserve"> </w:t>
            </w:r>
            <w:r w:rsidRPr="00C50EDF">
              <w:rPr>
                <w:rFonts w:ascii="Tahoma" w:hAnsi="Tahoma" w:cs="Tahoma"/>
              </w:rPr>
              <w:t>nivel</w:t>
            </w:r>
            <w:r w:rsidRPr="00C50EDF">
              <w:rPr>
                <w:rFonts w:ascii="Tahoma" w:hAnsi="Tahoma" w:cs="Tahoma"/>
                <w:spacing w:val="5"/>
              </w:rPr>
              <w:t xml:space="preserve"> </w:t>
            </w:r>
            <w:r w:rsidRPr="00C50EDF">
              <w:rPr>
                <w:rFonts w:ascii="Tahoma" w:hAnsi="Tahoma" w:cs="Tahoma"/>
              </w:rPr>
              <w:t>central</w:t>
            </w:r>
            <w:r w:rsidRPr="00C50EDF">
              <w:rPr>
                <w:rFonts w:ascii="Tahoma" w:hAnsi="Tahoma" w:cs="Tahoma"/>
                <w:spacing w:val="6"/>
              </w:rPr>
              <w:t xml:space="preserve"> </w:t>
            </w:r>
            <w:r w:rsidRPr="00C50EDF">
              <w:rPr>
                <w:rFonts w:ascii="Tahoma" w:hAnsi="Tahoma" w:cs="Tahoma"/>
              </w:rPr>
              <w:t>de</w:t>
            </w:r>
            <w:r w:rsidRPr="00C50EDF">
              <w:rPr>
                <w:rFonts w:ascii="Tahoma" w:hAnsi="Tahoma" w:cs="Tahoma"/>
                <w:spacing w:val="26"/>
              </w:rPr>
              <w:t xml:space="preserve"> </w:t>
            </w:r>
            <w:r w:rsidRPr="00C50EDF">
              <w:rPr>
                <w:rFonts w:ascii="Tahoma" w:hAnsi="Tahoma" w:cs="Tahoma"/>
              </w:rPr>
              <w:t>la</w:t>
            </w:r>
            <w:r w:rsidRPr="00C50EDF">
              <w:rPr>
                <w:rFonts w:ascii="Tahoma" w:hAnsi="Tahoma" w:cs="Tahoma"/>
                <w:spacing w:val="13"/>
              </w:rPr>
              <w:t xml:space="preserve"> </w:t>
            </w:r>
            <w:r w:rsidRPr="00C50EDF">
              <w:rPr>
                <w:rFonts w:ascii="Tahoma" w:hAnsi="Tahoma" w:cs="Tahoma"/>
              </w:rPr>
              <w:t>administración</w:t>
            </w:r>
            <w:r w:rsidRPr="00C50EDF">
              <w:rPr>
                <w:rFonts w:ascii="Tahoma" w:hAnsi="Tahoma" w:cs="Tahoma"/>
                <w:spacing w:val="33"/>
              </w:rPr>
              <w:t xml:space="preserve"> </w:t>
            </w:r>
            <w:r w:rsidRPr="00C50EDF">
              <w:rPr>
                <w:rFonts w:ascii="Tahoma" w:hAnsi="Tahoma" w:cs="Tahoma"/>
              </w:rPr>
              <w:t>pública en</w:t>
            </w:r>
            <w:r w:rsidRPr="00C50EDF">
              <w:rPr>
                <w:rFonts w:ascii="Tahoma" w:hAnsi="Tahoma" w:cs="Tahoma"/>
                <w:spacing w:val="11"/>
              </w:rPr>
              <w:t xml:space="preserve"> </w:t>
            </w:r>
            <w:r w:rsidRPr="00C50EDF">
              <w:rPr>
                <w:rFonts w:ascii="Tahoma" w:hAnsi="Tahoma" w:cs="Tahoma"/>
              </w:rPr>
              <w:t>diferentes</w:t>
            </w:r>
            <w:r w:rsidRPr="00C50EDF">
              <w:rPr>
                <w:rFonts w:ascii="Tahoma" w:hAnsi="Tahoma" w:cs="Tahoma"/>
                <w:spacing w:val="-12"/>
              </w:rPr>
              <w:t xml:space="preserve"> </w:t>
            </w:r>
            <w:r w:rsidRPr="00C50EDF">
              <w:rPr>
                <w:rFonts w:ascii="Tahoma" w:hAnsi="Tahoma" w:cs="Tahoma"/>
              </w:rPr>
              <w:t>temáticas</w:t>
            </w:r>
            <w:r w:rsidRPr="00C50EDF">
              <w:rPr>
                <w:rFonts w:ascii="Tahoma" w:hAnsi="Tahoma" w:cs="Tahoma"/>
                <w:spacing w:val="-2"/>
              </w:rPr>
              <w:t xml:space="preserve"> </w:t>
            </w:r>
            <w:r w:rsidRPr="00C50EDF">
              <w:rPr>
                <w:rFonts w:ascii="Tahoma" w:hAnsi="Tahoma" w:cs="Tahoma"/>
              </w:rPr>
              <w:t>del</w:t>
            </w:r>
            <w:r w:rsidRPr="00C50EDF">
              <w:rPr>
                <w:rFonts w:ascii="Tahoma" w:hAnsi="Tahoma" w:cs="Tahoma"/>
                <w:spacing w:val="-2"/>
              </w:rPr>
              <w:t xml:space="preserve"> </w:t>
            </w:r>
            <w:r w:rsidRPr="00C50EDF">
              <w:rPr>
                <w:rFonts w:ascii="Tahoma" w:hAnsi="Tahoma" w:cs="Tahoma"/>
              </w:rPr>
              <w:t>conocimiento</w:t>
            </w:r>
            <w:r w:rsidRPr="00C50EDF">
              <w:rPr>
                <w:rFonts w:ascii="Tahoma" w:hAnsi="Tahoma" w:cs="Tahoma"/>
                <w:spacing w:val="-3"/>
              </w:rPr>
              <w:t xml:space="preserve"> </w:t>
            </w:r>
            <w:r w:rsidRPr="00C50EDF">
              <w:rPr>
                <w:rFonts w:ascii="Tahoma" w:hAnsi="Tahoma" w:cs="Tahoma"/>
              </w:rPr>
              <w:t>general</w:t>
            </w:r>
            <w:r w:rsidRPr="00C50EDF">
              <w:rPr>
                <w:rFonts w:ascii="Tahoma" w:hAnsi="Tahoma" w:cs="Tahoma"/>
                <w:spacing w:val="-17"/>
              </w:rPr>
              <w:t xml:space="preserve"> </w:t>
            </w:r>
            <w:r w:rsidRPr="00C50EDF">
              <w:rPr>
                <w:rFonts w:ascii="Tahoma" w:hAnsi="Tahoma" w:cs="Tahoma"/>
              </w:rPr>
              <w:t>y</w:t>
            </w:r>
            <w:r w:rsidRPr="00C50EDF">
              <w:rPr>
                <w:rFonts w:ascii="Tahoma" w:hAnsi="Tahoma" w:cs="Tahoma"/>
                <w:spacing w:val="-6"/>
              </w:rPr>
              <w:t xml:space="preserve"> </w:t>
            </w:r>
            <w:r w:rsidRPr="00C50EDF">
              <w:rPr>
                <w:rFonts w:ascii="Tahoma" w:hAnsi="Tahoma" w:cs="Tahoma"/>
              </w:rPr>
              <w:t>también</w:t>
            </w:r>
            <w:r w:rsidRPr="00C50EDF">
              <w:rPr>
                <w:rFonts w:ascii="Tahoma" w:hAnsi="Tahoma" w:cs="Tahoma"/>
                <w:spacing w:val="-1"/>
              </w:rPr>
              <w:t xml:space="preserve"> </w:t>
            </w:r>
            <w:r w:rsidRPr="00C50EDF">
              <w:rPr>
                <w:rFonts w:ascii="Tahoma" w:hAnsi="Tahoma" w:cs="Tahoma"/>
              </w:rPr>
              <w:t>técnico.</w:t>
            </w:r>
          </w:p>
          <w:p w14:paraId="307E7EE9" w14:textId="77777777" w:rsidR="009A78BF" w:rsidRPr="00C50EDF" w:rsidRDefault="009A78BF" w:rsidP="008E41D7">
            <w:pPr>
              <w:widowControl w:val="0"/>
              <w:numPr>
                <w:ilvl w:val="1"/>
                <w:numId w:val="55"/>
              </w:numPr>
              <w:autoSpaceDE w:val="0"/>
              <w:autoSpaceDN w:val="0"/>
              <w:adjustRightInd w:val="0"/>
              <w:spacing w:before="240" w:after="240"/>
              <w:ind w:left="1134" w:right="-9"/>
              <w:contextualSpacing/>
              <w:jc w:val="both"/>
              <w:rPr>
                <w:rFonts w:ascii="Tahoma" w:hAnsi="Tahoma" w:cs="Tahoma"/>
              </w:rPr>
            </w:pPr>
            <w:r w:rsidRPr="00C50EDF">
              <w:rPr>
                <w:rFonts w:ascii="Tahoma" w:hAnsi="Tahoma" w:cs="Tahoma"/>
              </w:rPr>
              <w:t>El</w:t>
            </w:r>
            <w:r w:rsidRPr="00C50EDF">
              <w:rPr>
                <w:rFonts w:ascii="Tahoma" w:hAnsi="Tahoma" w:cs="Tahoma"/>
                <w:spacing w:val="3"/>
              </w:rPr>
              <w:t xml:space="preserve"> </w:t>
            </w:r>
            <w:r w:rsidRPr="00C50EDF">
              <w:rPr>
                <w:rFonts w:ascii="Tahoma" w:hAnsi="Tahoma" w:cs="Tahoma"/>
              </w:rPr>
              <w:t>Programa de capacitación en Idiomas Oficiales del Estado Plurinacional.</w:t>
            </w:r>
          </w:p>
          <w:p w14:paraId="7FD76BFC" w14:textId="77777777" w:rsidR="009A78BF" w:rsidRPr="00C50EDF" w:rsidRDefault="009A78BF" w:rsidP="008E41D7">
            <w:pPr>
              <w:widowControl w:val="0"/>
              <w:numPr>
                <w:ilvl w:val="1"/>
                <w:numId w:val="55"/>
              </w:numPr>
              <w:autoSpaceDE w:val="0"/>
              <w:autoSpaceDN w:val="0"/>
              <w:adjustRightInd w:val="0"/>
              <w:spacing w:before="240" w:after="240"/>
              <w:ind w:left="1134" w:right="-9"/>
              <w:contextualSpacing/>
              <w:jc w:val="both"/>
              <w:rPr>
                <w:rFonts w:ascii="Tahoma" w:hAnsi="Tahoma" w:cs="Tahoma"/>
              </w:rPr>
            </w:pPr>
            <w:r w:rsidRPr="00C50EDF">
              <w:rPr>
                <w:rFonts w:ascii="Tahoma" w:hAnsi="Tahoma" w:cs="Tahoma"/>
              </w:rPr>
              <w:t>El Programa de Teleducación en los temas: Constitución Política del Estado, Transparencia en la Gestión Pública y Descolonización del Estado.</w:t>
            </w:r>
          </w:p>
          <w:p w14:paraId="06569D5C" w14:textId="77777777" w:rsidR="009A78BF" w:rsidRPr="00C50EDF" w:rsidRDefault="009A78BF" w:rsidP="008E41D7">
            <w:pPr>
              <w:widowControl w:val="0"/>
              <w:numPr>
                <w:ilvl w:val="1"/>
                <w:numId w:val="55"/>
              </w:numPr>
              <w:autoSpaceDE w:val="0"/>
              <w:autoSpaceDN w:val="0"/>
              <w:adjustRightInd w:val="0"/>
              <w:spacing w:before="240" w:after="240"/>
              <w:ind w:left="1134" w:right="-9"/>
              <w:contextualSpacing/>
              <w:jc w:val="both"/>
              <w:rPr>
                <w:rFonts w:ascii="Tahoma" w:hAnsi="Tahoma" w:cs="Tahoma"/>
              </w:rPr>
            </w:pPr>
            <w:r w:rsidRPr="00C50EDF">
              <w:rPr>
                <w:rFonts w:ascii="Tahoma" w:hAnsi="Tahoma" w:cs="Tahoma"/>
              </w:rPr>
              <w:t>El Programa</w:t>
            </w:r>
            <w:r w:rsidRPr="00C50EDF">
              <w:rPr>
                <w:rFonts w:ascii="Tahoma" w:hAnsi="Tahoma" w:cs="Tahoma"/>
                <w:spacing w:val="-11"/>
              </w:rPr>
              <w:t xml:space="preserve"> </w:t>
            </w:r>
            <w:r w:rsidRPr="00C50EDF">
              <w:rPr>
                <w:rFonts w:ascii="Tahoma" w:hAnsi="Tahoma" w:cs="Tahoma"/>
              </w:rPr>
              <w:t>de</w:t>
            </w:r>
            <w:r w:rsidRPr="00C50EDF">
              <w:rPr>
                <w:rFonts w:ascii="Tahoma" w:hAnsi="Tahoma" w:cs="Tahoma"/>
                <w:spacing w:val="-10"/>
              </w:rPr>
              <w:t xml:space="preserve"> </w:t>
            </w:r>
            <w:r w:rsidRPr="00C50EDF">
              <w:rPr>
                <w:rFonts w:ascii="Tahoma" w:hAnsi="Tahoma" w:cs="Tahoma"/>
              </w:rPr>
              <w:t>desarrollo</w:t>
            </w:r>
            <w:r w:rsidRPr="00C50EDF">
              <w:rPr>
                <w:rFonts w:ascii="Tahoma" w:hAnsi="Tahoma" w:cs="Tahoma"/>
                <w:spacing w:val="-4"/>
              </w:rPr>
              <w:t xml:space="preserve"> </w:t>
            </w:r>
            <w:r w:rsidRPr="00C50EDF">
              <w:rPr>
                <w:rFonts w:ascii="Tahoma" w:hAnsi="Tahoma" w:cs="Tahoma"/>
              </w:rPr>
              <w:t>de</w:t>
            </w:r>
            <w:r w:rsidRPr="00C50EDF">
              <w:rPr>
                <w:rFonts w:ascii="Tahoma" w:hAnsi="Tahoma" w:cs="Tahoma"/>
                <w:spacing w:val="4"/>
              </w:rPr>
              <w:t xml:space="preserve"> </w:t>
            </w:r>
            <w:r w:rsidRPr="00C50EDF">
              <w:rPr>
                <w:rFonts w:ascii="Tahoma" w:hAnsi="Tahoma" w:cs="Tahoma"/>
              </w:rPr>
              <w:t>competencias</w:t>
            </w:r>
            <w:r w:rsidRPr="00C50EDF">
              <w:rPr>
                <w:rFonts w:ascii="Tahoma" w:hAnsi="Tahoma" w:cs="Tahoma"/>
                <w:spacing w:val="-1"/>
              </w:rPr>
              <w:t xml:space="preserve"> </w:t>
            </w:r>
            <w:r w:rsidRPr="00C50EDF">
              <w:rPr>
                <w:rFonts w:ascii="Tahoma" w:hAnsi="Tahoma" w:cs="Tahoma"/>
              </w:rPr>
              <w:t>para</w:t>
            </w:r>
            <w:r w:rsidRPr="00C50EDF">
              <w:rPr>
                <w:rFonts w:ascii="Tahoma" w:hAnsi="Tahoma" w:cs="Tahoma"/>
                <w:spacing w:val="-19"/>
              </w:rPr>
              <w:t xml:space="preserve"> </w:t>
            </w:r>
            <w:r w:rsidRPr="00C50EDF">
              <w:rPr>
                <w:rFonts w:ascii="Tahoma" w:hAnsi="Tahoma" w:cs="Tahoma"/>
              </w:rPr>
              <w:t>el</w:t>
            </w:r>
            <w:r w:rsidRPr="00C50EDF">
              <w:rPr>
                <w:rFonts w:ascii="Tahoma" w:hAnsi="Tahoma" w:cs="Tahoma"/>
                <w:spacing w:val="5"/>
              </w:rPr>
              <w:t xml:space="preserve"> </w:t>
            </w:r>
            <w:r w:rsidRPr="00C50EDF">
              <w:rPr>
                <w:rFonts w:ascii="Tahoma" w:hAnsi="Tahoma" w:cs="Tahoma"/>
              </w:rPr>
              <w:t>puesto</w:t>
            </w:r>
            <w:r w:rsidRPr="00C50EDF">
              <w:rPr>
                <w:rFonts w:ascii="Tahoma" w:hAnsi="Tahoma" w:cs="Tahoma"/>
                <w:spacing w:val="-1"/>
              </w:rPr>
              <w:t xml:space="preserve"> </w:t>
            </w:r>
            <w:r w:rsidRPr="00C50EDF">
              <w:rPr>
                <w:rFonts w:ascii="Tahoma" w:hAnsi="Tahoma" w:cs="Tahoma"/>
              </w:rPr>
              <w:t>ocupacional.</w:t>
            </w:r>
          </w:p>
          <w:p w14:paraId="43DF7ACF" w14:textId="77777777" w:rsidR="009A78BF" w:rsidRPr="00C50EDF" w:rsidRDefault="009A78BF" w:rsidP="009A78BF">
            <w:pPr>
              <w:widowControl w:val="0"/>
              <w:autoSpaceDE w:val="0"/>
              <w:autoSpaceDN w:val="0"/>
              <w:adjustRightInd w:val="0"/>
              <w:spacing w:before="240" w:after="240"/>
              <w:ind w:right="-9"/>
              <w:contextualSpacing/>
              <w:rPr>
                <w:rFonts w:ascii="Tahoma" w:hAnsi="Tahoma" w:cs="Tahoma"/>
              </w:rPr>
            </w:pPr>
          </w:p>
          <w:p w14:paraId="6F772D5D" w14:textId="77777777" w:rsidR="009A78BF" w:rsidRPr="00C50EDF" w:rsidRDefault="009A78BF" w:rsidP="008E41D7">
            <w:pPr>
              <w:widowControl w:val="0"/>
              <w:numPr>
                <w:ilvl w:val="0"/>
                <w:numId w:val="56"/>
              </w:numPr>
              <w:autoSpaceDE w:val="0"/>
              <w:autoSpaceDN w:val="0"/>
              <w:adjustRightInd w:val="0"/>
              <w:spacing w:before="240" w:after="240"/>
              <w:ind w:left="709" w:right="-9" w:hanging="243"/>
              <w:contextualSpacing/>
              <w:jc w:val="both"/>
              <w:rPr>
                <w:rFonts w:ascii="Tahoma" w:hAnsi="Tahoma" w:cs="Tahoma"/>
              </w:rPr>
            </w:pPr>
            <w:r w:rsidRPr="00C50EDF">
              <w:rPr>
                <w:rFonts w:ascii="Tahoma" w:hAnsi="Tahoma" w:cs="Tahoma"/>
              </w:rPr>
              <w:t>El segundo programa de cooperación se denominó "</w:t>
            </w:r>
            <w:proofErr w:type="gramStart"/>
            <w:r w:rsidRPr="00C50EDF">
              <w:rPr>
                <w:rFonts w:ascii="Tahoma" w:hAnsi="Tahoma" w:cs="Tahoma"/>
              </w:rPr>
              <w:t>Fondo  de</w:t>
            </w:r>
            <w:proofErr w:type="gramEnd"/>
            <w:r w:rsidRPr="00C50EDF">
              <w:rPr>
                <w:rFonts w:ascii="Tahoma" w:hAnsi="Tahoma" w:cs="Tahoma"/>
              </w:rPr>
              <w:t xml:space="preserve"> </w:t>
            </w:r>
            <w:proofErr w:type="spellStart"/>
            <w:r w:rsidRPr="00C50EDF">
              <w:rPr>
                <w:rFonts w:ascii="Tahoma" w:hAnsi="Tahoma" w:cs="Tahoma"/>
              </w:rPr>
              <w:t>Preinversión</w:t>
            </w:r>
            <w:proofErr w:type="spellEnd"/>
            <w:r w:rsidRPr="00C50EDF">
              <w:rPr>
                <w:rFonts w:ascii="Tahoma" w:hAnsi="Tahoma" w:cs="Tahoma"/>
              </w:rPr>
              <w:t xml:space="preserve"> y </w:t>
            </w:r>
            <w:r w:rsidRPr="00C50EDF">
              <w:rPr>
                <w:rFonts w:ascii="Tahoma" w:hAnsi="Tahoma" w:cs="Tahoma"/>
                <w:b/>
                <w:bCs/>
              </w:rPr>
              <w:t>Capacitación</w:t>
            </w:r>
            <w:r w:rsidRPr="00C50EDF">
              <w:rPr>
                <w:rFonts w:ascii="Tahoma" w:hAnsi="Tahoma" w:cs="Tahoma"/>
                <w:b/>
                <w:bCs/>
                <w:spacing w:val="5"/>
              </w:rPr>
              <w:t xml:space="preserve"> </w:t>
            </w:r>
            <w:r w:rsidRPr="00C50EDF">
              <w:rPr>
                <w:rFonts w:ascii="Tahoma" w:hAnsi="Tahoma" w:cs="Tahoma"/>
                <w:b/>
                <w:bCs/>
              </w:rPr>
              <w:t>de</w:t>
            </w:r>
            <w:r w:rsidRPr="00C50EDF">
              <w:rPr>
                <w:rFonts w:ascii="Tahoma" w:hAnsi="Tahoma" w:cs="Tahoma"/>
                <w:b/>
                <w:bCs/>
                <w:spacing w:val="5"/>
              </w:rPr>
              <w:t xml:space="preserve"> </w:t>
            </w:r>
            <w:r w:rsidRPr="00C50EDF">
              <w:rPr>
                <w:rFonts w:ascii="Tahoma" w:hAnsi="Tahoma" w:cs="Tahoma"/>
                <w:b/>
                <w:bCs/>
              </w:rPr>
              <w:t>la</w:t>
            </w:r>
            <w:r w:rsidRPr="00C50EDF">
              <w:rPr>
                <w:rFonts w:ascii="Tahoma" w:hAnsi="Tahoma" w:cs="Tahoma"/>
                <w:b/>
                <w:bCs/>
                <w:spacing w:val="7"/>
              </w:rPr>
              <w:t xml:space="preserve"> </w:t>
            </w:r>
            <w:r w:rsidRPr="00C50EDF">
              <w:rPr>
                <w:rFonts w:ascii="Tahoma" w:hAnsi="Tahoma" w:cs="Tahoma"/>
                <w:b/>
                <w:bCs/>
              </w:rPr>
              <w:t>Escuela</w:t>
            </w:r>
            <w:r w:rsidRPr="00C50EDF">
              <w:rPr>
                <w:rFonts w:ascii="Tahoma" w:hAnsi="Tahoma" w:cs="Tahoma"/>
                <w:b/>
                <w:bCs/>
                <w:spacing w:val="-8"/>
              </w:rPr>
              <w:t xml:space="preserve"> </w:t>
            </w:r>
            <w:r w:rsidRPr="00C50EDF">
              <w:rPr>
                <w:rFonts w:ascii="Tahoma" w:hAnsi="Tahoma" w:cs="Tahoma"/>
                <w:b/>
                <w:bCs/>
              </w:rPr>
              <w:t>de</w:t>
            </w:r>
            <w:r w:rsidRPr="00C50EDF">
              <w:rPr>
                <w:rFonts w:ascii="Tahoma" w:hAnsi="Tahoma" w:cs="Tahoma"/>
                <w:b/>
                <w:bCs/>
                <w:spacing w:val="13"/>
              </w:rPr>
              <w:t xml:space="preserve"> </w:t>
            </w:r>
            <w:r w:rsidRPr="00C50EDF">
              <w:rPr>
                <w:rFonts w:ascii="Tahoma" w:hAnsi="Tahoma" w:cs="Tahoma"/>
                <w:b/>
              </w:rPr>
              <w:t>Gestión</w:t>
            </w:r>
            <w:r w:rsidRPr="00C50EDF">
              <w:rPr>
                <w:rFonts w:ascii="Tahoma" w:hAnsi="Tahoma" w:cs="Tahoma"/>
              </w:rPr>
              <w:t xml:space="preserve"> </w:t>
            </w:r>
            <w:r w:rsidRPr="00C50EDF">
              <w:rPr>
                <w:rFonts w:ascii="Tahoma" w:hAnsi="Tahoma" w:cs="Tahoma"/>
                <w:spacing w:val="55"/>
              </w:rPr>
              <w:t xml:space="preserve"> </w:t>
            </w:r>
            <w:r w:rsidRPr="00C50EDF">
              <w:rPr>
                <w:rFonts w:ascii="Tahoma" w:hAnsi="Tahoma" w:cs="Tahoma"/>
                <w:b/>
                <w:bCs/>
              </w:rPr>
              <w:t>Pública</w:t>
            </w:r>
            <w:r w:rsidRPr="00C50EDF">
              <w:rPr>
                <w:rFonts w:ascii="Tahoma" w:hAnsi="Tahoma" w:cs="Tahoma"/>
                <w:b/>
                <w:bCs/>
                <w:spacing w:val="-10"/>
              </w:rPr>
              <w:t xml:space="preserve"> </w:t>
            </w:r>
            <w:r w:rsidRPr="00C50EDF">
              <w:rPr>
                <w:rFonts w:ascii="Tahoma" w:hAnsi="Tahoma" w:cs="Tahoma"/>
                <w:b/>
                <w:bCs/>
                <w:w w:val="91"/>
              </w:rPr>
              <w:t>Plurinaciona</w:t>
            </w:r>
            <w:r w:rsidRPr="00C50EDF">
              <w:rPr>
                <w:rFonts w:ascii="Tahoma" w:hAnsi="Tahoma" w:cs="Tahoma"/>
                <w:b/>
                <w:bCs/>
                <w:spacing w:val="-1"/>
                <w:w w:val="91"/>
              </w:rPr>
              <w:t>l</w:t>
            </w:r>
            <w:r w:rsidRPr="00C50EDF">
              <w:rPr>
                <w:rFonts w:ascii="Tahoma" w:hAnsi="Tahoma" w:cs="Tahoma"/>
                <w:b/>
                <w:bCs/>
                <w:w w:val="74"/>
              </w:rPr>
              <w:t>"</w:t>
            </w:r>
            <w:r w:rsidRPr="00C50EDF">
              <w:rPr>
                <w:rFonts w:ascii="Tahoma" w:hAnsi="Tahoma" w:cs="Tahoma"/>
                <w:b/>
                <w:bCs/>
              </w:rPr>
              <w:t xml:space="preserve">, </w:t>
            </w:r>
            <w:r w:rsidRPr="00C50EDF">
              <w:rPr>
                <w:rFonts w:ascii="Tahoma" w:hAnsi="Tahoma" w:cs="Tahoma"/>
              </w:rPr>
              <w:t>ejecutado</w:t>
            </w:r>
            <w:r w:rsidRPr="00C50EDF">
              <w:rPr>
                <w:rFonts w:ascii="Tahoma" w:hAnsi="Tahoma" w:cs="Tahoma"/>
                <w:spacing w:val="6"/>
              </w:rPr>
              <w:t xml:space="preserve"> </w:t>
            </w:r>
            <w:r w:rsidRPr="00C50EDF">
              <w:rPr>
                <w:rFonts w:ascii="Tahoma" w:hAnsi="Tahoma" w:cs="Tahoma"/>
              </w:rPr>
              <w:t>entre abril</w:t>
            </w:r>
            <w:r w:rsidRPr="00C50EDF">
              <w:rPr>
                <w:rFonts w:ascii="Tahoma" w:hAnsi="Tahoma" w:cs="Tahoma"/>
                <w:spacing w:val="11"/>
              </w:rPr>
              <w:t xml:space="preserve"> </w:t>
            </w:r>
            <w:r w:rsidRPr="00C50EDF">
              <w:rPr>
                <w:rFonts w:ascii="Tahoma" w:hAnsi="Tahoma" w:cs="Tahoma"/>
              </w:rPr>
              <w:t>de</w:t>
            </w:r>
            <w:r w:rsidRPr="00C50EDF">
              <w:rPr>
                <w:rFonts w:ascii="Tahoma" w:hAnsi="Tahoma" w:cs="Tahoma"/>
                <w:spacing w:val="24"/>
              </w:rPr>
              <w:t xml:space="preserve"> </w:t>
            </w:r>
            <w:r w:rsidRPr="00C50EDF">
              <w:rPr>
                <w:rFonts w:ascii="Tahoma" w:hAnsi="Tahoma" w:cs="Tahoma"/>
              </w:rPr>
              <w:t>2010</w:t>
            </w:r>
            <w:r w:rsidRPr="00C50EDF">
              <w:rPr>
                <w:rFonts w:ascii="Tahoma" w:hAnsi="Tahoma" w:cs="Tahoma"/>
                <w:spacing w:val="9"/>
              </w:rPr>
              <w:t xml:space="preserve"> </w:t>
            </w:r>
            <w:r w:rsidRPr="00C50EDF">
              <w:rPr>
                <w:rFonts w:ascii="Tahoma" w:hAnsi="Tahoma" w:cs="Tahoma"/>
              </w:rPr>
              <w:t>a</w:t>
            </w:r>
            <w:r w:rsidRPr="00C50EDF">
              <w:rPr>
                <w:rFonts w:ascii="Tahoma" w:hAnsi="Tahoma" w:cs="Tahoma"/>
                <w:spacing w:val="2"/>
              </w:rPr>
              <w:t xml:space="preserve"> </w:t>
            </w:r>
            <w:r w:rsidRPr="00C50EDF">
              <w:rPr>
                <w:rFonts w:ascii="Tahoma" w:hAnsi="Tahoma" w:cs="Tahoma"/>
              </w:rPr>
              <w:t>diciembre</w:t>
            </w:r>
            <w:r w:rsidRPr="00C50EDF">
              <w:rPr>
                <w:rFonts w:ascii="Tahoma" w:hAnsi="Tahoma" w:cs="Tahoma"/>
                <w:spacing w:val="19"/>
              </w:rPr>
              <w:t xml:space="preserve"> </w:t>
            </w:r>
            <w:r w:rsidRPr="00C50EDF">
              <w:rPr>
                <w:rFonts w:ascii="Tahoma" w:hAnsi="Tahoma" w:cs="Tahoma"/>
              </w:rPr>
              <w:t>de</w:t>
            </w:r>
            <w:r w:rsidRPr="00C50EDF">
              <w:rPr>
                <w:rFonts w:ascii="Tahoma" w:hAnsi="Tahoma" w:cs="Tahoma"/>
                <w:spacing w:val="17"/>
              </w:rPr>
              <w:t xml:space="preserve"> </w:t>
            </w:r>
            <w:r w:rsidRPr="00C50EDF">
              <w:rPr>
                <w:rFonts w:ascii="Tahoma" w:hAnsi="Tahoma" w:cs="Tahoma"/>
              </w:rPr>
              <w:t>2014,</w:t>
            </w:r>
            <w:r w:rsidRPr="00C50EDF">
              <w:rPr>
                <w:rFonts w:ascii="Tahoma" w:hAnsi="Tahoma" w:cs="Tahoma"/>
                <w:spacing w:val="13"/>
              </w:rPr>
              <w:t xml:space="preserve"> </w:t>
            </w:r>
            <w:r w:rsidRPr="00C50EDF">
              <w:rPr>
                <w:rFonts w:ascii="Tahoma" w:hAnsi="Tahoma" w:cs="Tahoma"/>
              </w:rPr>
              <w:t>suscrito mediante</w:t>
            </w:r>
            <w:r w:rsidRPr="00C50EDF">
              <w:rPr>
                <w:rFonts w:ascii="Tahoma" w:hAnsi="Tahoma" w:cs="Tahoma"/>
                <w:spacing w:val="12"/>
              </w:rPr>
              <w:t xml:space="preserve"> </w:t>
            </w:r>
            <w:r w:rsidRPr="00C50EDF">
              <w:rPr>
                <w:rFonts w:ascii="Tahoma" w:hAnsi="Tahoma" w:cs="Tahoma"/>
              </w:rPr>
              <w:t>convenio</w:t>
            </w:r>
            <w:r w:rsidRPr="00C50EDF">
              <w:rPr>
                <w:rFonts w:ascii="Tahoma" w:hAnsi="Tahoma" w:cs="Tahoma"/>
                <w:spacing w:val="7"/>
              </w:rPr>
              <w:t xml:space="preserve"> </w:t>
            </w:r>
            <w:r w:rsidRPr="00C50EDF">
              <w:rPr>
                <w:rFonts w:ascii="Tahoma" w:hAnsi="Tahoma" w:cs="Tahoma"/>
              </w:rPr>
              <w:t>CIF UAP/FRA/1220/2010</w:t>
            </w:r>
            <w:r w:rsidRPr="00C50EDF">
              <w:rPr>
                <w:rFonts w:ascii="Tahoma" w:hAnsi="Tahoma" w:cs="Tahoma"/>
                <w:spacing w:val="37"/>
              </w:rPr>
              <w:t xml:space="preserve"> </w:t>
            </w:r>
            <w:r w:rsidRPr="00C50EDF">
              <w:rPr>
                <w:rFonts w:ascii="Tahoma" w:hAnsi="Tahoma" w:cs="Tahoma"/>
              </w:rPr>
              <w:t>con</w:t>
            </w:r>
            <w:r w:rsidRPr="00C50EDF">
              <w:rPr>
                <w:rFonts w:ascii="Tahoma" w:hAnsi="Tahoma" w:cs="Tahoma"/>
                <w:spacing w:val="-6"/>
              </w:rPr>
              <w:t xml:space="preserve"> </w:t>
            </w:r>
            <w:r w:rsidRPr="00C50EDF">
              <w:rPr>
                <w:rFonts w:ascii="Tahoma" w:hAnsi="Tahoma" w:cs="Tahoma"/>
              </w:rPr>
              <w:t>el</w:t>
            </w:r>
            <w:r w:rsidRPr="00C50EDF">
              <w:rPr>
                <w:rFonts w:ascii="Tahoma" w:hAnsi="Tahoma" w:cs="Tahoma"/>
                <w:spacing w:val="5"/>
              </w:rPr>
              <w:t xml:space="preserve"> </w:t>
            </w:r>
            <w:r w:rsidRPr="00C50EDF">
              <w:rPr>
                <w:rFonts w:ascii="Tahoma" w:hAnsi="Tahoma" w:cs="Tahoma"/>
              </w:rPr>
              <w:t>Viceministerio de Inversión Pública y Financiamiento Externo.</w:t>
            </w:r>
          </w:p>
          <w:p w14:paraId="4A1444A4" w14:textId="77777777" w:rsidR="009A78BF" w:rsidRPr="00C50EDF" w:rsidRDefault="009A78BF" w:rsidP="009A78BF">
            <w:pPr>
              <w:widowControl w:val="0"/>
              <w:autoSpaceDE w:val="0"/>
              <w:autoSpaceDN w:val="0"/>
              <w:adjustRightInd w:val="0"/>
              <w:spacing w:before="240" w:after="240"/>
              <w:ind w:right="-9"/>
              <w:contextualSpacing/>
              <w:rPr>
                <w:rFonts w:ascii="Tahoma" w:hAnsi="Tahoma" w:cs="Tahoma"/>
              </w:rPr>
            </w:pPr>
          </w:p>
          <w:p w14:paraId="069A2B29" w14:textId="77777777" w:rsidR="009A78BF" w:rsidRPr="00C50EDF" w:rsidRDefault="009A78BF" w:rsidP="009A78BF">
            <w:pPr>
              <w:widowControl w:val="0"/>
              <w:autoSpaceDE w:val="0"/>
              <w:autoSpaceDN w:val="0"/>
              <w:adjustRightInd w:val="0"/>
              <w:spacing w:before="240" w:after="240"/>
              <w:ind w:left="720" w:right="-9"/>
              <w:contextualSpacing/>
              <w:rPr>
                <w:rFonts w:ascii="Tahoma" w:hAnsi="Tahoma" w:cs="Tahoma"/>
              </w:rPr>
            </w:pPr>
            <w:r w:rsidRPr="00C50EDF">
              <w:rPr>
                <w:rFonts w:ascii="Tahoma" w:hAnsi="Tahoma" w:cs="Tahoma"/>
              </w:rPr>
              <w:t>El</w:t>
            </w:r>
            <w:r w:rsidRPr="00C50EDF">
              <w:rPr>
                <w:rFonts w:ascii="Tahoma" w:hAnsi="Tahoma" w:cs="Tahoma"/>
                <w:spacing w:val="-5"/>
              </w:rPr>
              <w:t xml:space="preserve"> </w:t>
            </w:r>
            <w:r w:rsidRPr="00C50EDF">
              <w:rPr>
                <w:rFonts w:ascii="Tahoma" w:hAnsi="Tahoma" w:cs="Tahoma"/>
              </w:rPr>
              <w:t>objetivo</w:t>
            </w:r>
            <w:r w:rsidRPr="00C50EDF">
              <w:rPr>
                <w:rFonts w:ascii="Tahoma" w:hAnsi="Tahoma" w:cs="Tahoma"/>
                <w:spacing w:val="-5"/>
              </w:rPr>
              <w:t xml:space="preserve"> </w:t>
            </w:r>
            <w:r w:rsidRPr="00C50EDF">
              <w:rPr>
                <w:rFonts w:ascii="Tahoma" w:hAnsi="Tahoma" w:cs="Tahoma"/>
              </w:rPr>
              <w:t>general</w:t>
            </w:r>
            <w:r w:rsidRPr="00C50EDF">
              <w:rPr>
                <w:rFonts w:ascii="Tahoma" w:hAnsi="Tahoma" w:cs="Tahoma"/>
                <w:spacing w:val="5"/>
              </w:rPr>
              <w:t xml:space="preserve"> </w:t>
            </w:r>
            <w:r w:rsidRPr="00C50EDF">
              <w:rPr>
                <w:rFonts w:ascii="Tahoma" w:hAnsi="Tahoma" w:cs="Tahoma"/>
              </w:rPr>
              <w:t>del</w:t>
            </w:r>
            <w:r w:rsidRPr="00C50EDF">
              <w:rPr>
                <w:rFonts w:ascii="Tahoma" w:hAnsi="Tahoma" w:cs="Tahoma"/>
                <w:spacing w:val="-2"/>
              </w:rPr>
              <w:t xml:space="preserve"> </w:t>
            </w:r>
            <w:r w:rsidRPr="00C50EDF">
              <w:rPr>
                <w:rFonts w:ascii="Tahoma" w:hAnsi="Tahoma" w:cs="Tahoma"/>
              </w:rPr>
              <w:t>programa</w:t>
            </w:r>
            <w:r w:rsidRPr="00C50EDF">
              <w:rPr>
                <w:rFonts w:ascii="Tahoma" w:hAnsi="Tahoma" w:cs="Tahoma"/>
                <w:spacing w:val="-16"/>
              </w:rPr>
              <w:t xml:space="preserve"> </w:t>
            </w:r>
            <w:r w:rsidRPr="00C50EDF">
              <w:rPr>
                <w:rFonts w:ascii="Tahoma" w:hAnsi="Tahoma" w:cs="Tahoma"/>
              </w:rPr>
              <w:t>fue:</w:t>
            </w:r>
          </w:p>
          <w:p w14:paraId="637686BB" w14:textId="77777777" w:rsidR="009A78BF" w:rsidRPr="00C50EDF" w:rsidRDefault="009A78BF" w:rsidP="009A78BF">
            <w:pPr>
              <w:widowControl w:val="0"/>
              <w:autoSpaceDE w:val="0"/>
              <w:autoSpaceDN w:val="0"/>
              <w:adjustRightInd w:val="0"/>
              <w:spacing w:before="240" w:after="240"/>
              <w:ind w:right="-9"/>
              <w:contextualSpacing/>
              <w:rPr>
                <w:rFonts w:ascii="Tahoma" w:hAnsi="Tahoma" w:cs="Tahoma"/>
              </w:rPr>
            </w:pPr>
          </w:p>
          <w:p w14:paraId="551B8EAC" w14:textId="77777777" w:rsidR="009A78BF" w:rsidRPr="00C50EDF" w:rsidRDefault="009A78BF" w:rsidP="009A78BF">
            <w:pPr>
              <w:widowControl w:val="0"/>
              <w:autoSpaceDE w:val="0"/>
              <w:autoSpaceDN w:val="0"/>
              <w:adjustRightInd w:val="0"/>
              <w:spacing w:before="240" w:after="240"/>
              <w:ind w:left="720" w:right="-9"/>
              <w:contextualSpacing/>
              <w:rPr>
                <w:rFonts w:ascii="Tahoma" w:hAnsi="Tahoma" w:cs="Tahoma"/>
              </w:rPr>
            </w:pPr>
            <w:r w:rsidRPr="00C50EDF">
              <w:rPr>
                <w:rFonts w:ascii="Tahoma" w:hAnsi="Tahoma" w:cs="Tahoma"/>
              </w:rPr>
              <w:t>"Bolivia</w:t>
            </w:r>
            <w:r w:rsidRPr="00C50EDF">
              <w:rPr>
                <w:rFonts w:ascii="Tahoma" w:hAnsi="Tahoma" w:cs="Tahoma"/>
                <w:spacing w:val="12"/>
              </w:rPr>
              <w:t xml:space="preserve"> </w:t>
            </w:r>
            <w:r w:rsidRPr="00C50EDF">
              <w:rPr>
                <w:rFonts w:ascii="Tahoma" w:hAnsi="Tahoma" w:cs="Tahoma"/>
              </w:rPr>
              <w:t>cuenta</w:t>
            </w:r>
            <w:r w:rsidRPr="00C50EDF">
              <w:rPr>
                <w:rFonts w:ascii="Tahoma" w:hAnsi="Tahoma" w:cs="Tahoma"/>
                <w:spacing w:val="20"/>
              </w:rPr>
              <w:t xml:space="preserve"> </w:t>
            </w:r>
            <w:r w:rsidRPr="00C50EDF">
              <w:rPr>
                <w:rFonts w:ascii="Tahoma" w:hAnsi="Tahoma" w:cs="Tahoma"/>
              </w:rPr>
              <w:t>con</w:t>
            </w:r>
            <w:r w:rsidRPr="00C50EDF">
              <w:rPr>
                <w:rFonts w:ascii="Tahoma" w:hAnsi="Tahoma" w:cs="Tahoma"/>
                <w:spacing w:val="16"/>
              </w:rPr>
              <w:t xml:space="preserve"> </w:t>
            </w:r>
            <w:r w:rsidRPr="00C50EDF">
              <w:rPr>
                <w:rFonts w:ascii="Tahoma" w:hAnsi="Tahoma" w:cs="Tahoma"/>
              </w:rPr>
              <w:t>un</w:t>
            </w:r>
            <w:r w:rsidRPr="00C50EDF">
              <w:rPr>
                <w:rFonts w:ascii="Tahoma" w:hAnsi="Tahoma" w:cs="Tahoma"/>
                <w:spacing w:val="11"/>
              </w:rPr>
              <w:t xml:space="preserve"> </w:t>
            </w:r>
            <w:r w:rsidRPr="00C50EDF">
              <w:rPr>
                <w:rFonts w:ascii="Tahoma" w:hAnsi="Tahoma" w:cs="Tahoma"/>
              </w:rPr>
              <w:t>sector</w:t>
            </w:r>
            <w:r w:rsidRPr="00C50EDF">
              <w:rPr>
                <w:rFonts w:ascii="Tahoma" w:hAnsi="Tahoma" w:cs="Tahoma"/>
                <w:spacing w:val="24"/>
              </w:rPr>
              <w:t xml:space="preserve"> </w:t>
            </w:r>
            <w:r w:rsidRPr="00C50EDF">
              <w:rPr>
                <w:rFonts w:ascii="Tahoma" w:hAnsi="Tahoma" w:cs="Tahoma"/>
              </w:rPr>
              <w:t>público</w:t>
            </w:r>
            <w:r w:rsidRPr="00C50EDF">
              <w:rPr>
                <w:rFonts w:ascii="Tahoma" w:hAnsi="Tahoma" w:cs="Tahoma"/>
                <w:spacing w:val="12"/>
              </w:rPr>
              <w:t xml:space="preserve"> </w:t>
            </w:r>
            <w:r w:rsidRPr="00C50EDF">
              <w:rPr>
                <w:rFonts w:ascii="Tahoma" w:hAnsi="Tahoma" w:cs="Tahoma"/>
              </w:rPr>
              <w:t>en</w:t>
            </w:r>
            <w:r w:rsidRPr="00C50EDF">
              <w:rPr>
                <w:rFonts w:ascii="Tahoma" w:hAnsi="Tahoma" w:cs="Tahoma"/>
                <w:spacing w:val="26"/>
              </w:rPr>
              <w:t xml:space="preserve"> </w:t>
            </w:r>
            <w:r w:rsidRPr="00C50EDF">
              <w:rPr>
                <w:rFonts w:ascii="Tahoma" w:hAnsi="Tahoma" w:cs="Tahoma"/>
              </w:rPr>
              <w:t>capacidad</w:t>
            </w:r>
            <w:r w:rsidRPr="00C50EDF">
              <w:rPr>
                <w:rFonts w:ascii="Tahoma" w:hAnsi="Tahoma" w:cs="Tahoma"/>
                <w:spacing w:val="-6"/>
              </w:rPr>
              <w:t xml:space="preserve"> </w:t>
            </w:r>
            <w:r w:rsidRPr="00C50EDF">
              <w:rPr>
                <w:rFonts w:ascii="Tahoma" w:hAnsi="Tahoma" w:cs="Tahoma"/>
              </w:rPr>
              <w:t>de</w:t>
            </w:r>
            <w:r w:rsidRPr="00C50EDF">
              <w:rPr>
                <w:rFonts w:ascii="Tahoma" w:hAnsi="Tahoma" w:cs="Tahoma"/>
                <w:spacing w:val="18"/>
              </w:rPr>
              <w:t xml:space="preserve"> </w:t>
            </w:r>
            <w:r w:rsidRPr="00C50EDF">
              <w:rPr>
                <w:rFonts w:ascii="Tahoma" w:hAnsi="Tahoma" w:cs="Tahoma"/>
              </w:rPr>
              <w:t>llevar</w:t>
            </w:r>
            <w:r w:rsidRPr="00C50EDF">
              <w:rPr>
                <w:rFonts w:ascii="Tahoma" w:hAnsi="Tahoma" w:cs="Tahoma"/>
                <w:spacing w:val="17"/>
              </w:rPr>
              <w:t xml:space="preserve"> </w:t>
            </w:r>
            <w:r w:rsidRPr="00C50EDF">
              <w:rPr>
                <w:rFonts w:ascii="Tahoma" w:hAnsi="Tahoma" w:cs="Tahoma"/>
              </w:rPr>
              <w:t>adelante</w:t>
            </w:r>
            <w:r w:rsidRPr="00C50EDF">
              <w:rPr>
                <w:rFonts w:ascii="Tahoma" w:hAnsi="Tahoma" w:cs="Tahoma"/>
                <w:spacing w:val="24"/>
              </w:rPr>
              <w:t xml:space="preserve"> </w:t>
            </w:r>
            <w:r w:rsidRPr="00C50EDF">
              <w:rPr>
                <w:rFonts w:ascii="Tahoma" w:hAnsi="Tahoma" w:cs="Tahoma"/>
              </w:rPr>
              <w:t>programas, proyectos</w:t>
            </w:r>
            <w:r w:rsidRPr="00C50EDF">
              <w:rPr>
                <w:rFonts w:ascii="Tahoma" w:hAnsi="Tahoma" w:cs="Tahoma"/>
                <w:spacing w:val="15"/>
              </w:rPr>
              <w:t xml:space="preserve"> </w:t>
            </w:r>
            <w:r w:rsidRPr="00C50EDF">
              <w:rPr>
                <w:rFonts w:ascii="Tahoma" w:hAnsi="Tahoma" w:cs="Tahoma"/>
              </w:rPr>
              <w:t>y</w:t>
            </w:r>
            <w:r w:rsidRPr="00C50EDF">
              <w:rPr>
                <w:rFonts w:ascii="Tahoma" w:hAnsi="Tahoma" w:cs="Tahoma"/>
                <w:spacing w:val="8"/>
              </w:rPr>
              <w:t xml:space="preserve"> </w:t>
            </w:r>
            <w:r w:rsidRPr="00C50EDF">
              <w:rPr>
                <w:rFonts w:ascii="Tahoma" w:hAnsi="Tahoma" w:cs="Tahoma"/>
              </w:rPr>
              <w:t>servicios</w:t>
            </w:r>
            <w:r w:rsidRPr="00C50EDF">
              <w:rPr>
                <w:rFonts w:ascii="Tahoma" w:hAnsi="Tahoma" w:cs="Tahoma"/>
                <w:spacing w:val="5"/>
              </w:rPr>
              <w:t xml:space="preserve"> </w:t>
            </w:r>
            <w:r w:rsidRPr="00C50EDF">
              <w:rPr>
                <w:rFonts w:ascii="Tahoma" w:hAnsi="Tahoma" w:cs="Tahoma"/>
              </w:rPr>
              <w:t>eficaces</w:t>
            </w:r>
            <w:r w:rsidRPr="00C50EDF">
              <w:rPr>
                <w:rFonts w:ascii="Tahoma" w:hAnsi="Tahoma" w:cs="Tahoma"/>
                <w:spacing w:val="3"/>
              </w:rPr>
              <w:t xml:space="preserve"> </w:t>
            </w:r>
            <w:r w:rsidRPr="00C50EDF">
              <w:rPr>
                <w:rFonts w:ascii="Tahoma" w:hAnsi="Tahoma" w:cs="Tahoma"/>
              </w:rPr>
              <w:t>y</w:t>
            </w:r>
            <w:r w:rsidRPr="00C50EDF">
              <w:rPr>
                <w:rFonts w:ascii="Tahoma" w:hAnsi="Tahoma" w:cs="Tahoma"/>
                <w:spacing w:val="8"/>
              </w:rPr>
              <w:t xml:space="preserve"> </w:t>
            </w:r>
            <w:r w:rsidRPr="00C50EDF">
              <w:rPr>
                <w:rFonts w:ascii="Tahoma" w:hAnsi="Tahoma" w:cs="Tahoma"/>
              </w:rPr>
              <w:t>eficientes</w:t>
            </w:r>
            <w:r w:rsidRPr="00C50EDF">
              <w:rPr>
                <w:rFonts w:ascii="Tahoma" w:hAnsi="Tahoma" w:cs="Tahoma"/>
                <w:spacing w:val="18"/>
              </w:rPr>
              <w:t xml:space="preserve"> </w:t>
            </w:r>
            <w:r w:rsidRPr="00C50EDF">
              <w:rPr>
                <w:rFonts w:ascii="Tahoma" w:hAnsi="Tahoma" w:cs="Tahoma"/>
              </w:rPr>
              <w:t>que</w:t>
            </w:r>
            <w:r w:rsidRPr="00C50EDF">
              <w:rPr>
                <w:rFonts w:ascii="Tahoma" w:hAnsi="Tahoma" w:cs="Tahoma"/>
                <w:spacing w:val="11"/>
              </w:rPr>
              <w:t xml:space="preserve"> </w:t>
            </w:r>
            <w:r w:rsidRPr="00C50EDF">
              <w:rPr>
                <w:rFonts w:ascii="Tahoma" w:hAnsi="Tahoma" w:cs="Tahoma"/>
              </w:rPr>
              <w:t>contribuyan</w:t>
            </w:r>
            <w:r w:rsidRPr="00C50EDF">
              <w:rPr>
                <w:rFonts w:ascii="Tahoma" w:hAnsi="Tahoma" w:cs="Tahoma"/>
                <w:spacing w:val="-11"/>
              </w:rPr>
              <w:t xml:space="preserve"> </w:t>
            </w:r>
            <w:r w:rsidRPr="00C50EDF">
              <w:rPr>
                <w:rFonts w:ascii="Tahoma" w:hAnsi="Tahoma" w:cs="Tahoma"/>
              </w:rPr>
              <w:t>al</w:t>
            </w:r>
            <w:r w:rsidRPr="00C50EDF">
              <w:rPr>
                <w:rFonts w:ascii="Tahoma" w:hAnsi="Tahoma" w:cs="Tahoma"/>
                <w:spacing w:val="13"/>
              </w:rPr>
              <w:t xml:space="preserve"> </w:t>
            </w:r>
            <w:r w:rsidRPr="00C50EDF">
              <w:rPr>
                <w:rFonts w:ascii="Tahoma" w:hAnsi="Tahoma" w:cs="Tahoma"/>
              </w:rPr>
              <w:t>desarrollo</w:t>
            </w:r>
            <w:r w:rsidRPr="00C50EDF">
              <w:rPr>
                <w:rFonts w:ascii="Tahoma" w:hAnsi="Tahoma" w:cs="Tahoma"/>
                <w:spacing w:val="24"/>
              </w:rPr>
              <w:t xml:space="preserve"> </w:t>
            </w:r>
            <w:r w:rsidRPr="00C50EDF">
              <w:rPr>
                <w:rFonts w:ascii="Tahoma" w:hAnsi="Tahoma" w:cs="Tahoma"/>
              </w:rPr>
              <w:t>sostenible del</w:t>
            </w:r>
            <w:r w:rsidRPr="00C50EDF">
              <w:rPr>
                <w:rFonts w:ascii="Tahoma" w:hAnsi="Tahoma" w:cs="Tahoma"/>
                <w:spacing w:val="5"/>
              </w:rPr>
              <w:t xml:space="preserve"> </w:t>
            </w:r>
            <w:r w:rsidRPr="00C50EDF">
              <w:rPr>
                <w:rFonts w:ascii="Tahoma" w:hAnsi="Tahoma" w:cs="Tahoma"/>
              </w:rPr>
              <w:t>país</w:t>
            </w:r>
            <w:r w:rsidRPr="00C50EDF">
              <w:rPr>
                <w:rFonts w:ascii="Tahoma" w:hAnsi="Tahoma" w:cs="Tahoma"/>
                <w:spacing w:val="-10"/>
              </w:rPr>
              <w:t xml:space="preserve"> </w:t>
            </w:r>
            <w:r w:rsidRPr="00C50EDF">
              <w:rPr>
                <w:rFonts w:ascii="Tahoma" w:hAnsi="Tahoma" w:cs="Tahoma"/>
              </w:rPr>
              <w:t>dirigido</w:t>
            </w:r>
            <w:r w:rsidRPr="00C50EDF">
              <w:rPr>
                <w:rFonts w:ascii="Tahoma" w:hAnsi="Tahoma" w:cs="Tahoma"/>
                <w:spacing w:val="8"/>
              </w:rPr>
              <w:t xml:space="preserve"> </w:t>
            </w:r>
            <w:r w:rsidRPr="00C50EDF">
              <w:rPr>
                <w:rFonts w:ascii="Tahoma" w:hAnsi="Tahoma" w:cs="Tahoma"/>
              </w:rPr>
              <w:t>por</w:t>
            </w:r>
            <w:r w:rsidRPr="00C50EDF">
              <w:rPr>
                <w:rFonts w:ascii="Tahoma" w:hAnsi="Tahoma" w:cs="Tahoma"/>
                <w:spacing w:val="-5"/>
              </w:rPr>
              <w:t xml:space="preserve"> </w:t>
            </w:r>
            <w:r w:rsidRPr="00C50EDF">
              <w:rPr>
                <w:rFonts w:ascii="Tahoma" w:hAnsi="Tahoma" w:cs="Tahoma"/>
              </w:rPr>
              <w:t>el</w:t>
            </w:r>
            <w:r w:rsidRPr="00C50EDF">
              <w:rPr>
                <w:rFonts w:ascii="Tahoma" w:hAnsi="Tahoma" w:cs="Tahoma"/>
                <w:spacing w:val="-9"/>
              </w:rPr>
              <w:t xml:space="preserve"> </w:t>
            </w:r>
            <w:r w:rsidRPr="00C50EDF">
              <w:rPr>
                <w:rFonts w:ascii="Tahoma" w:hAnsi="Tahoma" w:cs="Tahoma"/>
              </w:rPr>
              <w:t>"vivir</w:t>
            </w:r>
            <w:r w:rsidRPr="00C50EDF">
              <w:rPr>
                <w:rFonts w:ascii="Tahoma" w:hAnsi="Tahoma" w:cs="Tahoma"/>
                <w:spacing w:val="3"/>
              </w:rPr>
              <w:t xml:space="preserve"> </w:t>
            </w:r>
            <w:r w:rsidRPr="00C50EDF">
              <w:rPr>
                <w:rFonts w:ascii="Tahoma" w:hAnsi="Tahoma" w:cs="Tahoma"/>
              </w:rPr>
              <w:t>bien",</w:t>
            </w:r>
            <w:r w:rsidRPr="00C50EDF">
              <w:rPr>
                <w:rFonts w:ascii="Tahoma" w:hAnsi="Tahoma" w:cs="Tahoma"/>
                <w:spacing w:val="-4"/>
              </w:rPr>
              <w:t xml:space="preserve"> </w:t>
            </w:r>
            <w:r w:rsidRPr="00C50EDF">
              <w:rPr>
                <w:rFonts w:ascii="Tahoma" w:hAnsi="Tahoma" w:cs="Tahoma"/>
              </w:rPr>
              <w:t>a</w:t>
            </w:r>
            <w:r w:rsidRPr="00C50EDF">
              <w:rPr>
                <w:rFonts w:ascii="Tahoma" w:hAnsi="Tahoma" w:cs="Tahoma"/>
                <w:spacing w:val="-3"/>
              </w:rPr>
              <w:t xml:space="preserve"> </w:t>
            </w:r>
            <w:r w:rsidRPr="00C50EDF">
              <w:rPr>
                <w:rFonts w:ascii="Tahoma" w:hAnsi="Tahoma" w:cs="Tahoma"/>
              </w:rPr>
              <w:t>través</w:t>
            </w:r>
            <w:r w:rsidRPr="00C50EDF">
              <w:rPr>
                <w:rFonts w:ascii="Tahoma" w:hAnsi="Tahoma" w:cs="Tahoma"/>
                <w:spacing w:val="2"/>
              </w:rPr>
              <w:t xml:space="preserve"> </w:t>
            </w:r>
            <w:r w:rsidRPr="00C50EDF">
              <w:rPr>
                <w:rFonts w:ascii="Tahoma" w:hAnsi="Tahoma" w:cs="Tahoma"/>
              </w:rPr>
              <w:t>de</w:t>
            </w:r>
            <w:r w:rsidRPr="00C50EDF">
              <w:rPr>
                <w:rFonts w:ascii="Tahoma" w:hAnsi="Tahoma" w:cs="Tahoma"/>
                <w:spacing w:val="4"/>
              </w:rPr>
              <w:t xml:space="preserve"> </w:t>
            </w:r>
            <w:r w:rsidRPr="00C50EDF">
              <w:rPr>
                <w:rFonts w:ascii="Tahoma" w:hAnsi="Tahoma" w:cs="Tahoma"/>
              </w:rPr>
              <w:t>una</w:t>
            </w:r>
            <w:r w:rsidRPr="00C50EDF">
              <w:rPr>
                <w:rFonts w:ascii="Tahoma" w:hAnsi="Tahoma" w:cs="Tahoma"/>
                <w:spacing w:val="-18"/>
              </w:rPr>
              <w:t xml:space="preserve"> </w:t>
            </w:r>
            <w:r w:rsidRPr="00C50EDF">
              <w:rPr>
                <w:rFonts w:ascii="Tahoma" w:hAnsi="Tahoma" w:cs="Tahoma"/>
              </w:rPr>
              <w:t>gestión pública</w:t>
            </w:r>
            <w:r w:rsidRPr="00C50EDF">
              <w:rPr>
                <w:rFonts w:ascii="Tahoma" w:hAnsi="Tahoma" w:cs="Tahoma"/>
                <w:spacing w:val="-2"/>
              </w:rPr>
              <w:t xml:space="preserve"> </w:t>
            </w:r>
            <w:r w:rsidRPr="00C50EDF">
              <w:rPr>
                <w:rFonts w:ascii="Tahoma" w:hAnsi="Tahoma" w:cs="Tahoma"/>
              </w:rPr>
              <w:t>descolonizadora, participativa y</w:t>
            </w:r>
            <w:r w:rsidRPr="00C50EDF">
              <w:rPr>
                <w:rFonts w:ascii="Tahoma" w:hAnsi="Tahoma" w:cs="Tahoma"/>
                <w:spacing w:val="20"/>
              </w:rPr>
              <w:t xml:space="preserve"> </w:t>
            </w:r>
            <w:r w:rsidRPr="00C50EDF">
              <w:rPr>
                <w:rFonts w:ascii="Tahoma" w:hAnsi="Tahoma" w:cs="Tahoma"/>
              </w:rPr>
              <w:t>plurilingüe con un control social adaptado y pertinente de la Sociedad</w:t>
            </w:r>
            <w:r w:rsidRPr="00C50EDF">
              <w:rPr>
                <w:rFonts w:ascii="Tahoma" w:hAnsi="Tahoma" w:cs="Tahoma"/>
                <w:spacing w:val="23"/>
              </w:rPr>
              <w:t xml:space="preserve"> </w:t>
            </w:r>
            <w:r w:rsidRPr="00C50EDF">
              <w:rPr>
                <w:rFonts w:ascii="Tahoma" w:hAnsi="Tahoma" w:cs="Tahoma"/>
              </w:rPr>
              <w:t>Civil,</w:t>
            </w:r>
            <w:r w:rsidRPr="00C50EDF">
              <w:rPr>
                <w:rFonts w:ascii="Tahoma" w:hAnsi="Tahoma" w:cs="Tahoma"/>
                <w:spacing w:val="18"/>
              </w:rPr>
              <w:t xml:space="preserve"> </w:t>
            </w:r>
            <w:r w:rsidRPr="00C50EDF">
              <w:rPr>
                <w:rFonts w:ascii="Tahoma" w:hAnsi="Tahoma" w:cs="Tahoma"/>
              </w:rPr>
              <w:t>mediante</w:t>
            </w:r>
            <w:r w:rsidRPr="00C50EDF">
              <w:rPr>
                <w:rFonts w:ascii="Tahoma" w:hAnsi="Tahoma" w:cs="Tahoma"/>
                <w:spacing w:val="14"/>
              </w:rPr>
              <w:t xml:space="preserve"> </w:t>
            </w:r>
            <w:r w:rsidRPr="00C50EDF">
              <w:rPr>
                <w:rFonts w:ascii="Tahoma" w:hAnsi="Tahoma" w:cs="Tahoma"/>
              </w:rPr>
              <w:t>un</w:t>
            </w:r>
            <w:r w:rsidRPr="00C50EDF">
              <w:rPr>
                <w:rFonts w:ascii="Tahoma" w:hAnsi="Tahoma" w:cs="Tahoma"/>
                <w:spacing w:val="12"/>
              </w:rPr>
              <w:t xml:space="preserve"> </w:t>
            </w:r>
            <w:r w:rsidRPr="00C50EDF">
              <w:rPr>
                <w:rFonts w:ascii="Tahoma" w:hAnsi="Tahoma" w:cs="Tahoma"/>
              </w:rPr>
              <w:t>sistema</w:t>
            </w:r>
            <w:r w:rsidRPr="00C50EDF">
              <w:rPr>
                <w:rFonts w:ascii="Tahoma" w:hAnsi="Tahoma" w:cs="Tahoma"/>
                <w:spacing w:val="30"/>
              </w:rPr>
              <w:t xml:space="preserve"> </w:t>
            </w:r>
            <w:r w:rsidRPr="00C50EDF">
              <w:rPr>
                <w:rFonts w:ascii="Tahoma" w:hAnsi="Tahoma" w:cs="Tahoma"/>
              </w:rPr>
              <w:t>plurinacional de</w:t>
            </w:r>
            <w:r w:rsidRPr="00C50EDF">
              <w:rPr>
                <w:rFonts w:ascii="Tahoma" w:hAnsi="Tahoma" w:cs="Tahoma"/>
                <w:spacing w:val="26"/>
              </w:rPr>
              <w:t xml:space="preserve"> </w:t>
            </w:r>
            <w:r w:rsidRPr="00C50EDF">
              <w:rPr>
                <w:rFonts w:ascii="Tahoma" w:hAnsi="Tahoma" w:cs="Tahoma"/>
              </w:rPr>
              <w:t>Formación</w:t>
            </w:r>
            <w:r w:rsidRPr="00C50EDF">
              <w:rPr>
                <w:rFonts w:ascii="Tahoma" w:hAnsi="Tahoma" w:cs="Tahoma"/>
                <w:spacing w:val="17"/>
              </w:rPr>
              <w:t xml:space="preserve"> </w:t>
            </w:r>
            <w:r w:rsidRPr="00C50EDF">
              <w:rPr>
                <w:rFonts w:ascii="Tahoma" w:hAnsi="Tahoma" w:cs="Tahoma"/>
              </w:rPr>
              <w:t>y</w:t>
            </w:r>
            <w:r w:rsidRPr="00C50EDF">
              <w:rPr>
                <w:rFonts w:ascii="Tahoma" w:hAnsi="Tahoma" w:cs="Tahoma"/>
                <w:spacing w:val="30"/>
              </w:rPr>
              <w:t xml:space="preserve"> </w:t>
            </w:r>
            <w:r w:rsidRPr="00C50EDF">
              <w:rPr>
                <w:rFonts w:ascii="Tahoma" w:hAnsi="Tahoma" w:cs="Tahoma"/>
              </w:rPr>
              <w:t>Capacitación para</w:t>
            </w:r>
            <w:r w:rsidRPr="00C50EDF">
              <w:rPr>
                <w:rFonts w:ascii="Tahoma" w:hAnsi="Tahoma" w:cs="Tahoma"/>
                <w:spacing w:val="28"/>
              </w:rPr>
              <w:t xml:space="preserve"> </w:t>
            </w:r>
            <w:r w:rsidRPr="00C50EDF">
              <w:rPr>
                <w:rFonts w:ascii="Tahoma" w:hAnsi="Tahoma" w:cs="Tahoma"/>
              </w:rPr>
              <w:t>el Sector Público</w:t>
            </w:r>
            <w:r w:rsidRPr="00C50EDF">
              <w:rPr>
                <w:rFonts w:ascii="Tahoma" w:hAnsi="Tahoma" w:cs="Tahoma"/>
                <w:spacing w:val="13"/>
              </w:rPr>
              <w:t xml:space="preserve"> </w:t>
            </w:r>
            <w:r w:rsidRPr="00C50EDF">
              <w:rPr>
                <w:rFonts w:ascii="Tahoma" w:hAnsi="Tahoma" w:cs="Tahoma"/>
              </w:rPr>
              <w:t>y una Escuela de</w:t>
            </w:r>
            <w:r w:rsidRPr="00C50EDF">
              <w:rPr>
                <w:rFonts w:ascii="Tahoma" w:hAnsi="Tahoma" w:cs="Tahoma"/>
                <w:spacing w:val="22"/>
              </w:rPr>
              <w:t xml:space="preserve"> </w:t>
            </w:r>
            <w:r w:rsidRPr="00C50EDF">
              <w:rPr>
                <w:rFonts w:ascii="Tahoma" w:hAnsi="Tahoma" w:cs="Tahoma"/>
              </w:rPr>
              <w:t>Gestión Pública</w:t>
            </w:r>
            <w:r w:rsidRPr="00C50EDF">
              <w:rPr>
                <w:rFonts w:ascii="Tahoma" w:hAnsi="Tahoma" w:cs="Tahoma"/>
                <w:spacing w:val="34"/>
              </w:rPr>
              <w:t xml:space="preserve"> </w:t>
            </w:r>
            <w:r w:rsidRPr="00C50EDF">
              <w:rPr>
                <w:rFonts w:ascii="Tahoma" w:hAnsi="Tahoma" w:cs="Tahoma"/>
              </w:rPr>
              <w:t>Plurinacional con la capacidad de responder a los desafíos del desarrollo e implantación de nuevas prácticas de</w:t>
            </w:r>
            <w:r w:rsidRPr="00C50EDF">
              <w:rPr>
                <w:rFonts w:ascii="Tahoma" w:hAnsi="Tahoma" w:cs="Tahoma"/>
                <w:spacing w:val="33"/>
              </w:rPr>
              <w:t xml:space="preserve"> </w:t>
            </w:r>
            <w:r w:rsidRPr="00C50EDF">
              <w:rPr>
                <w:rFonts w:ascii="Tahoma" w:hAnsi="Tahoma" w:cs="Tahoma"/>
              </w:rPr>
              <w:t>gestión pública del</w:t>
            </w:r>
            <w:r w:rsidRPr="00C50EDF">
              <w:rPr>
                <w:rFonts w:ascii="Tahoma" w:hAnsi="Tahoma" w:cs="Tahoma"/>
                <w:spacing w:val="46"/>
              </w:rPr>
              <w:t xml:space="preserve"> </w:t>
            </w:r>
            <w:r w:rsidRPr="00C50EDF">
              <w:rPr>
                <w:rFonts w:ascii="Tahoma" w:hAnsi="Tahoma" w:cs="Tahoma"/>
              </w:rPr>
              <w:t>Estado Plurinacional a todos los niveles de administración del</w:t>
            </w:r>
            <w:r w:rsidRPr="00C50EDF">
              <w:rPr>
                <w:rFonts w:ascii="Tahoma" w:hAnsi="Tahoma" w:cs="Tahoma"/>
                <w:spacing w:val="23"/>
              </w:rPr>
              <w:t xml:space="preserve"> </w:t>
            </w:r>
            <w:r w:rsidRPr="00C50EDF">
              <w:rPr>
                <w:rFonts w:ascii="Tahoma" w:hAnsi="Tahoma" w:cs="Tahoma"/>
              </w:rPr>
              <w:t>bien</w:t>
            </w:r>
            <w:r w:rsidRPr="00C50EDF">
              <w:rPr>
                <w:rFonts w:ascii="Tahoma" w:hAnsi="Tahoma" w:cs="Tahoma"/>
                <w:spacing w:val="49"/>
              </w:rPr>
              <w:t xml:space="preserve"> </w:t>
            </w:r>
            <w:r w:rsidRPr="00C50EDF">
              <w:rPr>
                <w:rFonts w:ascii="Tahoma" w:hAnsi="Tahoma" w:cs="Tahoma"/>
              </w:rPr>
              <w:t>común".</w:t>
            </w:r>
          </w:p>
          <w:p w14:paraId="1D3D350D" w14:textId="77777777" w:rsidR="009A78BF" w:rsidRPr="00C50EDF" w:rsidRDefault="009A78BF" w:rsidP="009A78BF">
            <w:pPr>
              <w:widowControl w:val="0"/>
              <w:autoSpaceDE w:val="0"/>
              <w:autoSpaceDN w:val="0"/>
              <w:adjustRightInd w:val="0"/>
              <w:spacing w:before="240" w:after="240"/>
              <w:ind w:right="-9"/>
              <w:contextualSpacing/>
              <w:rPr>
                <w:rFonts w:ascii="Tahoma" w:hAnsi="Tahoma" w:cs="Tahoma"/>
              </w:rPr>
            </w:pPr>
          </w:p>
          <w:p w14:paraId="50290206" w14:textId="77777777" w:rsidR="009A78BF" w:rsidRPr="00C50EDF" w:rsidRDefault="009A78BF" w:rsidP="009A78BF">
            <w:pPr>
              <w:widowControl w:val="0"/>
              <w:autoSpaceDE w:val="0"/>
              <w:autoSpaceDN w:val="0"/>
              <w:adjustRightInd w:val="0"/>
              <w:spacing w:before="240" w:after="240"/>
              <w:ind w:left="709" w:right="-9"/>
              <w:contextualSpacing/>
              <w:rPr>
                <w:rFonts w:ascii="Tahoma" w:hAnsi="Tahoma" w:cs="Tahoma"/>
              </w:rPr>
            </w:pPr>
            <w:r w:rsidRPr="00C50EDF">
              <w:rPr>
                <w:rFonts w:ascii="Tahoma" w:hAnsi="Tahoma" w:cs="Tahoma"/>
              </w:rPr>
              <w:lastRenderedPageBreak/>
              <w:t>Se</w:t>
            </w:r>
            <w:r w:rsidRPr="00C50EDF">
              <w:rPr>
                <w:rFonts w:ascii="Tahoma" w:hAnsi="Tahoma" w:cs="Tahoma"/>
                <w:spacing w:val="17"/>
              </w:rPr>
              <w:t xml:space="preserve"> </w:t>
            </w:r>
            <w:r w:rsidRPr="00C50EDF">
              <w:rPr>
                <w:rFonts w:ascii="Tahoma" w:hAnsi="Tahoma" w:cs="Tahoma"/>
              </w:rPr>
              <w:t>destacan</w:t>
            </w:r>
            <w:r w:rsidRPr="00C50EDF">
              <w:rPr>
                <w:rFonts w:ascii="Tahoma" w:hAnsi="Tahoma" w:cs="Tahoma"/>
                <w:spacing w:val="35"/>
              </w:rPr>
              <w:t xml:space="preserve"> </w:t>
            </w:r>
            <w:r w:rsidRPr="00C50EDF">
              <w:rPr>
                <w:rFonts w:ascii="Tahoma" w:hAnsi="Tahoma" w:cs="Tahoma"/>
              </w:rPr>
              <w:t>los</w:t>
            </w:r>
            <w:r w:rsidRPr="00C50EDF">
              <w:rPr>
                <w:rFonts w:ascii="Tahoma" w:hAnsi="Tahoma" w:cs="Tahoma"/>
                <w:spacing w:val="20"/>
              </w:rPr>
              <w:t xml:space="preserve"> </w:t>
            </w:r>
            <w:r w:rsidRPr="00C50EDF">
              <w:rPr>
                <w:rFonts w:ascii="Tahoma" w:hAnsi="Tahoma" w:cs="Tahoma"/>
              </w:rPr>
              <w:t>siguientes resultados:</w:t>
            </w:r>
          </w:p>
          <w:p w14:paraId="503F72E6" w14:textId="77777777" w:rsidR="009A78BF" w:rsidRPr="00C50EDF" w:rsidRDefault="009A78BF" w:rsidP="009A78BF">
            <w:pPr>
              <w:widowControl w:val="0"/>
              <w:autoSpaceDE w:val="0"/>
              <w:autoSpaceDN w:val="0"/>
              <w:adjustRightInd w:val="0"/>
              <w:spacing w:before="240" w:after="240"/>
              <w:ind w:left="709" w:right="-9"/>
              <w:contextualSpacing/>
              <w:rPr>
                <w:rFonts w:ascii="Tahoma" w:hAnsi="Tahoma" w:cs="Tahoma"/>
              </w:rPr>
            </w:pPr>
          </w:p>
          <w:p w14:paraId="2D27CFC7" w14:textId="77777777" w:rsidR="009A78BF" w:rsidRPr="00C50EDF" w:rsidRDefault="009A78BF" w:rsidP="008E41D7">
            <w:pPr>
              <w:widowControl w:val="0"/>
              <w:numPr>
                <w:ilvl w:val="0"/>
                <w:numId w:val="57"/>
              </w:numPr>
              <w:autoSpaceDE w:val="0"/>
              <w:autoSpaceDN w:val="0"/>
              <w:adjustRightInd w:val="0"/>
              <w:spacing w:before="240" w:after="240"/>
              <w:ind w:left="1134" w:right="-9" w:hanging="425"/>
              <w:contextualSpacing/>
              <w:jc w:val="both"/>
              <w:rPr>
                <w:rFonts w:ascii="Tahoma" w:hAnsi="Tahoma" w:cs="Tahoma"/>
              </w:rPr>
            </w:pPr>
            <w:r w:rsidRPr="00C50EDF">
              <w:rPr>
                <w:rFonts w:ascii="Tahoma" w:hAnsi="Tahoma" w:cs="Tahoma"/>
              </w:rPr>
              <w:t>Una</w:t>
            </w:r>
            <w:r w:rsidRPr="00C50EDF">
              <w:rPr>
                <w:rFonts w:ascii="Tahoma" w:hAnsi="Tahoma" w:cs="Tahoma"/>
                <w:spacing w:val="48"/>
              </w:rPr>
              <w:t xml:space="preserve"> </w:t>
            </w:r>
            <w:r w:rsidRPr="00C50EDF">
              <w:rPr>
                <w:rFonts w:ascii="Tahoma" w:hAnsi="Tahoma" w:cs="Tahoma"/>
              </w:rPr>
              <w:t xml:space="preserve">oferta de servicios de la EGPP mejorada y adaptada continuamente contribuyendo al fortalecimiento de las competencias de fas/los servidores </w:t>
            </w:r>
            <w:proofErr w:type="gramStart"/>
            <w:r w:rsidRPr="00C50EDF">
              <w:rPr>
                <w:rFonts w:ascii="Tahoma" w:hAnsi="Tahoma" w:cs="Tahoma"/>
              </w:rPr>
              <w:t>públicos</w:t>
            </w:r>
            <w:proofErr w:type="gramEnd"/>
            <w:r w:rsidRPr="00C50EDF">
              <w:rPr>
                <w:rFonts w:ascii="Tahoma" w:hAnsi="Tahoma" w:cs="Tahoma"/>
              </w:rPr>
              <w:t xml:space="preserve"> así</w:t>
            </w:r>
            <w:r w:rsidRPr="00C50EDF">
              <w:rPr>
                <w:rFonts w:ascii="Tahoma" w:hAnsi="Tahoma" w:cs="Tahoma"/>
                <w:spacing w:val="45"/>
              </w:rPr>
              <w:t xml:space="preserve"> </w:t>
            </w:r>
            <w:r w:rsidRPr="00C50EDF">
              <w:rPr>
                <w:rFonts w:ascii="Tahoma" w:hAnsi="Tahoma" w:cs="Tahoma"/>
              </w:rPr>
              <w:t xml:space="preserve">como </w:t>
            </w:r>
            <w:r w:rsidRPr="00C50EDF">
              <w:rPr>
                <w:rFonts w:ascii="Tahoma" w:hAnsi="Tahoma" w:cs="Tahoma"/>
                <w:spacing w:val="20"/>
              </w:rPr>
              <w:t>a</w:t>
            </w:r>
            <w:r w:rsidRPr="00C50EDF">
              <w:rPr>
                <w:rFonts w:ascii="Tahoma" w:hAnsi="Tahoma" w:cs="Tahoma"/>
              </w:rPr>
              <w:t>l</w:t>
            </w:r>
            <w:r w:rsidRPr="00C50EDF">
              <w:rPr>
                <w:rFonts w:ascii="Tahoma" w:hAnsi="Tahoma" w:cs="Tahoma"/>
                <w:spacing w:val="34"/>
              </w:rPr>
              <w:t xml:space="preserve"> </w:t>
            </w:r>
            <w:r w:rsidRPr="00C50EDF">
              <w:rPr>
                <w:rFonts w:ascii="Tahoma" w:hAnsi="Tahoma" w:cs="Tahoma"/>
              </w:rPr>
              <w:t>desarrollo e</w:t>
            </w:r>
            <w:r w:rsidRPr="00C50EDF">
              <w:rPr>
                <w:rFonts w:ascii="Tahoma" w:hAnsi="Tahoma" w:cs="Tahoma"/>
                <w:spacing w:val="35"/>
              </w:rPr>
              <w:t xml:space="preserve"> </w:t>
            </w:r>
            <w:r w:rsidRPr="00C50EDF">
              <w:rPr>
                <w:rFonts w:ascii="Tahoma" w:hAnsi="Tahoma" w:cs="Tahoma"/>
              </w:rPr>
              <w:t>implantación de</w:t>
            </w:r>
            <w:r w:rsidRPr="00C50EDF">
              <w:rPr>
                <w:rFonts w:ascii="Tahoma" w:hAnsi="Tahoma" w:cs="Tahoma"/>
                <w:spacing w:val="39"/>
              </w:rPr>
              <w:t xml:space="preserve"> </w:t>
            </w:r>
            <w:r w:rsidRPr="00C50EDF">
              <w:rPr>
                <w:rFonts w:ascii="Tahoma" w:hAnsi="Tahoma" w:cs="Tahoma"/>
              </w:rPr>
              <w:t>nuevas</w:t>
            </w:r>
            <w:r w:rsidRPr="00C50EDF">
              <w:rPr>
                <w:rFonts w:ascii="Tahoma" w:hAnsi="Tahoma" w:cs="Tahoma"/>
                <w:spacing w:val="28"/>
              </w:rPr>
              <w:t xml:space="preserve"> </w:t>
            </w:r>
            <w:r w:rsidRPr="00C50EDF">
              <w:rPr>
                <w:rFonts w:ascii="Tahoma" w:hAnsi="Tahoma" w:cs="Tahoma"/>
              </w:rPr>
              <w:t>prácticas</w:t>
            </w:r>
            <w:r w:rsidRPr="00C50EDF">
              <w:rPr>
                <w:rFonts w:ascii="Tahoma" w:hAnsi="Tahoma" w:cs="Tahoma"/>
                <w:spacing w:val="31"/>
              </w:rPr>
              <w:t xml:space="preserve"> </w:t>
            </w:r>
            <w:r w:rsidRPr="00C50EDF">
              <w:rPr>
                <w:rFonts w:ascii="Tahoma" w:hAnsi="Tahoma" w:cs="Tahoma"/>
              </w:rPr>
              <w:t>de</w:t>
            </w:r>
            <w:r w:rsidRPr="00C50EDF">
              <w:rPr>
                <w:rFonts w:ascii="Tahoma" w:hAnsi="Tahoma" w:cs="Tahoma"/>
                <w:spacing w:val="46"/>
              </w:rPr>
              <w:t xml:space="preserve"> </w:t>
            </w:r>
            <w:r w:rsidRPr="00C50EDF">
              <w:rPr>
                <w:rFonts w:ascii="Tahoma" w:hAnsi="Tahoma" w:cs="Tahoma"/>
              </w:rPr>
              <w:t>gestión pública del</w:t>
            </w:r>
            <w:r w:rsidRPr="00C50EDF">
              <w:rPr>
                <w:rFonts w:ascii="Tahoma" w:hAnsi="Tahoma" w:cs="Tahoma"/>
                <w:spacing w:val="37"/>
              </w:rPr>
              <w:t xml:space="preserve"> </w:t>
            </w:r>
            <w:r w:rsidRPr="00C50EDF">
              <w:rPr>
                <w:rFonts w:ascii="Tahoma" w:hAnsi="Tahoma" w:cs="Tahoma"/>
              </w:rPr>
              <w:t>Estado Plurinacional.</w:t>
            </w:r>
          </w:p>
          <w:p w14:paraId="6B5AC02F" w14:textId="77777777" w:rsidR="009A78BF" w:rsidRPr="00C50EDF" w:rsidRDefault="009A78BF" w:rsidP="008E41D7">
            <w:pPr>
              <w:widowControl w:val="0"/>
              <w:numPr>
                <w:ilvl w:val="0"/>
                <w:numId w:val="57"/>
              </w:numPr>
              <w:autoSpaceDE w:val="0"/>
              <w:autoSpaceDN w:val="0"/>
              <w:adjustRightInd w:val="0"/>
              <w:spacing w:before="240" w:after="240"/>
              <w:ind w:left="1134" w:right="-9" w:hanging="425"/>
              <w:contextualSpacing/>
              <w:jc w:val="both"/>
              <w:rPr>
                <w:rFonts w:ascii="Tahoma" w:hAnsi="Tahoma" w:cs="Tahoma"/>
              </w:rPr>
            </w:pPr>
            <w:r w:rsidRPr="00C50EDF">
              <w:rPr>
                <w:rFonts w:ascii="Tahoma" w:hAnsi="Tahoma" w:cs="Tahoma"/>
              </w:rPr>
              <w:t>Una oferta</w:t>
            </w:r>
            <w:r w:rsidRPr="00C50EDF">
              <w:rPr>
                <w:rFonts w:ascii="Tahoma" w:hAnsi="Tahoma" w:cs="Tahoma"/>
                <w:spacing w:val="54"/>
              </w:rPr>
              <w:t xml:space="preserve"> </w:t>
            </w:r>
            <w:r w:rsidRPr="00C50EDF">
              <w:rPr>
                <w:rFonts w:ascii="Tahoma" w:hAnsi="Tahoma" w:cs="Tahoma"/>
              </w:rPr>
              <w:t>de servicios</w:t>
            </w:r>
            <w:r w:rsidRPr="00C50EDF">
              <w:rPr>
                <w:rFonts w:ascii="Tahoma" w:hAnsi="Tahoma" w:cs="Tahoma"/>
                <w:spacing w:val="48"/>
              </w:rPr>
              <w:t xml:space="preserve"> </w:t>
            </w:r>
            <w:r w:rsidRPr="00C50EDF">
              <w:rPr>
                <w:rFonts w:ascii="Tahoma" w:hAnsi="Tahoma" w:cs="Tahoma"/>
              </w:rPr>
              <w:t>de la</w:t>
            </w:r>
            <w:r w:rsidRPr="00C50EDF">
              <w:rPr>
                <w:rFonts w:ascii="Tahoma" w:hAnsi="Tahoma" w:cs="Tahoma"/>
                <w:spacing w:val="36"/>
              </w:rPr>
              <w:t xml:space="preserve"> </w:t>
            </w:r>
            <w:r w:rsidRPr="00C50EDF">
              <w:rPr>
                <w:rFonts w:ascii="Tahoma" w:hAnsi="Tahoma" w:cs="Tahoma"/>
              </w:rPr>
              <w:t>EGPP</w:t>
            </w:r>
            <w:r w:rsidRPr="00C50EDF">
              <w:rPr>
                <w:rFonts w:ascii="Tahoma" w:hAnsi="Tahoma" w:cs="Tahoma"/>
                <w:spacing w:val="5"/>
              </w:rPr>
              <w:t xml:space="preserve"> </w:t>
            </w:r>
            <w:r w:rsidRPr="00C50EDF">
              <w:rPr>
                <w:rFonts w:ascii="Tahoma" w:hAnsi="Tahoma" w:cs="Tahoma"/>
              </w:rPr>
              <w:t>mejorada y</w:t>
            </w:r>
            <w:r w:rsidRPr="00C50EDF">
              <w:rPr>
                <w:rFonts w:ascii="Tahoma" w:hAnsi="Tahoma" w:cs="Tahoma"/>
                <w:spacing w:val="33"/>
              </w:rPr>
              <w:t xml:space="preserve"> </w:t>
            </w:r>
            <w:r w:rsidRPr="00C50EDF">
              <w:rPr>
                <w:rFonts w:ascii="Tahoma" w:hAnsi="Tahoma" w:cs="Tahoma"/>
              </w:rPr>
              <w:t>adaptada continuamente, contribuyendo a</w:t>
            </w:r>
            <w:r w:rsidRPr="00C50EDF">
              <w:rPr>
                <w:rFonts w:ascii="Tahoma" w:hAnsi="Tahoma" w:cs="Tahoma"/>
                <w:spacing w:val="21"/>
              </w:rPr>
              <w:t xml:space="preserve"> </w:t>
            </w:r>
            <w:r w:rsidRPr="00C50EDF">
              <w:rPr>
                <w:rFonts w:ascii="Tahoma" w:hAnsi="Tahoma" w:cs="Tahoma"/>
              </w:rPr>
              <w:t>mejorar el</w:t>
            </w:r>
            <w:r w:rsidRPr="00C50EDF">
              <w:rPr>
                <w:rFonts w:ascii="Tahoma" w:hAnsi="Tahoma" w:cs="Tahoma"/>
                <w:spacing w:val="33"/>
              </w:rPr>
              <w:t xml:space="preserve"> </w:t>
            </w:r>
            <w:r w:rsidRPr="00C50EDF">
              <w:rPr>
                <w:rFonts w:ascii="Tahoma" w:hAnsi="Tahoma" w:cs="Tahoma"/>
              </w:rPr>
              <w:t>control social</w:t>
            </w:r>
            <w:r w:rsidRPr="00C50EDF">
              <w:rPr>
                <w:rFonts w:ascii="Tahoma" w:hAnsi="Tahoma" w:cs="Tahoma"/>
                <w:spacing w:val="51"/>
              </w:rPr>
              <w:t xml:space="preserve"> </w:t>
            </w:r>
            <w:r w:rsidRPr="00C50EDF">
              <w:rPr>
                <w:rFonts w:ascii="Tahoma" w:hAnsi="Tahoma" w:cs="Tahoma"/>
              </w:rPr>
              <w:t>a</w:t>
            </w:r>
            <w:r w:rsidRPr="00C50EDF">
              <w:rPr>
                <w:rFonts w:ascii="Tahoma" w:hAnsi="Tahoma" w:cs="Tahoma"/>
                <w:spacing w:val="27"/>
              </w:rPr>
              <w:t xml:space="preserve"> </w:t>
            </w:r>
            <w:r w:rsidRPr="00C50EDF">
              <w:rPr>
                <w:rFonts w:ascii="Tahoma" w:hAnsi="Tahoma" w:cs="Tahoma"/>
              </w:rPr>
              <w:t>la</w:t>
            </w:r>
            <w:r w:rsidRPr="00C50EDF">
              <w:rPr>
                <w:rFonts w:ascii="Tahoma" w:hAnsi="Tahoma" w:cs="Tahoma"/>
                <w:spacing w:val="19"/>
              </w:rPr>
              <w:t xml:space="preserve"> </w:t>
            </w:r>
            <w:r w:rsidRPr="00C50EDF">
              <w:rPr>
                <w:rFonts w:ascii="Tahoma" w:hAnsi="Tahoma" w:cs="Tahoma"/>
              </w:rPr>
              <w:t>gestión pública y</w:t>
            </w:r>
            <w:r w:rsidRPr="00C50EDF">
              <w:rPr>
                <w:rFonts w:ascii="Tahoma" w:hAnsi="Tahoma" w:cs="Tahoma"/>
                <w:spacing w:val="16"/>
              </w:rPr>
              <w:t xml:space="preserve"> </w:t>
            </w:r>
            <w:r w:rsidRPr="00C50EDF">
              <w:rPr>
                <w:rFonts w:ascii="Tahoma" w:hAnsi="Tahoma" w:cs="Tahoma"/>
              </w:rPr>
              <w:t>el</w:t>
            </w:r>
            <w:r w:rsidRPr="00C50EDF">
              <w:rPr>
                <w:rFonts w:ascii="Tahoma" w:hAnsi="Tahoma" w:cs="Tahoma"/>
                <w:spacing w:val="27"/>
              </w:rPr>
              <w:t xml:space="preserve"> </w:t>
            </w:r>
            <w:r w:rsidRPr="00C50EDF">
              <w:rPr>
                <w:rFonts w:ascii="Tahoma" w:hAnsi="Tahoma" w:cs="Tahoma"/>
              </w:rPr>
              <w:t>entendimiento de los ciudadanos sobre la nueva</w:t>
            </w:r>
            <w:r w:rsidRPr="00C50EDF">
              <w:rPr>
                <w:rFonts w:ascii="Tahoma" w:hAnsi="Tahoma" w:cs="Tahoma"/>
                <w:spacing w:val="31"/>
              </w:rPr>
              <w:t xml:space="preserve"> </w:t>
            </w:r>
            <w:r w:rsidRPr="00C50EDF">
              <w:rPr>
                <w:rFonts w:ascii="Tahoma" w:hAnsi="Tahoma" w:cs="Tahoma"/>
              </w:rPr>
              <w:t>gobernabilidad</w:t>
            </w:r>
            <w:r w:rsidRPr="00C50EDF">
              <w:rPr>
                <w:rFonts w:ascii="Tahoma" w:hAnsi="Tahoma" w:cs="Tahoma"/>
                <w:spacing w:val="4"/>
              </w:rPr>
              <w:t xml:space="preserve"> </w:t>
            </w:r>
            <w:r w:rsidRPr="00C50EDF">
              <w:rPr>
                <w:rFonts w:ascii="Tahoma" w:hAnsi="Tahoma" w:cs="Tahoma"/>
              </w:rPr>
              <w:t>del estado y</w:t>
            </w:r>
            <w:r w:rsidRPr="00C50EDF">
              <w:rPr>
                <w:rFonts w:ascii="Tahoma" w:hAnsi="Tahoma" w:cs="Tahoma"/>
                <w:spacing w:val="8"/>
              </w:rPr>
              <w:t xml:space="preserve"> </w:t>
            </w:r>
            <w:r w:rsidRPr="00C50EDF">
              <w:rPr>
                <w:rFonts w:ascii="Tahoma" w:hAnsi="Tahoma" w:cs="Tahoma"/>
              </w:rPr>
              <w:t>las prácticas renovadas de</w:t>
            </w:r>
            <w:r w:rsidRPr="00C50EDF">
              <w:rPr>
                <w:rFonts w:ascii="Tahoma" w:hAnsi="Tahoma" w:cs="Tahoma"/>
                <w:spacing w:val="25"/>
              </w:rPr>
              <w:t xml:space="preserve"> </w:t>
            </w:r>
            <w:r w:rsidRPr="00C50EDF">
              <w:rPr>
                <w:rFonts w:ascii="Tahoma" w:hAnsi="Tahoma" w:cs="Tahoma"/>
              </w:rPr>
              <w:t>gestión</w:t>
            </w:r>
            <w:r w:rsidRPr="00C50EDF">
              <w:rPr>
                <w:rFonts w:ascii="Tahoma" w:hAnsi="Tahoma" w:cs="Tahoma"/>
                <w:spacing w:val="22"/>
              </w:rPr>
              <w:t xml:space="preserve"> </w:t>
            </w:r>
            <w:r w:rsidRPr="00C50EDF">
              <w:rPr>
                <w:rFonts w:ascii="Tahoma" w:hAnsi="Tahoma" w:cs="Tahoma"/>
              </w:rPr>
              <w:t>pública.</w:t>
            </w:r>
          </w:p>
          <w:p w14:paraId="138BC270" w14:textId="77777777" w:rsidR="009A78BF" w:rsidRPr="00C50EDF" w:rsidRDefault="009A78BF" w:rsidP="008E41D7">
            <w:pPr>
              <w:widowControl w:val="0"/>
              <w:numPr>
                <w:ilvl w:val="0"/>
                <w:numId w:val="57"/>
              </w:numPr>
              <w:autoSpaceDE w:val="0"/>
              <w:autoSpaceDN w:val="0"/>
              <w:adjustRightInd w:val="0"/>
              <w:spacing w:before="240" w:after="240"/>
              <w:ind w:left="1134" w:right="-9" w:hanging="425"/>
              <w:contextualSpacing/>
              <w:jc w:val="both"/>
              <w:rPr>
                <w:rFonts w:ascii="Tahoma" w:hAnsi="Tahoma" w:cs="Tahoma"/>
              </w:rPr>
            </w:pPr>
            <w:r w:rsidRPr="00C50EDF">
              <w:rPr>
                <w:rFonts w:ascii="Tahoma" w:hAnsi="Tahoma" w:cs="Tahoma"/>
              </w:rPr>
              <w:t xml:space="preserve">Fortalecimiento de </w:t>
            </w:r>
            <w:proofErr w:type="gramStart"/>
            <w:r w:rsidRPr="00C50EDF">
              <w:rPr>
                <w:rFonts w:ascii="Tahoma" w:hAnsi="Tahoma" w:cs="Tahoma"/>
              </w:rPr>
              <w:t xml:space="preserve">las </w:t>
            </w:r>
            <w:r w:rsidRPr="00C50EDF">
              <w:rPr>
                <w:rFonts w:ascii="Tahoma" w:hAnsi="Tahoma" w:cs="Tahoma"/>
                <w:spacing w:val="36"/>
              </w:rPr>
              <w:t xml:space="preserve"> </w:t>
            </w:r>
            <w:r w:rsidRPr="00C50EDF">
              <w:rPr>
                <w:rFonts w:ascii="Tahoma" w:hAnsi="Tahoma" w:cs="Tahoma"/>
              </w:rPr>
              <w:t>capacidades</w:t>
            </w:r>
            <w:proofErr w:type="gramEnd"/>
            <w:r w:rsidRPr="00C50EDF">
              <w:rPr>
                <w:rFonts w:ascii="Tahoma" w:hAnsi="Tahoma" w:cs="Tahoma"/>
              </w:rPr>
              <w:t xml:space="preserve"> teóricas y prácticas de participación y control social de las y</w:t>
            </w:r>
            <w:r w:rsidRPr="00C50EDF">
              <w:rPr>
                <w:rFonts w:ascii="Tahoma" w:hAnsi="Tahoma" w:cs="Tahoma"/>
                <w:spacing w:val="40"/>
              </w:rPr>
              <w:t xml:space="preserve"> </w:t>
            </w:r>
            <w:r w:rsidRPr="00C50EDF">
              <w:rPr>
                <w:rFonts w:ascii="Tahoma" w:hAnsi="Tahoma" w:cs="Tahoma"/>
              </w:rPr>
              <w:t>los ciudadanos en</w:t>
            </w:r>
            <w:r w:rsidRPr="00C50EDF">
              <w:rPr>
                <w:rFonts w:ascii="Tahoma" w:hAnsi="Tahoma" w:cs="Tahoma"/>
                <w:spacing w:val="34"/>
              </w:rPr>
              <w:t xml:space="preserve"> </w:t>
            </w:r>
            <w:r w:rsidRPr="00C50EDF">
              <w:rPr>
                <w:rFonts w:ascii="Tahoma" w:hAnsi="Tahoma" w:cs="Tahoma"/>
              </w:rPr>
              <w:t>general y de la</w:t>
            </w:r>
            <w:r w:rsidRPr="00C50EDF">
              <w:rPr>
                <w:rFonts w:ascii="Tahoma" w:hAnsi="Tahoma" w:cs="Tahoma"/>
                <w:spacing w:val="29"/>
              </w:rPr>
              <w:t xml:space="preserve"> </w:t>
            </w:r>
            <w:r w:rsidRPr="00C50EDF">
              <w:rPr>
                <w:rFonts w:ascii="Tahoma" w:hAnsi="Tahoma" w:cs="Tahoma"/>
              </w:rPr>
              <w:t>sociedad</w:t>
            </w:r>
            <w:r w:rsidRPr="00C50EDF">
              <w:rPr>
                <w:rFonts w:ascii="Tahoma" w:hAnsi="Tahoma" w:cs="Tahoma"/>
                <w:spacing w:val="33"/>
              </w:rPr>
              <w:t xml:space="preserve"> </w:t>
            </w:r>
            <w:r w:rsidRPr="00C50EDF">
              <w:rPr>
                <w:rFonts w:ascii="Tahoma" w:hAnsi="Tahoma" w:cs="Tahoma"/>
              </w:rPr>
              <w:t>civil organizada en</w:t>
            </w:r>
            <w:r w:rsidRPr="00C50EDF">
              <w:rPr>
                <w:rFonts w:ascii="Tahoma" w:hAnsi="Tahoma" w:cs="Tahoma"/>
                <w:spacing w:val="25"/>
              </w:rPr>
              <w:t xml:space="preserve"> </w:t>
            </w:r>
            <w:r w:rsidRPr="00C50EDF">
              <w:rPr>
                <w:rFonts w:ascii="Tahoma" w:hAnsi="Tahoma" w:cs="Tahoma"/>
              </w:rPr>
              <w:t>temas</w:t>
            </w:r>
            <w:r w:rsidRPr="00C50EDF">
              <w:rPr>
                <w:rFonts w:ascii="Tahoma" w:hAnsi="Tahoma" w:cs="Tahoma"/>
                <w:spacing w:val="7"/>
              </w:rPr>
              <w:t xml:space="preserve"> </w:t>
            </w:r>
            <w:r w:rsidRPr="00C50EDF">
              <w:rPr>
                <w:rFonts w:ascii="Tahoma" w:hAnsi="Tahoma" w:cs="Tahoma"/>
              </w:rPr>
              <w:t>de</w:t>
            </w:r>
            <w:r w:rsidRPr="00C50EDF">
              <w:rPr>
                <w:rFonts w:ascii="Tahoma" w:hAnsi="Tahoma" w:cs="Tahoma"/>
                <w:spacing w:val="31"/>
              </w:rPr>
              <w:t xml:space="preserve"> </w:t>
            </w:r>
            <w:r w:rsidRPr="00C50EDF">
              <w:rPr>
                <w:rFonts w:ascii="Tahoma" w:hAnsi="Tahoma" w:cs="Tahoma"/>
              </w:rPr>
              <w:t>gestión pública.</w:t>
            </w:r>
          </w:p>
          <w:p w14:paraId="73AF03CC" w14:textId="77777777" w:rsidR="009A78BF" w:rsidRPr="00C50EDF" w:rsidRDefault="009A78BF" w:rsidP="009A78BF">
            <w:pPr>
              <w:widowControl w:val="0"/>
              <w:autoSpaceDE w:val="0"/>
              <w:autoSpaceDN w:val="0"/>
              <w:adjustRightInd w:val="0"/>
              <w:spacing w:before="240" w:after="240"/>
              <w:ind w:right="-9"/>
              <w:contextualSpacing/>
              <w:rPr>
                <w:rFonts w:ascii="Tahoma" w:hAnsi="Tahoma" w:cs="Tahoma"/>
              </w:rPr>
            </w:pPr>
          </w:p>
          <w:p w14:paraId="1C31A365" w14:textId="77777777" w:rsidR="009A78BF" w:rsidRPr="00C50EDF" w:rsidRDefault="009A78BF" w:rsidP="008E41D7">
            <w:pPr>
              <w:widowControl w:val="0"/>
              <w:numPr>
                <w:ilvl w:val="0"/>
                <w:numId w:val="56"/>
              </w:numPr>
              <w:autoSpaceDE w:val="0"/>
              <w:autoSpaceDN w:val="0"/>
              <w:adjustRightInd w:val="0"/>
              <w:spacing w:before="240" w:after="240"/>
              <w:ind w:left="851" w:right="-9" w:hanging="284"/>
              <w:contextualSpacing/>
              <w:jc w:val="both"/>
              <w:rPr>
                <w:rFonts w:ascii="Tahoma" w:hAnsi="Tahoma" w:cs="Tahoma"/>
              </w:rPr>
            </w:pPr>
            <w:r w:rsidRPr="00C50EDF">
              <w:rPr>
                <w:rFonts w:ascii="Tahoma" w:hAnsi="Tahoma" w:cs="Tahoma"/>
              </w:rPr>
              <w:t xml:space="preserve">El tercer programa de cooperación se denominó "Consolidación de la Oferta de Servicios de Capacitación e Investigación de la Escuela de </w:t>
            </w:r>
            <w:proofErr w:type="gramStart"/>
            <w:r w:rsidRPr="00C50EDF">
              <w:rPr>
                <w:rFonts w:ascii="Tahoma" w:hAnsi="Tahoma" w:cs="Tahoma"/>
              </w:rPr>
              <w:t>Gestión  Pública</w:t>
            </w:r>
            <w:proofErr w:type="gramEnd"/>
            <w:r w:rsidRPr="00C50EDF">
              <w:rPr>
                <w:rFonts w:ascii="Tahoma" w:hAnsi="Tahoma" w:cs="Tahoma"/>
              </w:rPr>
              <w:t xml:space="preserve"> Plurinacional ", ejecutado entre noviembre de 2011 a mayo de 2015, suscrito mediante convenio CIF UAP/FRA/1241/2011 con el Viceministerio de Inversión Pública y Financiamiento Externo.</w:t>
            </w:r>
          </w:p>
          <w:p w14:paraId="37561DF4" w14:textId="77777777" w:rsidR="009A78BF" w:rsidRPr="00C50EDF" w:rsidRDefault="009A78BF" w:rsidP="009A78BF">
            <w:pPr>
              <w:widowControl w:val="0"/>
              <w:autoSpaceDE w:val="0"/>
              <w:autoSpaceDN w:val="0"/>
              <w:adjustRightInd w:val="0"/>
              <w:spacing w:before="240" w:after="240"/>
              <w:ind w:right="-9"/>
              <w:contextualSpacing/>
              <w:rPr>
                <w:rFonts w:ascii="Tahoma" w:hAnsi="Tahoma" w:cs="Tahoma"/>
              </w:rPr>
            </w:pPr>
          </w:p>
          <w:p w14:paraId="7DC7DF52" w14:textId="77777777" w:rsidR="009A78BF" w:rsidRPr="00C50EDF" w:rsidRDefault="009A78BF" w:rsidP="009A78BF">
            <w:pPr>
              <w:widowControl w:val="0"/>
              <w:autoSpaceDE w:val="0"/>
              <w:autoSpaceDN w:val="0"/>
              <w:adjustRightInd w:val="0"/>
              <w:spacing w:before="240" w:after="240"/>
              <w:ind w:left="883" w:right="-9"/>
              <w:contextualSpacing/>
              <w:rPr>
                <w:rFonts w:ascii="Tahoma" w:hAnsi="Tahoma" w:cs="Tahoma"/>
              </w:rPr>
            </w:pPr>
            <w:r w:rsidRPr="00C50EDF">
              <w:rPr>
                <w:rFonts w:ascii="Tahoma" w:hAnsi="Tahoma" w:cs="Tahoma"/>
              </w:rPr>
              <w:t>El</w:t>
            </w:r>
            <w:r w:rsidRPr="00C50EDF">
              <w:rPr>
                <w:rFonts w:ascii="Tahoma" w:hAnsi="Tahoma" w:cs="Tahoma"/>
                <w:spacing w:val="-12"/>
              </w:rPr>
              <w:t xml:space="preserve"> </w:t>
            </w:r>
            <w:r w:rsidRPr="00C50EDF">
              <w:rPr>
                <w:rFonts w:ascii="Tahoma" w:hAnsi="Tahoma" w:cs="Tahoma"/>
              </w:rPr>
              <w:t>objetivo</w:t>
            </w:r>
            <w:r w:rsidRPr="00C50EDF">
              <w:rPr>
                <w:rFonts w:ascii="Tahoma" w:hAnsi="Tahoma" w:cs="Tahoma"/>
                <w:spacing w:val="-13"/>
              </w:rPr>
              <w:t xml:space="preserve"> </w:t>
            </w:r>
            <w:r w:rsidRPr="00C50EDF">
              <w:rPr>
                <w:rFonts w:ascii="Tahoma" w:hAnsi="Tahoma" w:cs="Tahoma"/>
              </w:rPr>
              <w:t>general</w:t>
            </w:r>
            <w:r w:rsidRPr="00C50EDF">
              <w:rPr>
                <w:rFonts w:ascii="Tahoma" w:hAnsi="Tahoma" w:cs="Tahoma"/>
                <w:spacing w:val="-3"/>
              </w:rPr>
              <w:t xml:space="preserve"> </w:t>
            </w:r>
            <w:r w:rsidRPr="00C50EDF">
              <w:rPr>
                <w:rFonts w:ascii="Tahoma" w:hAnsi="Tahoma" w:cs="Tahoma"/>
              </w:rPr>
              <w:t>del</w:t>
            </w:r>
            <w:r w:rsidRPr="00C50EDF">
              <w:rPr>
                <w:rFonts w:ascii="Tahoma" w:hAnsi="Tahoma" w:cs="Tahoma"/>
                <w:spacing w:val="6"/>
              </w:rPr>
              <w:t xml:space="preserve"> </w:t>
            </w:r>
            <w:r w:rsidRPr="00C50EDF">
              <w:rPr>
                <w:rFonts w:ascii="Tahoma" w:hAnsi="Tahoma" w:cs="Tahoma"/>
              </w:rPr>
              <w:t>programa</w:t>
            </w:r>
            <w:r w:rsidRPr="00C50EDF">
              <w:rPr>
                <w:rFonts w:ascii="Tahoma" w:hAnsi="Tahoma" w:cs="Tahoma"/>
                <w:spacing w:val="-9"/>
              </w:rPr>
              <w:t xml:space="preserve"> </w:t>
            </w:r>
            <w:r w:rsidRPr="00C50EDF">
              <w:rPr>
                <w:rFonts w:ascii="Tahoma" w:hAnsi="Tahoma" w:cs="Tahoma"/>
              </w:rPr>
              <w:t>fue:</w:t>
            </w:r>
          </w:p>
          <w:p w14:paraId="77CF4A24" w14:textId="77777777" w:rsidR="009A78BF" w:rsidRPr="00C50EDF" w:rsidRDefault="009A78BF" w:rsidP="009A78BF">
            <w:pPr>
              <w:widowControl w:val="0"/>
              <w:autoSpaceDE w:val="0"/>
              <w:autoSpaceDN w:val="0"/>
              <w:adjustRightInd w:val="0"/>
              <w:spacing w:before="240" w:after="240"/>
              <w:ind w:right="-9"/>
              <w:contextualSpacing/>
              <w:rPr>
                <w:rFonts w:ascii="Tahoma" w:hAnsi="Tahoma" w:cs="Tahoma"/>
              </w:rPr>
            </w:pPr>
          </w:p>
          <w:p w14:paraId="665C42EF" w14:textId="77777777" w:rsidR="009A78BF" w:rsidRPr="00C50EDF" w:rsidRDefault="009A78BF" w:rsidP="009A78BF">
            <w:pPr>
              <w:widowControl w:val="0"/>
              <w:autoSpaceDE w:val="0"/>
              <w:autoSpaceDN w:val="0"/>
              <w:adjustRightInd w:val="0"/>
              <w:spacing w:before="240" w:after="240"/>
              <w:ind w:left="862" w:right="-9" w:firstLine="7"/>
              <w:contextualSpacing/>
              <w:rPr>
                <w:rFonts w:ascii="Tahoma" w:hAnsi="Tahoma" w:cs="Tahoma"/>
              </w:rPr>
            </w:pPr>
            <w:r w:rsidRPr="00C50EDF">
              <w:rPr>
                <w:rFonts w:ascii="Tahoma" w:hAnsi="Tahoma" w:cs="Tahoma"/>
              </w:rPr>
              <w:t>"Consolidar</w:t>
            </w:r>
            <w:r w:rsidRPr="00C50EDF">
              <w:rPr>
                <w:rFonts w:ascii="Tahoma" w:hAnsi="Tahoma" w:cs="Tahoma"/>
                <w:spacing w:val="-11"/>
              </w:rPr>
              <w:t xml:space="preserve"> </w:t>
            </w:r>
            <w:r w:rsidRPr="00C50EDF">
              <w:rPr>
                <w:rFonts w:ascii="Tahoma" w:hAnsi="Tahoma" w:cs="Tahoma"/>
              </w:rPr>
              <w:t>la</w:t>
            </w:r>
            <w:r w:rsidRPr="00C50EDF">
              <w:rPr>
                <w:rFonts w:ascii="Tahoma" w:hAnsi="Tahoma" w:cs="Tahoma"/>
                <w:spacing w:val="-2"/>
              </w:rPr>
              <w:t xml:space="preserve"> </w:t>
            </w:r>
            <w:r w:rsidRPr="00C50EDF">
              <w:rPr>
                <w:rFonts w:ascii="Tahoma" w:hAnsi="Tahoma" w:cs="Tahoma"/>
              </w:rPr>
              <w:t>oferta</w:t>
            </w:r>
            <w:r w:rsidRPr="00C50EDF">
              <w:rPr>
                <w:rFonts w:ascii="Tahoma" w:hAnsi="Tahoma" w:cs="Tahoma"/>
                <w:spacing w:val="11"/>
              </w:rPr>
              <w:t xml:space="preserve"> </w:t>
            </w:r>
            <w:r w:rsidRPr="00C50EDF">
              <w:rPr>
                <w:rFonts w:ascii="Tahoma" w:hAnsi="Tahoma" w:cs="Tahoma"/>
              </w:rPr>
              <w:t>de</w:t>
            </w:r>
            <w:r w:rsidRPr="00C50EDF">
              <w:rPr>
                <w:rFonts w:ascii="Tahoma" w:hAnsi="Tahoma" w:cs="Tahoma"/>
                <w:spacing w:val="4"/>
              </w:rPr>
              <w:t xml:space="preserve"> </w:t>
            </w:r>
            <w:r w:rsidRPr="00C50EDF">
              <w:rPr>
                <w:rFonts w:ascii="Tahoma" w:hAnsi="Tahoma" w:cs="Tahoma"/>
              </w:rPr>
              <w:t>servicios</w:t>
            </w:r>
            <w:r w:rsidRPr="00C50EDF">
              <w:rPr>
                <w:rFonts w:ascii="Tahoma" w:hAnsi="Tahoma" w:cs="Tahoma"/>
                <w:spacing w:val="-2"/>
              </w:rPr>
              <w:t xml:space="preserve"> </w:t>
            </w:r>
            <w:r w:rsidRPr="00C50EDF">
              <w:rPr>
                <w:rFonts w:ascii="Tahoma" w:hAnsi="Tahoma" w:cs="Tahoma"/>
              </w:rPr>
              <w:t>de</w:t>
            </w:r>
            <w:r w:rsidRPr="00C50EDF">
              <w:rPr>
                <w:rFonts w:ascii="Tahoma" w:hAnsi="Tahoma" w:cs="Tahoma"/>
                <w:spacing w:val="4"/>
              </w:rPr>
              <w:t xml:space="preserve"> </w:t>
            </w:r>
            <w:r w:rsidRPr="00C50EDF">
              <w:rPr>
                <w:rFonts w:ascii="Tahoma" w:hAnsi="Tahoma" w:cs="Tahoma"/>
              </w:rPr>
              <w:t>capacitación</w:t>
            </w:r>
            <w:r w:rsidRPr="00C50EDF">
              <w:rPr>
                <w:rFonts w:ascii="Tahoma" w:hAnsi="Tahoma" w:cs="Tahoma"/>
                <w:spacing w:val="-17"/>
              </w:rPr>
              <w:t xml:space="preserve"> </w:t>
            </w:r>
            <w:r w:rsidRPr="00C50EDF">
              <w:rPr>
                <w:rFonts w:ascii="Tahoma" w:hAnsi="Tahoma" w:cs="Tahoma"/>
              </w:rPr>
              <w:t>e</w:t>
            </w:r>
            <w:r w:rsidRPr="00C50EDF">
              <w:rPr>
                <w:rFonts w:ascii="Tahoma" w:hAnsi="Tahoma" w:cs="Tahoma"/>
                <w:spacing w:val="11"/>
              </w:rPr>
              <w:t xml:space="preserve"> </w:t>
            </w:r>
            <w:r w:rsidRPr="00C50EDF">
              <w:rPr>
                <w:rFonts w:ascii="Tahoma" w:hAnsi="Tahoma" w:cs="Tahoma"/>
              </w:rPr>
              <w:t>investigación</w:t>
            </w:r>
            <w:r w:rsidRPr="00C50EDF">
              <w:rPr>
                <w:rFonts w:ascii="Tahoma" w:hAnsi="Tahoma" w:cs="Tahoma"/>
                <w:spacing w:val="-9"/>
              </w:rPr>
              <w:t xml:space="preserve"> </w:t>
            </w:r>
            <w:r w:rsidRPr="00C50EDF">
              <w:rPr>
                <w:rFonts w:ascii="Tahoma" w:hAnsi="Tahoma" w:cs="Tahoma"/>
              </w:rPr>
              <w:t>de</w:t>
            </w:r>
            <w:r w:rsidRPr="00C50EDF">
              <w:rPr>
                <w:rFonts w:ascii="Tahoma" w:hAnsi="Tahoma" w:cs="Tahoma"/>
                <w:spacing w:val="11"/>
              </w:rPr>
              <w:t xml:space="preserve"> </w:t>
            </w:r>
            <w:r w:rsidRPr="00C50EDF">
              <w:rPr>
                <w:rFonts w:ascii="Tahoma" w:hAnsi="Tahoma" w:cs="Tahoma"/>
              </w:rPr>
              <w:t>la</w:t>
            </w:r>
            <w:r w:rsidRPr="00C50EDF">
              <w:rPr>
                <w:rFonts w:ascii="Tahoma" w:hAnsi="Tahoma" w:cs="Tahoma"/>
                <w:spacing w:val="5"/>
              </w:rPr>
              <w:t xml:space="preserve"> </w:t>
            </w:r>
            <w:r w:rsidRPr="00C50EDF">
              <w:rPr>
                <w:rFonts w:ascii="Tahoma" w:hAnsi="Tahoma" w:cs="Tahoma"/>
              </w:rPr>
              <w:t>EGP</w:t>
            </w:r>
            <w:r w:rsidRPr="00C50EDF">
              <w:rPr>
                <w:rFonts w:ascii="Tahoma" w:hAnsi="Tahoma" w:cs="Tahoma"/>
                <w:spacing w:val="-1"/>
              </w:rPr>
              <w:t>P</w:t>
            </w:r>
            <w:r w:rsidRPr="00C50EDF">
              <w:rPr>
                <w:rFonts w:ascii="Tahoma" w:hAnsi="Tahoma" w:cs="Tahoma"/>
              </w:rPr>
              <w:t>,</w:t>
            </w:r>
            <w:r w:rsidRPr="00C50EDF">
              <w:rPr>
                <w:rFonts w:ascii="Tahoma" w:hAnsi="Tahoma" w:cs="Tahoma"/>
                <w:spacing w:val="-5"/>
              </w:rPr>
              <w:t xml:space="preserve"> </w:t>
            </w:r>
            <w:r w:rsidRPr="00C50EDF">
              <w:rPr>
                <w:rFonts w:ascii="Tahoma" w:hAnsi="Tahoma" w:cs="Tahoma"/>
              </w:rPr>
              <w:t>para generar</w:t>
            </w:r>
            <w:r w:rsidRPr="00C50EDF">
              <w:rPr>
                <w:rFonts w:ascii="Tahoma" w:hAnsi="Tahoma" w:cs="Tahoma"/>
                <w:spacing w:val="9"/>
              </w:rPr>
              <w:t xml:space="preserve"> </w:t>
            </w:r>
            <w:r w:rsidRPr="00C50EDF">
              <w:rPr>
                <w:rFonts w:ascii="Tahoma" w:hAnsi="Tahoma" w:cs="Tahoma"/>
              </w:rPr>
              <w:t>insumos</w:t>
            </w:r>
            <w:r w:rsidRPr="00C50EDF">
              <w:rPr>
                <w:rFonts w:ascii="Tahoma" w:hAnsi="Tahoma" w:cs="Tahoma"/>
                <w:spacing w:val="-9"/>
              </w:rPr>
              <w:t xml:space="preserve"> </w:t>
            </w:r>
            <w:r w:rsidRPr="00C50EDF">
              <w:rPr>
                <w:rFonts w:ascii="Tahoma" w:hAnsi="Tahoma" w:cs="Tahoma"/>
              </w:rPr>
              <w:t>que</w:t>
            </w:r>
            <w:r w:rsidRPr="00C50EDF">
              <w:rPr>
                <w:rFonts w:ascii="Tahoma" w:hAnsi="Tahoma" w:cs="Tahoma"/>
                <w:spacing w:val="11"/>
              </w:rPr>
              <w:t xml:space="preserve"> </w:t>
            </w:r>
            <w:r w:rsidRPr="00C50EDF">
              <w:rPr>
                <w:rFonts w:ascii="Tahoma" w:hAnsi="Tahoma" w:cs="Tahoma"/>
              </w:rPr>
              <w:t>contribuyan</w:t>
            </w:r>
            <w:r w:rsidRPr="00C50EDF">
              <w:rPr>
                <w:rFonts w:ascii="Tahoma" w:hAnsi="Tahoma" w:cs="Tahoma"/>
                <w:spacing w:val="4"/>
              </w:rPr>
              <w:t xml:space="preserve"> </w:t>
            </w:r>
            <w:r w:rsidRPr="00C50EDF">
              <w:rPr>
                <w:rFonts w:ascii="Tahoma" w:hAnsi="Tahoma" w:cs="Tahoma"/>
              </w:rPr>
              <w:t>al</w:t>
            </w:r>
            <w:r w:rsidRPr="00C50EDF">
              <w:rPr>
                <w:rFonts w:ascii="Tahoma" w:hAnsi="Tahoma" w:cs="Tahoma"/>
                <w:spacing w:val="-2"/>
              </w:rPr>
              <w:t xml:space="preserve"> </w:t>
            </w:r>
            <w:r w:rsidRPr="00C50EDF">
              <w:rPr>
                <w:rFonts w:ascii="Tahoma" w:hAnsi="Tahoma" w:cs="Tahoma"/>
              </w:rPr>
              <w:t>establecimiento</w:t>
            </w:r>
            <w:r w:rsidRPr="00C50EDF">
              <w:rPr>
                <w:rFonts w:ascii="Tahoma" w:hAnsi="Tahoma" w:cs="Tahoma"/>
                <w:spacing w:val="-5"/>
              </w:rPr>
              <w:t xml:space="preserve"> </w:t>
            </w:r>
            <w:r w:rsidRPr="00C50EDF">
              <w:rPr>
                <w:rFonts w:ascii="Tahoma" w:hAnsi="Tahoma" w:cs="Tahoma"/>
              </w:rPr>
              <w:t>de</w:t>
            </w:r>
            <w:r w:rsidRPr="00C50EDF">
              <w:rPr>
                <w:rFonts w:ascii="Tahoma" w:hAnsi="Tahoma" w:cs="Tahoma"/>
                <w:spacing w:val="11"/>
              </w:rPr>
              <w:t xml:space="preserve"> </w:t>
            </w:r>
            <w:r w:rsidRPr="00C50EDF">
              <w:rPr>
                <w:rFonts w:ascii="Tahoma" w:hAnsi="Tahoma" w:cs="Tahoma"/>
              </w:rPr>
              <w:t>una</w:t>
            </w:r>
            <w:r w:rsidRPr="00C50EDF">
              <w:rPr>
                <w:rFonts w:ascii="Tahoma" w:hAnsi="Tahoma" w:cs="Tahoma"/>
                <w:spacing w:val="4"/>
              </w:rPr>
              <w:t xml:space="preserve"> </w:t>
            </w:r>
            <w:r w:rsidRPr="00C50EDF">
              <w:rPr>
                <w:rFonts w:ascii="Tahoma" w:hAnsi="Tahoma" w:cs="Tahoma"/>
              </w:rPr>
              <w:t>nueva</w:t>
            </w:r>
            <w:r w:rsidRPr="00C50EDF">
              <w:rPr>
                <w:rFonts w:ascii="Tahoma" w:hAnsi="Tahoma" w:cs="Tahoma"/>
                <w:spacing w:val="-13"/>
              </w:rPr>
              <w:t xml:space="preserve"> </w:t>
            </w:r>
            <w:r w:rsidRPr="00C50EDF">
              <w:rPr>
                <w:rFonts w:ascii="Tahoma" w:hAnsi="Tahoma" w:cs="Tahoma"/>
              </w:rPr>
              <w:t>gestión</w:t>
            </w:r>
            <w:r w:rsidRPr="00C50EDF">
              <w:rPr>
                <w:rFonts w:ascii="Tahoma" w:hAnsi="Tahoma" w:cs="Tahoma"/>
                <w:spacing w:val="7"/>
              </w:rPr>
              <w:t xml:space="preserve"> </w:t>
            </w:r>
            <w:r w:rsidRPr="00C50EDF">
              <w:rPr>
                <w:rFonts w:ascii="Tahoma" w:hAnsi="Tahoma" w:cs="Tahoma"/>
              </w:rPr>
              <w:t>pública, fortaleciendo</w:t>
            </w:r>
            <w:r w:rsidRPr="00C50EDF">
              <w:rPr>
                <w:rFonts w:ascii="Tahoma" w:hAnsi="Tahoma" w:cs="Tahoma"/>
                <w:spacing w:val="14"/>
              </w:rPr>
              <w:t xml:space="preserve"> </w:t>
            </w:r>
            <w:r w:rsidRPr="00C50EDF">
              <w:rPr>
                <w:rFonts w:ascii="Tahoma" w:hAnsi="Tahoma" w:cs="Tahoma"/>
              </w:rPr>
              <w:t>las</w:t>
            </w:r>
            <w:r w:rsidRPr="00C50EDF">
              <w:rPr>
                <w:rFonts w:ascii="Tahoma" w:hAnsi="Tahoma" w:cs="Tahoma"/>
                <w:spacing w:val="6"/>
              </w:rPr>
              <w:t xml:space="preserve"> </w:t>
            </w:r>
            <w:r w:rsidRPr="00C50EDF">
              <w:rPr>
                <w:rFonts w:ascii="Tahoma" w:hAnsi="Tahoma" w:cs="Tahoma"/>
              </w:rPr>
              <w:t>capacidades</w:t>
            </w:r>
            <w:r w:rsidRPr="00C50EDF">
              <w:rPr>
                <w:rFonts w:ascii="Tahoma" w:hAnsi="Tahoma" w:cs="Tahoma"/>
                <w:spacing w:val="22"/>
              </w:rPr>
              <w:t xml:space="preserve"> </w:t>
            </w:r>
            <w:r w:rsidRPr="00C50EDF">
              <w:rPr>
                <w:rFonts w:ascii="Tahoma" w:hAnsi="Tahoma" w:cs="Tahoma"/>
              </w:rPr>
              <w:t>de</w:t>
            </w:r>
            <w:r w:rsidRPr="00C50EDF">
              <w:rPr>
                <w:rFonts w:ascii="Tahoma" w:hAnsi="Tahoma" w:cs="Tahoma"/>
                <w:spacing w:val="21"/>
              </w:rPr>
              <w:t xml:space="preserve"> </w:t>
            </w:r>
            <w:r w:rsidRPr="00C50EDF">
              <w:rPr>
                <w:rFonts w:ascii="Tahoma" w:hAnsi="Tahoma" w:cs="Tahoma"/>
              </w:rPr>
              <w:t>mandos medios</w:t>
            </w:r>
            <w:r w:rsidRPr="00C50EDF">
              <w:rPr>
                <w:rFonts w:ascii="Tahoma" w:hAnsi="Tahoma" w:cs="Tahoma"/>
                <w:spacing w:val="2"/>
              </w:rPr>
              <w:t xml:space="preserve"> </w:t>
            </w:r>
            <w:r w:rsidRPr="00C50EDF">
              <w:rPr>
                <w:rFonts w:ascii="Tahoma" w:hAnsi="Tahoma" w:cs="Tahoma"/>
              </w:rPr>
              <w:t>y</w:t>
            </w:r>
            <w:r w:rsidRPr="00C50EDF">
              <w:rPr>
                <w:rFonts w:ascii="Tahoma" w:hAnsi="Tahoma" w:cs="Tahoma"/>
                <w:spacing w:val="18"/>
              </w:rPr>
              <w:t xml:space="preserve"> </w:t>
            </w:r>
            <w:r w:rsidRPr="00C50EDF">
              <w:rPr>
                <w:rFonts w:ascii="Tahoma" w:hAnsi="Tahoma" w:cs="Tahoma"/>
              </w:rPr>
              <w:t>altos</w:t>
            </w:r>
            <w:r w:rsidRPr="00C50EDF">
              <w:rPr>
                <w:rFonts w:ascii="Tahoma" w:hAnsi="Tahoma" w:cs="Tahoma"/>
                <w:spacing w:val="9"/>
              </w:rPr>
              <w:t xml:space="preserve"> </w:t>
            </w:r>
            <w:r w:rsidRPr="00C50EDF">
              <w:rPr>
                <w:rFonts w:ascii="Tahoma" w:hAnsi="Tahoma" w:cs="Tahoma"/>
              </w:rPr>
              <w:t>ejecutivos</w:t>
            </w:r>
            <w:r w:rsidRPr="00C50EDF">
              <w:rPr>
                <w:rFonts w:ascii="Tahoma" w:hAnsi="Tahoma" w:cs="Tahoma"/>
                <w:spacing w:val="5"/>
              </w:rPr>
              <w:t xml:space="preserve"> </w:t>
            </w:r>
            <w:r w:rsidRPr="00C50EDF">
              <w:rPr>
                <w:rFonts w:ascii="Tahoma" w:hAnsi="Tahoma" w:cs="Tahoma"/>
              </w:rPr>
              <w:t>de</w:t>
            </w:r>
            <w:r w:rsidRPr="00C50EDF">
              <w:rPr>
                <w:rFonts w:ascii="Tahoma" w:hAnsi="Tahoma" w:cs="Tahoma"/>
                <w:spacing w:val="21"/>
              </w:rPr>
              <w:t xml:space="preserve"> </w:t>
            </w:r>
            <w:r w:rsidRPr="00C50EDF">
              <w:rPr>
                <w:rFonts w:ascii="Tahoma" w:hAnsi="Tahoma" w:cs="Tahoma"/>
              </w:rPr>
              <w:t>los Gobiernos</w:t>
            </w:r>
            <w:r w:rsidRPr="00C50EDF">
              <w:rPr>
                <w:rFonts w:ascii="Tahoma" w:hAnsi="Tahoma" w:cs="Tahoma"/>
                <w:spacing w:val="-18"/>
              </w:rPr>
              <w:t xml:space="preserve"> </w:t>
            </w:r>
            <w:r w:rsidRPr="00C50EDF">
              <w:rPr>
                <w:rFonts w:ascii="Tahoma" w:hAnsi="Tahoma" w:cs="Tahoma"/>
              </w:rPr>
              <w:t>Autónomos y</w:t>
            </w:r>
            <w:r w:rsidRPr="00C50EDF">
              <w:rPr>
                <w:rFonts w:ascii="Tahoma" w:hAnsi="Tahoma" w:cs="Tahoma"/>
                <w:spacing w:val="8"/>
              </w:rPr>
              <w:t xml:space="preserve"> </w:t>
            </w:r>
            <w:r w:rsidRPr="00C50EDF">
              <w:rPr>
                <w:rFonts w:ascii="Tahoma" w:hAnsi="Tahoma" w:cs="Tahoma"/>
              </w:rPr>
              <w:t>Órgano</w:t>
            </w:r>
            <w:r w:rsidRPr="00C50EDF">
              <w:rPr>
                <w:rFonts w:ascii="Tahoma" w:hAnsi="Tahoma" w:cs="Tahoma"/>
                <w:spacing w:val="5"/>
              </w:rPr>
              <w:t xml:space="preserve"> </w:t>
            </w:r>
            <w:r w:rsidRPr="00C50EDF">
              <w:rPr>
                <w:rFonts w:ascii="Tahoma" w:hAnsi="Tahoma" w:cs="Tahoma"/>
              </w:rPr>
              <w:t>Ejecutivo</w:t>
            </w:r>
            <w:r w:rsidRPr="00C50EDF">
              <w:rPr>
                <w:rFonts w:ascii="Tahoma" w:hAnsi="Tahoma" w:cs="Tahoma"/>
                <w:spacing w:val="-17"/>
              </w:rPr>
              <w:t xml:space="preserve"> </w:t>
            </w:r>
            <w:r w:rsidRPr="00C50EDF">
              <w:rPr>
                <w:rFonts w:ascii="Tahoma" w:hAnsi="Tahoma" w:cs="Tahoma"/>
              </w:rPr>
              <w:t>Central".</w:t>
            </w:r>
          </w:p>
          <w:p w14:paraId="7C80AE67" w14:textId="77777777" w:rsidR="009A78BF" w:rsidRPr="00C50EDF" w:rsidRDefault="009A78BF" w:rsidP="009A78BF">
            <w:pPr>
              <w:widowControl w:val="0"/>
              <w:autoSpaceDE w:val="0"/>
              <w:autoSpaceDN w:val="0"/>
              <w:adjustRightInd w:val="0"/>
              <w:spacing w:before="240" w:after="240"/>
              <w:ind w:right="-9"/>
              <w:contextualSpacing/>
              <w:rPr>
                <w:rFonts w:ascii="Tahoma" w:hAnsi="Tahoma" w:cs="Tahoma"/>
              </w:rPr>
            </w:pPr>
          </w:p>
          <w:p w14:paraId="6FAF8E9D" w14:textId="77777777" w:rsidR="009A78BF" w:rsidRPr="00C50EDF" w:rsidRDefault="009A78BF" w:rsidP="009A78BF">
            <w:pPr>
              <w:widowControl w:val="0"/>
              <w:autoSpaceDE w:val="0"/>
              <w:autoSpaceDN w:val="0"/>
              <w:adjustRightInd w:val="0"/>
              <w:spacing w:before="240" w:after="240"/>
              <w:ind w:left="869" w:right="-9"/>
              <w:contextualSpacing/>
              <w:rPr>
                <w:rFonts w:ascii="Tahoma" w:hAnsi="Tahoma" w:cs="Tahoma"/>
              </w:rPr>
            </w:pPr>
            <w:r w:rsidRPr="00C50EDF">
              <w:rPr>
                <w:rFonts w:ascii="Tahoma" w:hAnsi="Tahoma" w:cs="Tahoma"/>
              </w:rPr>
              <w:t>Se</w:t>
            </w:r>
            <w:r w:rsidRPr="00C50EDF">
              <w:rPr>
                <w:rFonts w:ascii="Tahoma" w:hAnsi="Tahoma" w:cs="Tahoma"/>
                <w:spacing w:val="-6"/>
              </w:rPr>
              <w:t xml:space="preserve"> </w:t>
            </w:r>
            <w:r w:rsidRPr="00C50EDF">
              <w:rPr>
                <w:rFonts w:ascii="Tahoma" w:hAnsi="Tahoma" w:cs="Tahoma"/>
              </w:rPr>
              <w:t>destacan</w:t>
            </w:r>
            <w:r w:rsidRPr="00C50EDF">
              <w:rPr>
                <w:rFonts w:ascii="Tahoma" w:hAnsi="Tahoma" w:cs="Tahoma"/>
                <w:spacing w:val="3"/>
              </w:rPr>
              <w:t xml:space="preserve"> </w:t>
            </w:r>
            <w:r w:rsidRPr="00C50EDF">
              <w:rPr>
                <w:rFonts w:ascii="Tahoma" w:hAnsi="Tahoma" w:cs="Tahoma"/>
              </w:rPr>
              <w:t>los</w:t>
            </w:r>
            <w:r w:rsidRPr="00C50EDF">
              <w:rPr>
                <w:rFonts w:ascii="Tahoma" w:hAnsi="Tahoma" w:cs="Tahoma"/>
                <w:spacing w:val="-12"/>
              </w:rPr>
              <w:t xml:space="preserve"> </w:t>
            </w:r>
            <w:r w:rsidRPr="00C50EDF">
              <w:rPr>
                <w:rFonts w:ascii="Tahoma" w:hAnsi="Tahoma" w:cs="Tahoma"/>
              </w:rPr>
              <w:t>siguientes</w:t>
            </w:r>
            <w:r w:rsidRPr="00C50EDF">
              <w:rPr>
                <w:rFonts w:ascii="Tahoma" w:hAnsi="Tahoma" w:cs="Tahoma"/>
                <w:spacing w:val="-2"/>
              </w:rPr>
              <w:t xml:space="preserve"> </w:t>
            </w:r>
            <w:r w:rsidRPr="00C50EDF">
              <w:rPr>
                <w:rFonts w:ascii="Tahoma" w:hAnsi="Tahoma" w:cs="Tahoma"/>
              </w:rPr>
              <w:t>resultados:</w:t>
            </w:r>
          </w:p>
          <w:p w14:paraId="3CFF1E23" w14:textId="77777777" w:rsidR="009A78BF" w:rsidRPr="00C50EDF" w:rsidRDefault="009A78BF" w:rsidP="009A78BF">
            <w:pPr>
              <w:widowControl w:val="0"/>
              <w:autoSpaceDE w:val="0"/>
              <w:autoSpaceDN w:val="0"/>
              <w:adjustRightInd w:val="0"/>
              <w:spacing w:before="240" w:after="240"/>
              <w:ind w:right="-9"/>
              <w:contextualSpacing/>
              <w:rPr>
                <w:rFonts w:ascii="Tahoma" w:hAnsi="Tahoma" w:cs="Tahoma"/>
              </w:rPr>
            </w:pPr>
          </w:p>
          <w:p w14:paraId="2233FD5B" w14:textId="77777777" w:rsidR="009A78BF" w:rsidRPr="00C50EDF" w:rsidRDefault="009A78BF" w:rsidP="008E41D7">
            <w:pPr>
              <w:widowControl w:val="0"/>
              <w:numPr>
                <w:ilvl w:val="0"/>
                <w:numId w:val="53"/>
              </w:numPr>
              <w:autoSpaceDE w:val="0"/>
              <w:autoSpaceDN w:val="0"/>
              <w:adjustRightInd w:val="0"/>
              <w:spacing w:before="240" w:after="240"/>
              <w:ind w:right="-9"/>
              <w:contextualSpacing/>
              <w:jc w:val="both"/>
              <w:rPr>
                <w:rFonts w:ascii="Tahoma" w:hAnsi="Tahoma" w:cs="Tahoma"/>
              </w:rPr>
            </w:pPr>
            <w:r w:rsidRPr="00C50EDF">
              <w:rPr>
                <w:rFonts w:ascii="Tahoma" w:hAnsi="Tahoma" w:cs="Tahoma"/>
              </w:rPr>
              <w:t>Una</w:t>
            </w:r>
            <w:r w:rsidRPr="00C50EDF">
              <w:rPr>
                <w:rFonts w:ascii="Tahoma" w:hAnsi="Tahoma" w:cs="Tahoma"/>
                <w:spacing w:val="-4"/>
              </w:rPr>
              <w:t xml:space="preserve"> </w:t>
            </w:r>
            <w:r w:rsidRPr="00C50EDF">
              <w:rPr>
                <w:rFonts w:ascii="Tahoma" w:hAnsi="Tahoma" w:cs="Tahoma"/>
              </w:rPr>
              <w:t>oferta</w:t>
            </w:r>
            <w:r w:rsidRPr="00C50EDF">
              <w:rPr>
                <w:rFonts w:ascii="Tahoma" w:hAnsi="Tahoma" w:cs="Tahoma"/>
                <w:spacing w:val="-18"/>
              </w:rPr>
              <w:t xml:space="preserve"> </w:t>
            </w:r>
            <w:r w:rsidRPr="00C50EDF">
              <w:rPr>
                <w:rFonts w:ascii="Tahoma" w:hAnsi="Tahoma" w:cs="Tahoma"/>
              </w:rPr>
              <w:t>de</w:t>
            </w:r>
            <w:r w:rsidRPr="00C50EDF">
              <w:rPr>
                <w:rFonts w:ascii="Tahoma" w:hAnsi="Tahoma" w:cs="Tahoma"/>
                <w:spacing w:val="4"/>
              </w:rPr>
              <w:t xml:space="preserve"> </w:t>
            </w:r>
            <w:r w:rsidRPr="00C50EDF">
              <w:rPr>
                <w:rFonts w:ascii="Tahoma" w:hAnsi="Tahoma" w:cs="Tahoma"/>
              </w:rPr>
              <w:t>capacitación</w:t>
            </w:r>
            <w:r w:rsidRPr="00C50EDF">
              <w:rPr>
                <w:rFonts w:ascii="Tahoma" w:hAnsi="Tahoma" w:cs="Tahoma"/>
                <w:spacing w:val="4"/>
              </w:rPr>
              <w:t xml:space="preserve"> </w:t>
            </w:r>
            <w:r w:rsidRPr="00C50EDF">
              <w:rPr>
                <w:rFonts w:ascii="Tahoma" w:hAnsi="Tahoma" w:cs="Tahoma"/>
              </w:rPr>
              <w:t>a</w:t>
            </w:r>
            <w:r w:rsidRPr="00C50EDF">
              <w:rPr>
                <w:rFonts w:ascii="Tahoma" w:hAnsi="Tahoma" w:cs="Tahoma"/>
                <w:spacing w:val="4"/>
              </w:rPr>
              <w:t xml:space="preserve"> </w:t>
            </w:r>
            <w:r w:rsidRPr="00C50EDF">
              <w:rPr>
                <w:rFonts w:ascii="Tahoma" w:hAnsi="Tahoma" w:cs="Tahoma"/>
              </w:rPr>
              <w:t>mandos</w:t>
            </w:r>
            <w:r w:rsidRPr="00C50EDF">
              <w:rPr>
                <w:rFonts w:ascii="Tahoma" w:hAnsi="Tahoma" w:cs="Tahoma"/>
                <w:spacing w:val="-9"/>
              </w:rPr>
              <w:t xml:space="preserve"> </w:t>
            </w:r>
            <w:r w:rsidRPr="00C50EDF">
              <w:rPr>
                <w:rFonts w:ascii="Tahoma" w:hAnsi="Tahoma" w:cs="Tahoma"/>
              </w:rPr>
              <w:t>medios</w:t>
            </w:r>
            <w:r w:rsidRPr="00C50EDF">
              <w:rPr>
                <w:rFonts w:ascii="Tahoma" w:hAnsi="Tahoma" w:cs="Tahoma"/>
                <w:spacing w:val="-15"/>
              </w:rPr>
              <w:t xml:space="preserve"> </w:t>
            </w:r>
            <w:r w:rsidRPr="00C50EDF">
              <w:rPr>
                <w:rFonts w:ascii="Tahoma" w:hAnsi="Tahoma" w:cs="Tahoma"/>
              </w:rPr>
              <w:t>de</w:t>
            </w:r>
            <w:r w:rsidRPr="00C50EDF">
              <w:rPr>
                <w:rFonts w:ascii="Tahoma" w:hAnsi="Tahoma" w:cs="Tahoma"/>
                <w:spacing w:val="4"/>
              </w:rPr>
              <w:t xml:space="preserve"> </w:t>
            </w:r>
            <w:r w:rsidRPr="00C50EDF">
              <w:rPr>
                <w:rFonts w:ascii="Tahoma" w:hAnsi="Tahoma" w:cs="Tahoma"/>
              </w:rPr>
              <w:t>Gobiernos</w:t>
            </w:r>
            <w:r w:rsidRPr="00C50EDF">
              <w:rPr>
                <w:rFonts w:ascii="Tahoma" w:hAnsi="Tahoma" w:cs="Tahoma"/>
                <w:spacing w:val="-10"/>
              </w:rPr>
              <w:t xml:space="preserve"> </w:t>
            </w:r>
            <w:r w:rsidRPr="00C50EDF">
              <w:rPr>
                <w:rFonts w:ascii="Tahoma" w:hAnsi="Tahoma" w:cs="Tahoma"/>
              </w:rPr>
              <w:t>Autónomos.</w:t>
            </w:r>
          </w:p>
          <w:p w14:paraId="3F8B6154" w14:textId="77777777" w:rsidR="009A78BF" w:rsidRPr="00C50EDF" w:rsidRDefault="009A78BF" w:rsidP="008E41D7">
            <w:pPr>
              <w:widowControl w:val="0"/>
              <w:numPr>
                <w:ilvl w:val="0"/>
                <w:numId w:val="53"/>
              </w:numPr>
              <w:autoSpaceDE w:val="0"/>
              <w:autoSpaceDN w:val="0"/>
              <w:adjustRightInd w:val="0"/>
              <w:spacing w:before="240" w:after="240"/>
              <w:ind w:right="-9"/>
              <w:contextualSpacing/>
              <w:jc w:val="both"/>
              <w:rPr>
                <w:rFonts w:ascii="Tahoma" w:hAnsi="Tahoma" w:cs="Tahoma"/>
              </w:rPr>
            </w:pPr>
            <w:r w:rsidRPr="00C50EDF">
              <w:rPr>
                <w:rFonts w:ascii="Tahoma" w:hAnsi="Tahoma" w:cs="Tahoma"/>
              </w:rPr>
              <w:t>La</w:t>
            </w:r>
            <w:r w:rsidRPr="00C50EDF">
              <w:rPr>
                <w:rFonts w:ascii="Tahoma" w:hAnsi="Tahoma" w:cs="Tahoma"/>
                <w:spacing w:val="33"/>
              </w:rPr>
              <w:t xml:space="preserve"> </w:t>
            </w:r>
            <w:r w:rsidRPr="00C50EDF">
              <w:rPr>
                <w:rFonts w:ascii="Tahoma" w:hAnsi="Tahoma" w:cs="Tahoma"/>
              </w:rPr>
              <w:t>EGPP</w:t>
            </w:r>
            <w:r w:rsidRPr="00C50EDF">
              <w:rPr>
                <w:rFonts w:ascii="Tahoma" w:hAnsi="Tahoma" w:cs="Tahoma"/>
                <w:spacing w:val="26"/>
              </w:rPr>
              <w:t xml:space="preserve"> </w:t>
            </w:r>
            <w:r w:rsidRPr="00C50EDF">
              <w:rPr>
                <w:rFonts w:ascii="Tahoma" w:hAnsi="Tahoma" w:cs="Tahoma"/>
              </w:rPr>
              <w:t>cuenta</w:t>
            </w:r>
            <w:r w:rsidRPr="00C50EDF">
              <w:rPr>
                <w:rFonts w:ascii="Tahoma" w:hAnsi="Tahoma" w:cs="Tahoma"/>
                <w:spacing w:val="35"/>
              </w:rPr>
              <w:t xml:space="preserve"> </w:t>
            </w:r>
            <w:r w:rsidRPr="00C50EDF">
              <w:rPr>
                <w:rFonts w:ascii="Tahoma" w:hAnsi="Tahoma" w:cs="Tahoma"/>
              </w:rPr>
              <w:t>con</w:t>
            </w:r>
            <w:r w:rsidRPr="00C50EDF">
              <w:rPr>
                <w:rFonts w:ascii="Tahoma" w:hAnsi="Tahoma" w:cs="Tahoma"/>
                <w:spacing w:val="44"/>
              </w:rPr>
              <w:t xml:space="preserve"> </w:t>
            </w:r>
            <w:r w:rsidRPr="00C50EDF">
              <w:rPr>
                <w:rFonts w:ascii="Tahoma" w:hAnsi="Tahoma" w:cs="Tahoma"/>
              </w:rPr>
              <w:t>una</w:t>
            </w:r>
            <w:r w:rsidRPr="00C50EDF">
              <w:rPr>
                <w:rFonts w:ascii="Tahoma" w:hAnsi="Tahoma" w:cs="Tahoma"/>
                <w:spacing w:val="47"/>
              </w:rPr>
              <w:t xml:space="preserve"> </w:t>
            </w:r>
            <w:r w:rsidRPr="00C50EDF">
              <w:rPr>
                <w:rFonts w:ascii="Tahoma" w:hAnsi="Tahoma" w:cs="Tahoma"/>
              </w:rPr>
              <w:t>infraestructura</w:t>
            </w:r>
            <w:r w:rsidRPr="00C50EDF">
              <w:rPr>
                <w:rFonts w:ascii="Tahoma" w:hAnsi="Tahoma" w:cs="Tahoma"/>
                <w:spacing w:val="24"/>
              </w:rPr>
              <w:t xml:space="preserve"> </w:t>
            </w:r>
            <w:r w:rsidRPr="00C50EDF">
              <w:rPr>
                <w:rFonts w:ascii="Tahoma" w:hAnsi="Tahoma" w:cs="Tahoma"/>
              </w:rPr>
              <w:t>NTIC</w:t>
            </w:r>
            <w:r w:rsidRPr="00C50EDF">
              <w:rPr>
                <w:rFonts w:ascii="Tahoma" w:hAnsi="Tahoma" w:cs="Tahoma"/>
                <w:spacing w:val="24"/>
              </w:rPr>
              <w:t xml:space="preserve"> </w:t>
            </w:r>
            <w:r w:rsidRPr="00C50EDF">
              <w:rPr>
                <w:rFonts w:ascii="Tahoma" w:hAnsi="Tahoma" w:cs="Tahoma"/>
              </w:rPr>
              <w:t>y</w:t>
            </w:r>
            <w:r w:rsidRPr="00C50EDF">
              <w:rPr>
                <w:rFonts w:ascii="Tahoma" w:hAnsi="Tahoma" w:cs="Tahoma"/>
                <w:spacing w:val="37"/>
              </w:rPr>
              <w:t xml:space="preserve"> </w:t>
            </w:r>
            <w:r w:rsidRPr="00C50EDF">
              <w:rPr>
                <w:rFonts w:ascii="Tahoma" w:hAnsi="Tahoma" w:cs="Tahoma"/>
              </w:rPr>
              <w:t>equipamientos' informáticos renovados</w:t>
            </w:r>
            <w:r w:rsidRPr="00C50EDF">
              <w:rPr>
                <w:rFonts w:ascii="Tahoma" w:hAnsi="Tahoma" w:cs="Tahoma"/>
                <w:spacing w:val="3"/>
              </w:rPr>
              <w:t xml:space="preserve"> </w:t>
            </w:r>
            <w:r w:rsidRPr="00C50EDF">
              <w:rPr>
                <w:rFonts w:ascii="Tahoma" w:hAnsi="Tahoma" w:cs="Tahoma"/>
              </w:rPr>
              <w:t>mejorando</w:t>
            </w:r>
            <w:r w:rsidRPr="00C50EDF">
              <w:rPr>
                <w:rFonts w:ascii="Tahoma" w:hAnsi="Tahoma" w:cs="Tahoma"/>
                <w:spacing w:val="7"/>
              </w:rPr>
              <w:t xml:space="preserve"> </w:t>
            </w:r>
            <w:r w:rsidRPr="00C50EDF">
              <w:rPr>
                <w:rFonts w:ascii="Tahoma" w:hAnsi="Tahoma" w:cs="Tahoma"/>
              </w:rPr>
              <w:t>la</w:t>
            </w:r>
            <w:r w:rsidRPr="00C50EDF">
              <w:rPr>
                <w:rFonts w:ascii="Tahoma" w:hAnsi="Tahoma" w:cs="Tahoma"/>
                <w:spacing w:val="11"/>
              </w:rPr>
              <w:t xml:space="preserve"> </w:t>
            </w:r>
            <w:r w:rsidRPr="00C50EDF">
              <w:rPr>
                <w:rFonts w:ascii="Tahoma" w:hAnsi="Tahoma" w:cs="Tahoma"/>
              </w:rPr>
              <w:t>accesibilidad</w:t>
            </w:r>
            <w:r w:rsidRPr="00C50EDF">
              <w:rPr>
                <w:rFonts w:ascii="Tahoma" w:hAnsi="Tahoma" w:cs="Tahoma"/>
                <w:spacing w:val="3"/>
              </w:rPr>
              <w:t xml:space="preserve"> </w:t>
            </w:r>
            <w:r w:rsidRPr="00C50EDF">
              <w:rPr>
                <w:rFonts w:ascii="Tahoma" w:hAnsi="Tahoma" w:cs="Tahoma"/>
              </w:rPr>
              <w:t>y</w:t>
            </w:r>
            <w:r w:rsidRPr="00C50EDF">
              <w:rPr>
                <w:rFonts w:ascii="Tahoma" w:hAnsi="Tahoma" w:cs="Tahoma"/>
                <w:spacing w:val="6"/>
              </w:rPr>
              <w:t xml:space="preserve"> </w:t>
            </w:r>
            <w:r w:rsidRPr="00C50EDF">
              <w:rPr>
                <w:rFonts w:ascii="Tahoma" w:hAnsi="Tahoma" w:cs="Tahoma"/>
              </w:rPr>
              <w:t>servicios</w:t>
            </w:r>
            <w:r w:rsidRPr="00C50EDF">
              <w:rPr>
                <w:rFonts w:ascii="Tahoma" w:hAnsi="Tahoma" w:cs="Tahoma"/>
                <w:spacing w:val="8"/>
              </w:rPr>
              <w:t xml:space="preserve"> </w:t>
            </w:r>
            <w:r w:rsidRPr="00C50EDF">
              <w:rPr>
                <w:rFonts w:ascii="Tahoma" w:hAnsi="Tahoma" w:cs="Tahoma"/>
              </w:rPr>
              <w:t>de</w:t>
            </w:r>
            <w:r w:rsidRPr="00C50EDF">
              <w:rPr>
                <w:rFonts w:ascii="Tahoma" w:hAnsi="Tahoma" w:cs="Tahoma"/>
                <w:spacing w:val="9"/>
              </w:rPr>
              <w:t xml:space="preserve"> </w:t>
            </w:r>
            <w:r w:rsidRPr="00C50EDF">
              <w:rPr>
                <w:rFonts w:ascii="Tahoma" w:hAnsi="Tahoma" w:cs="Tahoma"/>
              </w:rPr>
              <w:t>capacitación en</w:t>
            </w:r>
            <w:r w:rsidRPr="00C50EDF">
              <w:rPr>
                <w:rFonts w:ascii="Tahoma" w:hAnsi="Tahoma" w:cs="Tahoma"/>
                <w:spacing w:val="16"/>
              </w:rPr>
              <w:t xml:space="preserve"> </w:t>
            </w:r>
            <w:r w:rsidRPr="00C50EDF">
              <w:rPr>
                <w:rFonts w:ascii="Tahoma" w:hAnsi="Tahoma" w:cs="Tahoma"/>
              </w:rPr>
              <w:t>sus diferentes</w:t>
            </w:r>
            <w:r w:rsidRPr="00C50EDF">
              <w:rPr>
                <w:rFonts w:ascii="Tahoma" w:hAnsi="Tahoma" w:cs="Tahoma"/>
                <w:spacing w:val="-4"/>
              </w:rPr>
              <w:t xml:space="preserve"> </w:t>
            </w:r>
            <w:r w:rsidRPr="00C50EDF">
              <w:rPr>
                <w:rFonts w:ascii="Tahoma" w:hAnsi="Tahoma" w:cs="Tahoma"/>
              </w:rPr>
              <w:t>modalidades.</w:t>
            </w:r>
          </w:p>
          <w:p w14:paraId="6121A21D" w14:textId="77777777" w:rsidR="009A78BF" w:rsidRPr="00C50EDF" w:rsidRDefault="009A78BF" w:rsidP="008E41D7">
            <w:pPr>
              <w:widowControl w:val="0"/>
              <w:numPr>
                <w:ilvl w:val="0"/>
                <w:numId w:val="53"/>
              </w:numPr>
              <w:autoSpaceDE w:val="0"/>
              <w:autoSpaceDN w:val="0"/>
              <w:adjustRightInd w:val="0"/>
              <w:spacing w:before="240" w:after="240"/>
              <w:ind w:right="-9"/>
              <w:contextualSpacing/>
              <w:jc w:val="both"/>
              <w:rPr>
                <w:rFonts w:ascii="Tahoma" w:hAnsi="Tahoma" w:cs="Tahoma"/>
              </w:rPr>
            </w:pPr>
            <w:r w:rsidRPr="00C50EDF">
              <w:rPr>
                <w:rFonts w:ascii="Tahoma" w:hAnsi="Tahoma" w:cs="Tahoma"/>
              </w:rPr>
              <w:t>Sistema integrado de información y de gestión académica diseñado, desarrollado</w:t>
            </w:r>
            <w:r w:rsidRPr="00C50EDF">
              <w:rPr>
                <w:rFonts w:ascii="Tahoma" w:hAnsi="Tahoma" w:cs="Tahoma"/>
                <w:spacing w:val="-11"/>
              </w:rPr>
              <w:t xml:space="preserve"> </w:t>
            </w:r>
            <w:r w:rsidRPr="00C50EDF">
              <w:rPr>
                <w:rFonts w:ascii="Tahoma" w:hAnsi="Tahoma" w:cs="Tahoma"/>
              </w:rPr>
              <w:t>e</w:t>
            </w:r>
            <w:r w:rsidRPr="00C50EDF">
              <w:rPr>
                <w:rFonts w:ascii="Tahoma" w:hAnsi="Tahoma" w:cs="Tahoma"/>
                <w:spacing w:val="4"/>
              </w:rPr>
              <w:t xml:space="preserve"> </w:t>
            </w:r>
            <w:r w:rsidRPr="00C50EDF">
              <w:rPr>
                <w:rFonts w:ascii="Tahoma" w:hAnsi="Tahoma" w:cs="Tahoma"/>
              </w:rPr>
              <w:t>implementado</w:t>
            </w:r>
            <w:r w:rsidRPr="00C50EDF">
              <w:rPr>
                <w:rFonts w:ascii="Tahoma" w:hAnsi="Tahoma" w:cs="Tahoma"/>
                <w:spacing w:val="-2"/>
              </w:rPr>
              <w:t xml:space="preserve"> </w:t>
            </w:r>
            <w:r w:rsidRPr="00C50EDF">
              <w:rPr>
                <w:rFonts w:ascii="Tahoma" w:hAnsi="Tahoma" w:cs="Tahoma"/>
              </w:rPr>
              <w:t>en</w:t>
            </w:r>
            <w:r w:rsidRPr="00C50EDF">
              <w:rPr>
                <w:rFonts w:ascii="Tahoma" w:hAnsi="Tahoma" w:cs="Tahoma"/>
                <w:spacing w:val="11"/>
              </w:rPr>
              <w:t xml:space="preserve"> </w:t>
            </w:r>
            <w:r w:rsidRPr="00C50EDF">
              <w:rPr>
                <w:rFonts w:ascii="Tahoma" w:hAnsi="Tahoma" w:cs="Tahoma"/>
              </w:rPr>
              <w:t>la</w:t>
            </w:r>
            <w:r w:rsidRPr="00C50EDF">
              <w:rPr>
                <w:rFonts w:ascii="Tahoma" w:hAnsi="Tahoma" w:cs="Tahoma"/>
                <w:spacing w:val="-2"/>
              </w:rPr>
              <w:t xml:space="preserve"> </w:t>
            </w:r>
            <w:r w:rsidRPr="00C50EDF">
              <w:rPr>
                <w:rFonts w:ascii="Tahoma" w:hAnsi="Tahoma" w:cs="Tahoma"/>
              </w:rPr>
              <w:t>EGP</w:t>
            </w:r>
            <w:r w:rsidRPr="00C50EDF">
              <w:rPr>
                <w:rFonts w:ascii="Tahoma" w:hAnsi="Tahoma" w:cs="Tahoma"/>
                <w:spacing w:val="-1"/>
              </w:rPr>
              <w:t>P</w:t>
            </w:r>
            <w:r w:rsidRPr="00C50EDF">
              <w:rPr>
                <w:rFonts w:ascii="Tahoma" w:hAnsi="Tahoma" w:cs="Tahoma"/>
              </w:rPr>
              <w:t>.</w:t>
            </w:r>
          </w:p>
          <w:p w14:paraId="62552121" w14:textId="77777777" w:rsidR="009A78BF" w:rsidRPr="00C50EDF" w:rsidRDefault="009A78BF" w:rsidP="008E41D7">
            <w:pPr>
              <w:widowControl w:val="0"/>
              <w:numPr>
                <w:ilvl w:val="0"/>
                <w:numId w:val="53"/>
              </w:numPr>
              <w:autoSpaceDE w:val="0"/>
              <w:autoSpaceDN w:val="0"/>
              <w:adjustRightInd w:val="0"/>
              <w:spacing w:before="240" w:after="240"/>
              <w:ind w:right="-9"/>
              <w:contextualSpacing/>
              <w:jc w:val="both"/>
              <w:rPr>
                <w:rFonts w:ascii="Tahoma" w:hAnsi="Tahoma" w:cs="Tahoma"/>
              </w:rPr>
            </w:pPr>
            <w:r w:rsidRPr="00C50EDF">
              <w:rPr>
                <w:rFonts w:ascii="Tahoma" w:hAnsi="Tahoma" w:cs="Tahoma"/>
              </w:rPr>
              <w:t>El programa</w:t>
            </w:r>
            <w:r w:rsidRPr="00C50EDF">
              <w:rPr>
                <w:rFonts w:ascii="Tahoma" w:hAnsi="Tahoma" w:cs="Tahoma"/>
                <w:spacing w:val="55"/>
              </w:rPr>
              <w:t xml:space="preserve"> </w:t>
            </w:r>
            <w:r w:rsidRPr="00C50EDF">
              <w:rPr>
                <w:rFonts w:ascii="Tahoma" w:hAnsi="Tahoma" w:cs="Tahoma"/>
              </w:rPr>
              <w:t>de alta dirección pública</w:t>
            </w:r>
            <w:r w:rsidRPr="00C50EDF">
              <w:rPr>
                <w:rFonts w:ascii="Tahoma" w:hAnsi="Tahoma" w:cs="Tahoma"/>
                <w:spacing w:val="55"/>
              </w:rPr>
              <w:t xml:space="preserve"> </w:t>
            </w:r>
            <w:r w:rsidRPr="00C50EDF">
              <w:rPr>
                <w:rFonts w:ascii="Tahoma" w:hAnsi="Tahoma" w:cs="Tahoma"/>
              </w:rPr>
              <w:t>cuenta con un equipo técnico, una infraestructura</w:t>
            </w:r>
            <w:r w:rsidRPr="00C50EDF">
              <w:rPr>
                <w:rFonts w:ascii="Tahoma" w:hAnsi="Tahoma" w:cs="Tahoma"/>
                <w:spacing w:val="-13"/>
              </w:rPr>
              <w:t xml:space="preserve"> </w:t>
            </w:r>
            <w:r w:rsidRPr="00C50EDF">
              <w:rPr>
                <w:rFonts w:ascii="Tahoma" w:hAnsi="Tahoma" w:cs="Tahoma"/>
              </w:rPr>
              <w:t>y</w:t>
            </w:r>
            <w:r w:rsidRPr="00C50EDF">
              <w:rPr>
                <w:rFonts w:ascii="Tahoma" w:hAnsi="Tahoma" w:cs="Tahoma"/>
                <w:spacing w:val="-14"/>
              </w:rPr>
              <w:t xml:space="preserve"> </w:t>
            </w:r>
            <w:r w:rsidRPr="00C50EDF">
              <w:rPr>
                <w:rFonts w:ascii="Tahoma" w:hAnsi="Tahoma" w:cs="Tahoma"/>
              </w:rPr>
              <w:t>equipamientos</w:t>
            </w:r>
            <w:r w:rsidRPr="00C50EDF">
              <w:rPr>
                <w:rFonts w:ascii="Tahoma" w:hAnsi="Tahoma" w:cs="Tahoma"/>
                <w:spacing w:val="5"/>
              </w:rPr>
              <w:t xml:space="preserve"> </w:t>
            </w:r>
            <w:r w:rsidRPr="00C50EDF">
              <w:rPr>
                <w:rFonts w:ascii="Tahoma" w:hAnsi="Tahoma" w:cs="Tahoma"/>
              </w:rPr>
              <w:t>de</w:t>
            </w:r>
            <w:r w:rsidRPr="00C50EDF">
              <w:rPr>
                <w:rFonts w:ascii="Tahoma" w:hAnsi="Tahoma" w:cs="Tahoma"/>
                <w:spacing w:val="4"/>
              </w:rPr>
              <w:t xml:space="preserve"> </w:t>
            </w:r>
            <w:r w:rsidRPr="00C50EDF">
              <w:rPr>
                <w:rFonts w:ascii="Tahoma" w:hAnsi="Tahoma" w:cs="Tahoma"/>
              </w:rPr>
              <w:t>capacitación</w:t>
            </w:r>
            <w:r w:rsidRPr="00C50EDF">
              <w:rPr>
                <w:rFonts w:ascii="Tahoma" w:hAnsi="Tahoma" w:cs="Tahoma"/>
                <w:spacing w:val="-17"/>
              </w:rPr>
              <w:t xml:space="preserve"> </w:t>
            </w:r>
            <w:r w:rsidRPr="00C50EDF">
              <w:rPr>
                <w:rFonts w:ascii="Tahoma" w:hAnsi="Tahoma" w:cs="Tahoma"/>
              </w:rPr>
              <w:t>dedicados.</w:t>
            </w:r>
          </w:p>
          <w:p w14:paraId="76E4CCB8" w14:textId="77777777" w:rsidR="009A78BF" w:rsidRPr="00C50EDF" w:rsidRDefault="009A78BF" w:rsidP="008E41D7">
            <w:pPr>
              <w:widowControl w:val="0"/>
              <w:numPr>
                <w:ilvl w:val="0"/>
                <w:numId w:val="53"/>
              </w:numPr>
              <w:autoSpaceDE w:val="0"/>
              <w:autoSpaceDN w:val="0"/>
              <w:adjustRightInd w:val="0"/>
              <w:spacing w:before="240" w:after="240"/>
              <w:ind w:right="-9"/>
              <w:contextualSpacing/>
              <w:jc w:val="both"/>
              <w:rPr>
                <w:rFonts w:ascii="Tahoma" w:hAnsi="Tahoma" w:cs="Tahoma"/>
              </w:rPr>
            </w:pPr>
            <w:r w:rsidRPr="00C50EDF">
              <w:rPr>
                <w:rFonts w:ascii="Tahoma" w:hAnsi="Tahoma" w:cs="Tahoma"/>
              </w:rPr>
              <w:t>Se</w:t>
            </w:r>
            <w:r w:rsidRPr="00C50EDF">
              <w:rPr>
                <w:rFonts w:ascii="Tahoma" w:hAnsi="Tahoma" w:cs="Tahoma"/>
                <w:spacing w:val="16"/>
              </w:rPr>
              <w:t xml:space="preserve"> </w:t>
            </w:r>
            <w:r w:rsidRPr="00C50EDF">
              <w:rPr>
                <w:rFonts w:ascii="Tahoma" w:hAnsi="Tahoma" w:cs="Tahoma"/>
              </w:rPr>
              <w:t>diseñó,</w:t>
            </w:r>
            <w:r w:rsidRPr="00C50EDF">
              <w:rPr>
                <w:rFonts w:ascii="Tahoma" w:hAnsi="Tahoma" w:cs="Tahoma"/>
                <w:spacing w:val="22"/>
              </w:rPr>
              <w:t xml:space="preserve"> </w:t>
            </w:r>
            <w:r w:rsidRPr="00C50EDF">
              <w:rPr>
                <w:rFonts w:ascii="Tahoma" w:hAnsi="Tahoma" w:cs="Tahoma"/>
              </w:rPr>
              <w:t>desarrolló</w:t>
            </w:r>
            <w:r w:rsidRPr="00C50EDF">
              <w:rPr>
                <w:rFonts w:ascii="Tahoma" w:hAnsi="Tahoma" w:cs="Tahoma"/>
                <w:spacing w:val="39"/>
              </w:rPr>
              <w:t xml:space="preserve"> </w:t>
            </w:r>
            <w:r w:rsidRPr="00C50EDF">
              <w:rPr>
                <w:rFonts w:ascii="Tahoma" w:hAnsi="Tahoma" w:cs="Tahoma"/>
              </w:rPr>
              <w:t>e</w:t>
            </w:r>
            <w:r w:rsidRPr="00C50EDF">
              <w:rPr>
                <w:rFonts w:ascii="Tahoma" w:hAnsi="Tahoma" w:cs="Tahoma"/>
                <w:spacing w:val="33"/>
              </w:rPr>
              <w:t xml:space="preserve"> </w:t>
            </w:r>
            <w:r w:rsidRPr="00C50EDF">
              <w:rPr>
                <w:rFonts w:ascii="Tahoma" w:hAnsi="Tahoma" w:cs="Tahoma"/>
              </w:rPr>
              <w:t>implementó</w:t>
            </w:r>
            <w:r w:rsidRPr="00C50EDF">
              <w:rPr>
                <w:rFonts w:ascii="Tahoma" w:hAnsi="Tahoma" w:cs="Tahoma"/>
                <w:spacing w:val="26"/>
              </w:rPr>
              <w:t xml:space="preserve"> </w:t>
            </w:r>
            <w:r w:rsidRPr="00C50EDF">
              <w:rPr>
                <w:rFonts w:ascii="Tahoma" w:hAnsi="Tahoma" w:cs="Tahoma"/>
              </w:rPr>
              <w:t>una</w:t>
            </w:r>
            <w:r w:rsidRPr="00C50EDF">
              <w:rPr>
                <w:rFonts w:ascii="Tahoma" w:hAnsi="Tahoma" w:cs="Tahoma"/>
                <w:spacing w:val="18"/>
              </w:rPr>
              <w:t xml:space="preserve"> </w:t>
            </w:r>
            <w:r w:rsidRPr="00C50EDF">
              <w:rPr>
                <w:rFonts w:ascii="Tahoma" w:hAnsi="Tahoma" w:cs="Tahoma"/>
              </w:rPr>
              <w:t>malla</w:t>
            </w:r>
            <w:r w:rsidRPr="00C50EDF">
              <w:rPr>
                <w:rFonts w:ascii="Tahoma" w:hAnsi="Tahoma" w:cs="Tahoma"/>
                <w:spacing w:val="25"/>
              </w:rPr>
              <w:t xml:space="preserve"> </w:t>
            </w:r>
            <w:r w:rsidRPr="00C50EDF">
              <w:rPr>
                <w:rFonts w:ascii="Tahoma" w:hAnsi="Tahoma" w:cs="Tahoma"/>
              </w:rPr>
              <w:t>curricular</w:t>
            </w:r>
            <w:r w:rsidRPr="00C50EDF">
              <w:rPr>
                <w:rFonts w:ascii="Tahoma" w:hAnsi="Tahoma" w:cs="Tahoma"/>
                <w:spacing w:val="34"/>
              </w:rPr>
              <w:t xml:space="preserve"> </w:t>
            </w:r>
            <w:r w:rsidRPr="00C50EDF">
              <w:rPr>
                <w:rFonts w:ascii="Tahoma" w:hAnsi="Tahoma" w:cs="Tahoma"/>
              </w:rPr>
              <w:t>para</w:t>
            </w:r>
            <w:r w:rsidRPr="00C50EDF">
              <w:rPr>
                <w:rFonts w:ascii="Tahoma" w:hAnsi="Tahoma" w:cs="Tahoma"/>
                <w:spacing w:val="32"/>
              </w:rPr>
              <w:t xml:space="preserve"> </w:t>
            </w:r>
            <w:r w:rsidRPr="00C50EDF">
              <w:rPr>
                <w:rFonts w:ascii="Tahoma" w:hAnsi="Tahoma" w:cs="Tahoma"/>
              </w:rPr>
              <w:t>mandos</w:t>
            </w:r>
            <w:r w:rsidRPr="00C50EDF">
              <w:rPr>
                <w:rFonts w:ascii="Tahoma" w:hAnsi="Tahoma" w:cs="Tahoma"/>
                <w:spacing w:val="20"/>
              </w:rPr>
              <w:t xml:space="preserve"> </w:t>
            </w:r>
            <w:r w:rsidRPr="00C50EDF">
              <w:rPr>
                <w:rFonts w:ascii="Tahoma" w:hAnsi="Tahoma" w:cs="Tahoma"/>
              </w:rPr>
              <w:t>medios del</w:t>
            </w:r>
            <w:r w:rsidRPr="00C50EDF">
              <w:rPr>
                <w:rFonts w:ascii="Tahoma" w:hAnsi="Tahoma" w:cs="Tahoma"/>
                <w:spacing w:val="-2"/>
              </w:rPr>
              <w:t xml:space="preserve"> </w:t>
            </w:r>
            <w:r w:rsidRPr="00C50EDF">
              <w:rPr>
                <w:rFonts w:ascii="Tahoma" w:hAnsi="Tahoma" w:cs="Tahoma"/>
              </w:rPr>
              <w:t>Órgano</w:t>
            </w:r>
            <w:r w:rsidRPr="00C50EDF">
              <w:rPr>
                <w:rFonts w:ascii="Tahoma" w:hAnsi="Tahoma" w:cs="Tahoma"/>
                <w:spacing w:val="-2"/>
              </w:rPr>
              <w:t xml:space="preserve"> </w:t>
            </w:r>
            <w:r w:rsidRPr="00C50EDF">
              <w:rPr>
                <w:rFonts w:ascii="Tahoma" w:hAnsi="Tahoma" w:cs="Tahoma"/>
              </w:rPr>
              <w:t>Ejecutivo</w:t>
            </w:r>
            <w:r w:rsidRPr="00C50EDF">
              <w:rPr>
                <w:rFonts w:ascii="Tahoma" w:hAnsi="Tahoma" w:cs="Tahoma"/>
                <w:spacing w:val="-4"/>
              </w:rPr>
              <w:t xml:space="preserve"> </w:t>
            </w:r>
            <w:r w:rsidRPr="00C50EDF">
              <w:rPr>
                <w:rFonts w:ascii="Tahoma" w:hAnsi="Tahoma" w:cs="Tahoma"/>
              </w:rPr>
              <w:t>Central.</w:t>
            </w:r>
          </w:p>
          <w:p w14:paraId="428EB7F6" w14:textId="77777777" w:rsidR="009A78BF" w:rsidRPr="00C50EDF" w:rsidRDefault="009A78BF" w:rsidP="008E41D7">
            <w:pPr>
              <w:widowControl w:val="0"/>
              <w:numPr>
                <w:ilvl w:val="0"/>
                <w:numId w:val="53"/>
              </w:numPr>
              <w:autoSpaceDE w:val="0"/>
              <w:autoSpaceDN w:val="0"/>
              <w:adjustRightInd w:val="0"/>
              <w:spacing w:before="240" w:after="240"/>
              <w:ind w:right="-9"/>
              <w:contextualSpacing/>
              <w:jc w:val="both"/>
              <w:rPr>
                <w:rFonts w:ascii="Tahoma" w:hAnsi="Tahoma" w:cs="Tahoma"/>
              </w:rPr>
            </w:pPr>
            <w:r w:rsidRPr="00C50EDF">
              <w:rPr>
                <w:rFonts w:ascii="Tahoma" w:hAnsi="Tahoma" w:cs="Tahoma"/>
              </w:rPr>
              <w:t>Se</w:t>
            </w:r>
            <w:r w:rsidRPr="00C50EDF">
              <w:rPr>
                <w:rFonts w:ascii="Tahoma" w:hAnsi="Tahoma" w:cs="Tahoma"/>
                <w:spacing w:val="1"/>
              </w:rPr>
              <w:t xml:space="preserve"> </w:t>
            </w:r>
            <w:r w:rsidRPr="00C50EDF">
              <w:rPr>
                <w:rFonts w:ascii="Tahoma" w:hAnsi="Tahoma" w:cs="Tahoma"/>
              </w:rPr>
              <w:t>diseñó,</w:t>
            </w:r>
            <w:r w:rsidRPr="00C50EDF">
              <w:rPr>
                <w:rFonts w:ascii="Tahoma" w:hAnsi="Tahoma" w:cs="Tahoma"/>
                <w:spacing w:val="-7"/>
              </w:rPr>
              <w:t xml:space="preserve"> </w:t>
            </w:r>
            <w:r w:rsidRPr="00C50EDF">
              <w:rPr>
                <w:rFonts w:ascii="Tahoma" w:hAnsi="Tahoma" w:cs="Tahoma"/>
              </w:rPr>
              <w:t>desarrolló</w:t>
            </w:r>
            <w:r w:rsidRPr="00C50EDF">
              <w:rPr>
                <w:rFonts w:ascii="Tahoma" w:hAnsi="Tahoma" w:cs="Tahoma"/>
                <w:spacing w:val="10"/>
              </w:rPr>
              <w:t xml:space="preserve"> </w:t>
            </w:r>
            <w:r w:rsidRPr="00C50EDF">
              <w:rPr>
                <w:rFonts w:ascii="Tahoma" w:hAnsi="Tahoma" w:cs="Tahoma"/>
              </w:rPr>
              <w:t>e</w:t>
            </w:r>
            <w:r w:rsidRPr="00C50EDF">
              <w:rPr>
                <w:rFonts w:ascii="Tahoma" w:hAnsi="Tahoma" w:cs="Tahoma"/>
                <w:spacing w:val="18"/>
              </w:rPr>
              <w:t xml:space="preserve"> </w:t>
            </w:r>
            <w:r w:rsidRPr="00C50EDF">
              <w:rPr>
                <w:rFonts w:ascii="Tahoma" w:hAnsi="Tahoma" w:cs="Tahoma"/>
              </w:rPr>
              <w:t>implementó</w:t>
            </w:r>
            <w:r w:rsidRPr="00C50EDF">
              <w:rPr>
                <w:rFonts w:ascii="Tahoma" w:hAnsi="Tahoma" w:cs="Tahoma"/>
                <w:spacing w:val="12"/>
              </w:rPr>
              <w:t xml:space="preserve"> </w:t>
            </w:r>
            <w:r w:rsidRPr="00C50EDF">
              <w:rPr>
                <w:rFonts w:ascii="Tahoma" w:hAnsi="Tahoma" w:cs="Tahoma"/>
              </w:rPr>
              <w:t>una</w:t>
            </w:r>
            <w:r w:rsidRPr="00C50EDF">
              <w:rPr>
                <w:rFonts w:ascii="Tahoma" w:hAnsi="Tahoma" w:cs="Tahoma"/>
                <w:spacing w:val="4"/>
              </w:rPr>
              <w:t xml:space="preserve"> </w:t>
            </w:r>
            <w:r w:rsidRPr="00C50EDF">
              <w:rPr>
                <w:rFonts w:ascii="Tahoma" w:hAnsi="Tahoma" w:cs="Tahoma"/>
              </w:rPr>
              <w:t>malla</w:t>
            </w:r>
            <w:r w:rsidRPr="00C50EDF">
              <w:rPr>
                <w:rFonts w:ascii="Tahoma" w:hAnsi="Tahoma" w:cs="Tahoma"/>
                <w:spacing w:val="-11"/>
              </w:rPr>
              <w:t xml:space="preserve"> </w:t>
            </w:r>
            <w:r w:rsidRPr="00C50EDF">
              <w:rPr>
                <w:rFonts w:ascii="Tahoma" w:hAnsi="Tahoma" w:cs="Tahoma"/>
              </w:rPr>
              <w:t>curricular</w:t>
            </w:r>
            <w:r w:rsidRPr="00C50EDF">
              <w:rPr>
                <w:rFonts w:ascii="Tahoma" w:hAnsi="Tahoma" w:cs="Tahoma"/>
                <w:spacing w:val="20"/>
              </w:rPr>
              <w:t xml:space="preserve"> </w:t>
            </w:r>
            <w:r w:rsidRPr="00C50EDF">
              <w:rPr>
                <w:rFonts w:ascii="Tahoma" w:hAnsi="Tahoma" w:cs="Tahoma"/>
              </w:rPr>
              <w:t>para</w:t>
            </w:r>
            <w:r w:rsidRPr="00C50EDF">
              <w:rPr>
                <w:rFonts w:ascii="Tahoma" w:hAnsi="Tahoma" w:cs="Tahoma"/>
                <w:spacing w:val="10"/>
              </w:rPr>
              <w:t xml:space="preserve"> </w:t>
            </w:r>
            <w:r w:rsidRPr="00C50EDF">
              <w:rPr>
                <w:rFonts w:ascii="Tahoma" w:hAnsi="Tahoma" w:cs="Tahoma"/>
              </w:rPr>
              <w:t>niveles</w:t>
            </w:r>
            <w:r w:rsidRPr="00C50EDF">
              <w:rPr>
                <w:rFonts w:ascii="Tahoma" w:hAnsi="Tahoma" w:cs="Tahoma"/>
                <w:spacing w:val="2"/>
              </w:rPr>
              <w:t xml:space="preserve"> </w:t>
            </w:r>
            <w:r w:rsidRPr="00C50EDF">
              <w:rPr>
                <w:rFonts w:ascii="Tahoma" w:hAnsi="Tahoma" w:cs="Tahoma"/>
              </w:rPr>
              <w:t>Superior</w:t>
            </w:r>
            <w:r w:rsidRPr="00C50EDF">
              <w:rPr>
                <w:rFonts w:ascii="Tahoma" w:hAnsi="Tahoma" w:cs="Tahoma"/>
                <w:spacing w:val="1"/>
              </w:rPr>
              <w:t xml:space="preserve"> </w:t>
            </w:r>
            <w:r w:rsidRPr="00C50EDF">
              <w:rPr>
                <w:rFonts w:ascii="Tahoma" w:hAnsi="Tahoma" w:cs="Tahoma"/>
              </w:rPr>
              <w:t>y Ejecutivo</w:t>
            </w:r>
            <w:r w:rsidRPr="00C50EDF">
              <w:rPr>
                <w:rFonts w:ascii="Tahoma" w:hAnsi="Tahoma" w:cs="Tahoma"/>
                <w:spacing w:val="-17"/>
              </w:rPr>
              <w:t xml:space="preserve"> </w:t>
            </w:r>
            <w:r w:rsidRPr="00C50EDF">
              <w:rPr>
                <w:rFonts w:ascii="Tahoma" w:hAnsi="Tahoma" w:cs="Tahoma"/>
              </w:rPr>
              <w:t>en</w:t>
            </w:r>
            <w:r w:rsidRPr="00C50EDF">
              <w:rPr>
                <w:rFonts w:ascii="Tahoma" w:hAnsi="Tahoma" w:cs="Tahoma"/>
                <w:spacing w:val="-32"/>
              </w:rPr>
              <w:t xml:space="preserve"> </w:t>
            </w:r>
            <w:r w:rsidRPr="00C50EDF">
              <w:rPr>
                <w:rFonts w:ascii="Tahoma" w:hAnsi="Tahoma" w:cs="Tahoma"/>
              </w:rPr>
              <w:t>'cooperación</w:t>
            </w:r>
            <w:r w:rsidRPr="00C50EDF">
              <w:rPr>
                <w:rFonts w:ascii="Tahoma" w:hAnsi="Tahoma" w:cs="Tahoma"/>
                <w:spacing w:val="-7"/>
              </w:rPr>
              <w:t xml:space="preserve"> </w:t>
            </w:r>
            <w:r w:rsidRPr="00C50EDF">
              <w:rPr>
                <w:rFonts w:ascii="Tahoma" w:hAnsi="Tahoma" w:cs="Tahoma"/>
              </w:rPr>
              <w:t>con</w:t>
            </w:r>
            <w:r w:rsidRPr="00C50EDF">
              <w:rPr>
                <w:rFonts w:ascii="Tahoma" w:hAnsi="Tahoma" w:cs="Tahoma"/>
                <w:spacing w:val="-16"/>
              </w:rPr>
              <w:t xml:space="preserve"> </w:t>
            </w:r>
            <w:r w:rsidRPr="00C50EDF">
              <w:rPr>
                <w:rFonts w:ascii="Tahoma" w:hAnsi="Tahoma" w:cs="Tahoma"/>
              </w:rPr>
              <w:t>la</w:t>
            </w:r>
            <w:r w:rsidRPr="00C50EDF">
              <w:rPr>
                <w:rFonts w:ascii="Tahoma" w:hAnsi="Tahoma" w:cs="Tahoma"/>
                <w:spacing w:val="-2"/>
              </w:rPr>
              <w:t xml:space="preserve"> </w:t>
            </w:r>
            <w:r w:rsidRPr="00C50EDF">
              <w:rPr>
                <w:rFonts w:ascii="Tahoma" w:hAnsi="Tahoma" w:cs="Tahoma"/>
              </w:rPr>
              <w:t>Escuela</w:t>
            </w:r>
            <w:r w:rsidRPr="00C50EDF">
              <w:rPr>
                <w:rFonts w:ascii="Tahoma" w:hAnsi="Tahoma" w:cs="Tahoma"/>
                <w:spacing w:val="-1"/>
              </w:rPr>
              <w:t xml:space="preserve"> </w:t>
            </w:r>
            <w:r w:rsidRPr="00C50EDF">
              <w:rPr>
                <w:rFonts w:ascii="Tahoma" w:hAnsi="Tahoma" w:cs="Tahoma"/>
              </w:rPr>
              <w:t>Nacional</w:t>
            </w:r>
            <w:r w:rsidRPr="00C50EDF">
              <w:rPr>
                <w:rFonts w:ascii="Tahoma" w:hAnsi="Tahoma" w:cs="Tahoma"/>
                <w:spacing w:val="-18"/>
              </w:rPr>
              <w:t xml:space="preserve"> </w:t>
            </w:r>
            <w:r w:rsidRPr="00C50EDF">
              <w:rPr>
                <w:rFonts w:ascii="Tahoma" w:hAnsi="Tahoma" w:cs="Tahoma"/>
              </w:rPr>
              <w:t>de</w:t>
            </w:r>
            <w:r w:rsidRPr="00C50EDF">
              <w:rPr>
                <w:rFonts w:ascii="Tahoma" w:hAnsi="Tahoma" w:cs="Tahoma"/>
                <w:spacing w:val="-3"/>
              </w:rPr>
              <w:t xml:space="preserve"> </w:t>
            </w:r>
            <w:r w:rsidRPr="00C50EDF">
              <w:rPr>
                <w:rFonts w:ascii="Tahoma" w:hAnsi="Tahoma" w:cs="Tahoma"/>
              </w:rPr>
              <w:t>Administración</w:t>
            </w:r>
            <w:r w:rsidRPr="00C50EDF">
              <w:rPr>
                <w:rFonts w:ascii="Tahoma" w:hAnsi="Tahoma" w:cs="Tahoma"/>
                <w:spacing w:val="-8"/>
              </w:rPr>
              <w:t xml:space="preserve"> </w:t>
            </w:r>
            <w:r w:rsidRPr="00C50EDF">
              <w:rPr>
                <w:rFonts w:ascii="Tahoma" w:hAnsi="Tahoma" w:cs="Tahoma"/>
              </w:rPr>
              <w:t>de</w:t>
            </w:r>
            <w:r w:rsidRPr="00C50EDF">
              <w:rPr>
                <w:rFonts w:ascii="Tahoma" w:hAnsi="Tahoma" w:cs="Tahoma"/>
                <w:spacing w:val="11"/>
              </w:rPr>
              <w:t xml:space="preserve"> </w:t>
            </w:r>
            <w:r w:rsidRPr="00C50EDF">
              <w:rPr>
                <w:rFonts w:ascii="Tahoma" w:hAnsi="Tahoma" w:cs="Tahoma"/>
              </w:rPr>
              <w:t>Franci</w:t>
            </w:r>
            <w:r w:rsidRPr="00C50EDF">
              <w:rPr>
                <w:rFonts w:ascii="Tahoma" w:hAnsi="Tahoma" w:cs="Tahoma"/>
                <w:spacing w:val="1"/>
              </w:rPr>
              <w:t>a</w:t>
            </w:r>
            <w:r w:rsidRPr="00C50EDF">
              <w:rPr>
                <w:rFonts w:ascii="Tahoma" w:hAnsi="Tahoma" w:cs="Tahoma"/>
              </w:rPr>
              <w:t>.</w:t>
            </w:r>
          </w:p>
          <w:p w14:paraId="783441CA" w14:textId="77777777" w:rsidR="009A78BF" w:rsidRPr="00154AF2" w:rsidRDefault="009A78BF" w:rsidP="008E41D7">
            <w:pPr>
              <w:widowControl w:val="0"/>
              <w:numPr>
                <w:ilvl w:val="0"/>
                <w:numId w:val="53"/>
              </w:numPr>
              <w:autoSpaceDE w:val="0"/>
              <w:autoSpaceDN w:val="0"/>
              <w:adjustRightInd w:val="0"/>
              <w:spacing w:before="240" w:after="240"/>
              <w:ind w:right="-9"/>
              <w:contextualSpacing/>
              <w:jc w:val="both"/>
              <w:rPr>
                <w:rFonts w:ascii="Tahoma" w:hAnsi="Tahoma" w:cs="Tahoma"/>
              </w:rPr>
            </w:pPr>
            <w:r w:rsidRPr="00C50EDF">
              <w:rPr>
                <w:rFonts w:ascii="Tahoma" w:hAnsi="Tahoma" w:cs="Tahoma"/>
              </w:rPr>
              <w:t>Documentos de</w:t>
            </w:r>
            <w:r w:rsidRPr="00C50EDF">
              <w:rPr>
                <w:rFonts w:ascii="Tahoma" w:hAnsi="Tahoma" w:cs="Tahoma"/>
                <w:spacing w:val="32"/>
              </w:rPr>
              <w:t xml:space="preserve"> </w:t>
            </w:r>
            <w:r w:rsidRPr="00C50EDF">
              <w:rPr>
                <w:rFonts w:ascii="Tahoma" w:hAnsi="Tahoma" w:cs="Tahoma"/>
              </w:rPr>
              <w:t>investigación</w:t>
            </w:r>
            <w:r w:rsidRPr="00C50EDF">
              <w:rPr>
                <w:rFonts w:ascii="Tahoma" w:hAnsi="Tahoma" w:cs="Tahoma"/>
                <w:spacing w:val="27"/>
              </w:rPr>
              <w:t xml:space="preserve"> </w:t>
            </w:r>
            <w:r w:rsidRPr="00C50EDF">
              <w:rPr>
                <w:rFonts w:ascii="Tahoma" w:hAnsi="Tahoma" w:cs="Tahoma"/>
              </w:rPr>
              <w:t>elaborados</w:t>
            </w:r>
            <w:r w:rsidRPr="00C50EDF">
              <w:rPr>
                <w:rFonts w:ascii="Tahoma" w:hAnsi="Tahoma" w:cs="Tahoma"/>
                <w:spacing w:val="23"/>
              </w:rPr>
              <w:t xml:space="preserve"> </w:t>
            </w:r>
            <w:r w:rsidRPr="00C50EDF">
              <w:rPr>
                <w:rFonts w:ascii="Tahoma" w:hAnsi="Tahoma" w:cs="Tahoma"/>
              </w:rPr>
              <w:t>sobre</w:t>
            </w:r>
            <w:r w:rsidRPr="00C50EDF">
              <w:rPr>
                <w:rFonts w:ascii="Tahoma" w:hAnsi="Tahoma" w:cs="Tahoma"/>
                <w:spacing w:val="29"/>
              </w:rPr>
              <w:t xml:space="preserve"> </w:t>
            </w:r>
            <w:r w:rsidRPr="00C50EDF">
              <w:rPr>
                <w:rFonts w:ascii="Tahoma" w:hAnsi="Tahoma" w:cs="Tahoma"/>
              </w:rPr>
              <w:t>el</w:t>
            </w:r>
            <w:r w:rsidRPr="00C50EDF">
              <w:rPr>
                <w:rFonts w:ascii="Tahoma" w:hAnsi="Tahoma" w:cs="Tahoma"/>
                <w:spacing w:val="34"/>
              </w:rPr>
              <w:t xml:space="preserve"> </w:t>
            </w:r>
            <w:r w:rsidRPr="00C50EDF">
              <w:rPr>
                <w:rFonts w:ascii="Tahoma" w:hAnsi="Tahoma" w:cs="Tahoma"/>
              </w:rPr>
              <w:t>tema</w:t>
            </w:r>
            <w:r w:rsidRPr="00C50EDF">
              <w:rPr>
                <w:rFonts w:ascii="Tahoma" w:hAnsi="Tahoma" w:cs="Tahoma"/>
                <w:spacing w:val="33"/>
              </w:rPr>
              <w:t xml:space="preserve"> </w:t>
            </w:r>
            <w:r w:rsidRPr="00C50EDF">
              <w:rPr>
                <w:rFonts w:ascii="Tahoma" w:hAnsi="Tahoma" w:cs="Tahoma"/>
              </w:rPr>
              <w:t>central</w:t>
            </w:r>
            <w:r w:rsidRPr="00C50EDF">
              <w:rPr>
                <w:rFonts w:ascii="Tahoma" w:hAnsi="Tahoma" w:cs="Tahoma"/>
                <w:spacing w:val="26"/>
              </w:rPr>
              <w:t xml:space="preserve"> </w:t>
            </w:r>
            <w:r w:rsidRPr="00C50EDF">
              <w:rPr>
                <w:rFonts w:ascii="Tahoma" w:hAnsi="Tahoma" w:cs="Tahoma"/>
              </w:rPr>
              <w:t>de</w:t>
            </w:r>
            <w:r w:rsidRPr="00C50EDF">
              <w:rPr>
                <w:rFonts w:ascii="Tahoma" w:hAnsi="Tahoma" w:cs="Tahoma"/>
                <w:spacing w:val="39"/>
              </w:rPr>
              <w:t xml:space="preserve"> </w:t>
            </w:r>
            <w:r w:rsidRPr="00C50EDF">
              <w:rPr>
                <w:rFonts w:ascii="Tahoma" w:hAnsi="Tahoma" w:cs="Tahoma"/>
              </w:rPr>
              <w:t>la</w:t>
            </w:r>
            <w:r w:rsidRPr="00C50EDF">
              <w:rPr>
                <w:rFonts w:ascii="Tahoma" w:hAnsi="Tahoma" w:cs="Tahoma"/>
                <w:spacing w:val="34"/>
              </w:rPr>
              <w:t xml:space="preserve"> </w:t>
            </w:r>
            <w:r w:rsidRPr="00C50EDF">
              <w:rPr>
                <w:rFonts w:ascii="Tahoma" w:hAnsi="Tahoma" w:cs="Tahoma"/>
              </w:rPr>
              <w:t xml:space="preserve">nueva </w:t>
            </w:r>
            <w:r w:rsidRPr="00154AF2">
              <w:rPr>
                <w:rFonts w:ascii="Tahoma" w:hAnsi="Tahoma" w:cs="Tahoma"/>
              </w:rPr>
              <w:t>gobernabilidad</w:t>
            </w:r>
            <w:r w:rsidRPr="00154AF2">
              <w:rPr>
                <w:rFonts w:ascii="Tahoma" w:hAnsi="Tahoma" w:cs="Tahoma"/>
                <w:spacing w:val="-14"/>
              </w:rPr>
              <w:t xml:space="preserve"> </w:t>
            </w:r>
            <w:r w:rsidRPr="00154AF2">
              <w:rPr>
                <w:rFonts w:ascii="Tahoma" w:hAnsi="Tahoma" w:cs="Tahoma"/>
              </w:rPr>
              <w:t>en</w:t>
            </w:r>
            <w:r w:rsidRPr="00154AF2">
              <w:rPr>
                <w:rFonts w:ascii="Tahoma" w:hAnsi="Tahoma" w:cs="Tahoma"/>
                <w:spacing w:val="11"/>
              </w:rPr>
              <w:t xml:space="preserve"> </w:t>
            </w:r>
            <w:r w:rsidRPr="00154AF2">
              <w:rPr>
                <w:rFonts w:ascii="Tahoma" w:hAnsi="Tahoma" w:cs="Tahoma"/>
              </w:rPr>
              <w:t>Bolivia</w:t>
            </w:r>
          </w:p>
          <w:p w14:paraId="07CCD208" w14:textId="77777777" w:rsidR="009A78BF" w:rsidRPr="00154AF2" w:rsidRDefault="009A78BF" w:rsidP="008E41D7">
            <w:pPr>
              <w:widowControl w:val="0"/>
              <w:numPr>
                <w:ilvl w:val="0"/>
                <w:numId w:val="53"/>
              </w:numPr>
              <w:autoSpaceDE w:val="0"/>
              <w:autoSpaceDN w:val="0"/>
              <w:adjustRightInd w:val="0"/>
              <w:spacing w:before="240" w:after="240"/>
              <w:ind w:right="-9"/>
              <w:contextualSpacing/>
              <w:jc w:val="both"/>
              <w:rPr>
                <w:rFonts w:ascii="Tahoma" w:hAnsi="Tahoma" w:cs="Tahoma"/>
              </w:rPr>
            </w:pPr>
            <w:r w:rsidRPr="00154AF2">
              <w:rPr>
                <w:rFonts w:ascii="Tahoma" w:hAnsi="Tahoma" w:cs="Tahoma"/>
              </w:rPr>
              <w:t>Documento</w:t>
            </w:r>
            <w:r w:rsidRPr="00154AF2">
              <w:rPr>
                <w:rFonts w:ascii="Tahoma" w:hAnsi="Tahoma" w:cs="Tahoma"/>
                <w:spacing w:val="-5"/>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investigación</w:t>
            </w:r>
            <w:r w:rsidRPr="00154AF2">
              <w:rPr>
                <w:rFonts w:ascii="Tahoma" w:hAnsi="Tahoma" w:cs="Tahoma"/>
                <w:spacing w:val="20"/>
              </w:rPr>
              <w:t xml:space="preserve"> </w:t>
            </w:r>
            <w:r w:rsidRPr="00154AF2">
              <w:rPr>
                <w:rFonts w:ascii="Tahoma" w:hAnsi="Tahoma" w:cs="Tahoma"/>
              </w:rPr>
              <w:t>sobre</w:t>
            </w:r>
            <w:r w:rsidRPr="00154AF2">
              <w:rPr>
                <w:rFonts w:ascii="Tahoma" w:hAnsi="Tahoma" w:cs="Tahoma"/>
                <w:spacing w:val="-7"/>
              </w:rPr>
              <w:t xml:space="preserve"> </w:t>
            </w:r>
            <w:r w:rsidRPr="00154AF2">
              <w:rPr>
                <w:rFonts w:ascii="Tahoma" w:hAnsi="Tahoma" w:cs="Tahoma"/>
              </w:rPr>
              <w:t>gestión</w:t>
            </w:r>
            <w:r w:rsidRPr="00154AF2">
              <w:rPr>
                <w:rFonts w:ascii="Tahoma" w:hAnsi="Tahoma" w:cs="Tahoma"/>
                <w:spacing w:val="8"/>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talento</w:t>
            </w:r>
            <w:r w:rsidRPr="00154AF2">
              <w:rPr>
                <w:rFonts w:ascii="Tahoma" w:hAnsi="Tahoma" w:cs="Tahoma"/>
                <w:spacing w:val="13"/>
              </w:rPr>
              <w:t xml:space="preserve"> </w:t>
            </w:r>
            <w:r w:rsidRPr="00154AF2">
              <w:rPr>
                <w:rFonts w:ascii="Tahoma" w:hAnsi="Tahoma" w:cs="Tahoma"/>
              </w:rPr>
              <w:t>humano</w:t>
            </w:r>
            <w:r w:rsidRPr="00154AF2">
              <w:rPr>
                <w:rFonts w:ascii="Tahoma" w:hAnsi="Tahoma" w:cs="Tahoma"/>
                <w:spacing w:val="8"/>
              </w:rPr>
              <w:t xml:space="preserve"> </w:t>
            </w:r>
            <w:r w:rsidRPr="00154AF2">
              <w:rPr>
                <w:rFonts w:ascii="Tahoma" w:hAnsi="Tahoma" w:cs="Tahoma"/>
              </w:rPr>
              <w:t>enmarcado</w:t>
            </w:r>
            <w:r w:rsidRPr="00154AF2">
              <w:rPr>
                <w:rFonts w:ascii="Tahoma" w:hAnsi="Tahoma" w:cs="Tahoma"/>
                <w:spacing w:val="5"/>
              </w:rPr>
              <w:t xml:space="preserve"> </w:t>
            </w:r>
            <w:r w:rsidRPr="00154AF2">
              <w:rPr>
                <w:rFonts w:ascii="Tahoma" w:hAnsi="Tahoma" w:cs="Tahoma"/>
              </w:rPr>
              <w:t>en</w:t>
            </w:r>
            <w:r w:rsidRPr="00154AF2">
              <w:rPr>
                <w:rFonts w:ascii="Tahoma" w:hAnsi="Tahoma" w:cs="Tahoma"/>
                <w:spacing w:val="18"/>
              </w:rPr>
              <w:t xml:space="preserve"> </w:t>
            </w:r>
            <w:r w:rsidRPr="00154AF2">
              <w:rPr>
                <w:rFonts w:ascii="Tahoma" w:hAnsi="Tahoma" w:cs="Tahoma"/>
              </w:rPr>
              <w:t>la nueva</w:t>
            </w:r>
            <w:r w:rsidRPr="00154AF2">
              <w:rPr>
                <w:rFonts w:ascii="Tahoma" w:hAnsi="Tahoma" w:cs="Tahoma"/>
                <w:spacing w:val="-13"/>
              </w:rPr>
              <w:t xml:space="preserve"> </w:t>
            </w:r>
            <w:r w:rsidRPr="00154AF2">
              <w:rPr>
                <w:rFonts w:ascii="Tahoma" w:hAnsi="Tahoma" w:cs="Tahoma"/>
              </w:rPr>
              <w:t>gobernabilidad</w:t>
            </w:r>
            <w:r w:rsidRPr="00154AF2">
              <w:rPr>
                <w:rFonts w:ascii="Tahoma" w:hAnsi="Tahoma" w:cs="Tahoma"/>
                <w:spacing w:val="-6"/>
              </w:rPr>
              <w:t xml:space="preserve"> </w:t>
            </w:r>
            <w:r w:rsidRPr="00154AF2">
              <w:rPr>
                <w:rFonts w:ascii="Tahoma" w:hAnsi="Tahoma" w:cs="Tahoma"/>
              </w:rPr>
              <w:t>en</w:t>
            </w:r>
            <w:r w:rsidRPr="00154AF2">
              <w:rPr>
                <w:rFonts w:ascii="Tahoma" w:hAnsi="Tahoma" w:cs="Tahoma"/>
                <w:spacing w:val="11"/>
              </w:rPr>
              <w:t xml:space="preserve"> </w:t>
            </w:r>
            <w:r w:rsidRPr="00154AF2">
              <w:rPr>
                <w:rFonts w:ascii="Tahoma" w:hAnsi="Tahoma" w:cs="Tahoma"/>
              </w:rPr>
              <w:t>Bolivia.</w:t>
            </w:r>
          </w:p>
          <w:p w14:paraId="57A222E5" w14:textId="77777777" w:rsidR="009A78BF" w:rsidRPr="00154AF2" w:rsidRDefault="009A78BF" w:rsidP="009A78BF">
            <w:pPr>
              <w:widowControl w:val="0"/>
              <w:autoSpaceDE w:val="0"/>
              <w:autoSpaceDN w:val="0"/>
              <w:adjustRightInd w:val="0"/>
              <w:spacing w:before="240" w:after="240"/>
              <w:ind w:left="1229" w:right="-9"/>
              <w:contextualSpacing/>
              <w:rPr>
                <w:rFonts w:ascii="Tahoma" w:hAnsi="Tahoma" w:cs="Tahoma"/>
              </w:rPr>
            </w:pPr>
          </w:p>
          <w:p w14:paraId="0221888E" w14:textId="77777777" w:rsidR="009A78BF" w:rsidRPr="00154AF2" w:rsidRDefault="009A78BF" w:rsidP="008E41D7">
            <w:pPr>
              <w:widowControl w:val="0"/>
              <w:numPr>
                <w:ilvl w:val="0"/>
                <w:numId w:val="56"/>
              </w:numPr>
              <w:autoSpaceDE w:val="0"/>
              <w:autoSpaceDN w:val="0"/>
              <w:adjustRightInd w:val="0"/>
              <w:spacing w:before="240" w:after="240"/>
              <w:ind w:left="851" w:right="-9" w:hanging="284"/>
              <w:contextualSpacing/>
              <w:jc w:val="both"/>
              <w:rPr>
                <w:rFonts w:ascii="Tahoma" w:hAnsi="Tahoma" w:cs="Tahoma"/>
              </w:rPr>
            </w:pPr>
            <w:r w:rsidRPr="00154AF2">
              <w:rPr>
                <w:rFonts w:ascii="Tahoma" w:hAnsi="Tahoma" w:cs="Tahoma"/>
              </w:rPr>
              <w:t>El último programa se denominó "Fortalecimiento de la Escuela de Gestión Pública Plurinacional en Temas Estratégicos de Administración y Gestión Pública", ejecutado, entre junio 2016 y diciembre 2017, suscrito mediante convenio CIF UAP/FRA/1275/2016 con el Ministerio de Planificación del Desarrollo.</w:t>
            </w:r>
          </w:p>
          <w:p w14:paraId="5B806F80"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69425904" w14:textId="77777777" w:rsidR="009A78BF" w:rsidRPr="00154AF2" w:rsidRDefault="009A78BF" w:rsidP="009A78BF">
            <w:pPr>
              <w:widowControl w:val="0"/>
              <w:autoSpaceDE w:val="0"/>
              <w:autoSpaceDN w:val="0"/>
              <w:adjustRightInd w:val="0"/>
              <w:spacing w:before="240" w:after="240"/>
              <w:ind w:left="898" w:right="-9"/>
              <w:contextualSpacing/>
              <w:rPr>
                <w:rFonts w:ascii="Tahoma" w:hAnsi="Tahoma" w:cs="Tahoma"/>
              </w:rPr>
            </w:pPr>
            <w:r w:rsidRPr="00154AF2">
              <w:rPr>
                <w:rFonts w:ascii="Tahoma" w:hAnsi="Tahoma" w:cs="Tahoma"/>
              </w:rPr>
              <w:t>El</w:t>
            </w:r>
            <w:r w:rsidRPr="00154AF2">
              <w:rPr>
                <w:rFonts w:ascii="Tahoma" w:hAnsi="Tahoma" w:cs="Tahoma"/>
                <w:spacing w:val="-4"/>
              </w:rPr>
              <w:t xml:space="preserve"> </w:t>
            </w:r>
            <w:r w:rsidRPr="00154AF2">
              <w:rPr>
                <w:rFonts w:ascii="Tahoma" w:hAnsi="Tahoma" w:cs="Tahoma"/>
              </w:rPr>
              <w:t>objetivo</w:t>
            </w:r>
            <w:r w:rsidRPr="00154AF2">
              <w:rPr>
                <w:rFonts w:ascii="Tahoma" w:hAnsi="Tahoma" w:cs="Tahoma"/>
                <w:spacing w:val="-5"/>
              </w:rPr>
              <w:t xml:space="preserve"> </w:t>
            </w:r>
            <w:r w:rsidRPr="00154AF2">
              <w:rPr>
                <w:rFonts w:ascii="Tahoma" w:hAnsi="Tahoma" w:cs="Tahoma"/>
              </w:rPr>
              <w:t>general</w:t>
            </w:r>
            <w:r w:rsidRPr="00154AF2">
              <w:rPr>
                <w:rFonts w:ascii="Tahoma" w:hAnsi="Tahoma" w:cs="Tahoma"/>
                <w:spacing w:val="-3"/>
              </w:rPr>
              <w:t xml:space="preserve"> </w:t>
            </w:r>
            <w:r w:rsidRPr="00154AF2">
              <w:rPr>
                <w:rFonts w:ascii="Tahoma" w:hAnsi="Tahoma" w:cs="Tahoma"/>
              </w:rPr>
              <w:t>del</w:t>
            </w:r>
            <w:r w:rsidRPr="00154AF2">
              <w:rPr>
                <w:rFonts w:ascii="Tahoma" w:hAnsi="Tahoma" w:cs="Tahoma"/>
                <w:spacing w:val="6"/>
              </w:rPr>
              <w:t xml:space="preserve"> </w:t>
            </w:r>
            <w:r w:rsidRPr="00154AF2">
              <w:rPr>
                <w:rFonts w:ascii="Tahoma" w:hAnsi="Tahoma" w:cs="Tahoma"/>
              </w:rPr>
              <w:t>programa</w:t>
            </w:r>
            <w:r w:rsidRPr="00154AF2">
              <w:rPr>
                <w:rFonts w:ascii="Tahoma" w:hAnsi="Tahoma" w:cs="Tahoma"/>
                <w:spacing w:val="-16"/>
              </w:rPr>
              <w:t xml:space="preserve"> </w:t>
            </w:r>
            <w:r w:rsidRPr="00154AF2">
              <w:rPr>
                <w:rFonts w:ascii="Tahoma" w:hAnsi="Tahoma" w:cs="Tahoma"/>
              </w:rPr>
              <w:t>fue:</w:t>
            </w:r>
          </w:p>
          <w:p w14:paraId="315DE54A"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7A3224DE" w14:textId="77777777" w:rsidR="009A78BF" w:rsidRPr="00154AF2" w:rsidRDefault="009A78BF" w:rsidP="009A78BF">
            <w:pPr>
              <w:widowControl w:val="0"/>
              <w:autoSpaceDE w:val="0"/>
              <w:autoSpaceDN w:val="0"/>
              <w:adjustRightInd w:val="0"/>
              <w:spacing w:before="240" w:after="240"/>
              <w:ind w:left="883" w:right="-9" w:firstLine="7"/>
              <w:contextualSpacing/>
              <w:rPr>
                <w:rFonts w:ascii="Tahoma" w:hAnsi="Tahoma" w:cs="Tahoma"/>
              </w:rPr>
            </w:pPr>
            <w:r w:rsidRPr="00154AF2">
              <w:rPr>
                <w:rFonts w:ascii="Tahoma" w:hAnsi="Tahoma" w:cs="Tahoma"/>
              </w:rPr>
              <w:t>"Especializar la Escuela de Gestión</w:t>
            </w:r>
            <w:r w:rsidRPr="00154AF2">
              <w:rPr>
                <w:rFonts w:ascii="Tahoma" w:hAnsi="Tahoma" w:cs="Tahoma"/>
                <w:spacing w:val="6"/>
              </w:rPr>
              <w:t xml:space="preserve"> </w:t>
            </w:r>
            <w:r w:rsidRPr="00154AF2">
              <w:rPr>
                <w:rFonts w:ascii="Tahoma" w:hAnsi="Tahoma" w:cs="Tahoma"/>
              </w:rPr>
              <w:t>Pública</w:t>
            </w:r>
            <w:r w:rsidRPr="00154AF2">
              <w:rPr>
                <w:rFonts w:ascii="Tahoma" w:hAnsi="Tahoma" w:cs="Tahoma"/>
                <w:spacing w:val="7"/>
              </w:rPr>
              <w:t xml:space="preserve"> </w:t>
            </w:r>
            <w:r w:rsidRPr="00154AF2">
              <w:rPr>
                <w:rFonts w:ascii="Tahoma" w:hAnsi="Tahoma" w:cs="Tahoma"/>
              </w:rPr>
              <w:t>Plurinacional</w:t>
            </w:r>
            <w:r w:rsidRPr="00154AF2">
              <w:rPr>
                <w:rFonts w:ascii="Tahoma" w:hAnsi="Tahoma" w:cs="Tahoma"/>
                <w:spacing w:val="55"/>
              </w:rPr>
              <w:t xml:space="preserve"> </w:t>
            </w:r>
            <w:r w:rsidRPr="00154AF2">
              <w:rPr>
                <w:rFonts w:ascii="Tahoma" w:hAnsi="Tahoma" w:cs="Tahoma"/>
              </w:rPr>
              <w:t>a través</w:t>
            </w:r>
            <w:r w:rsidRPr="00154AF2">
              <w:rPr>
                <w:rFonts w:ascii="Tahoma" w:hAnsi="Tahoma" w:cs="Tahoma"/>
                <w:spacing w:val="14"/>
              </w:rPr>
              <w:t xml:space="preserve"> </w:t>
            </w:r>
            <w:r w:rsidRPr="00154AF2">
              <w:rPr>
                <w:rFonts w:ascii="Tahoma" w:hAnsi="Tahoma" w:cs="Tahoma"/>
              </w:rPr>
              <w:t>de</w:t>
            </w:r>
            <w:r w:rsidRPr="00154AF2">
              <w:rPr>
                <w:rFonts w:ascii="Tahoma" w:hAnsi="Tahoma" w:cs="Tahoma"/>
                <w:spacing w:val="8"/>
              </w:rPr>
              <w:t xml:space="preserve"> </w:t>
            </w:r>
            <w:r w:rsidRPr="00154AF2">
              <w:rPr>
                <w:rFonts w:ascii="Tahoma" w:hAnsi="Tahoma" w:cs="Tahoma"/>
              </w:rPr>
              <w:t>temas estratégicos para</w:t>
            </w:r>
            <w:r w:rsidRPr="00154AF2">
              <w:rPr>
                <w:rFonts w:ascii="Tahoma" w:hAnsi="Tahoma" w:cs="Tahoma"/>
                <w:spacing w:val="50"/>
              </w:rPr>
              <w:t xml:space="preserve"> </w:t>
            </w:r>
            <w:r w:rsidRPr="00154AF2">
              <w:rPr>
                <w:rFonts w:ascii="Tahoma" w:hAnsi="Tahoma" w:cs="Tahoma"/>
              </w:rPr>
              <w:t>la</w:t>
            </w:r>
            <w:r w:rsidRPr="00154AF2">
              <w:rPr>
                <w:rFonts w:ascii="Tahoma" w:hAnsi="Tahoma" w:cs="Tahoma"/>
                <w:spacing w:val="46"/>
              </w:rPr>
              <w:t xml:space="preserve"> </w:t>
            </w:r>
            <w:r w:rsidRPr="00154AF2">
              <w:rPr>
                <w:rFonts w:ascii="Tahoma" w:hAnsi="Tahoma" w:cs="Tahoma"/>
              </w:rPr>
              <w:t>Gestión</w:t>
            </w:r>
            <w:r w:rsidRPr="00154AF2">
              <w:rPr>
                <w:rFonts w:ascii="Tahoma" w:hAnsi="Tahoma" w:cs="Tahoma"/>
                <w:spacing w:val="42"/>
              </w:rPr>
              <w:t xml:space="preserve"> </w:t>
            </w:r>
            <w:r w:rsidRPr="00154AF2">
              <w:rPr>
                <w:rFonts w:ascii="Tahoma" w:hAnsi="Tahoma" w:cs="Tahoma"/>
              </w:rPr>
              <w:t>y</w:t>
            </w:r>
            <w:r w:rsidRPr="00154AF2">
              <w:rPr>
                <w:rFonts w:ascii="Tahoma" w:hAnsi="Tahoma" w:cs="Tahoma"/>
                <w:spacing w:val="42"/>
              </w:rPr>
              <w:t xml:space="preserve"> </w:t>
            </w:r>
            <w:r w:rsidRPr="00154AF2">
              <w:rPr>
                <w:rFonts w:ascii="Tahoma" w:hAnsi="Tahoma" w:cs="Tahoma"/>
              </w:rPr>
              <w:t>Administración</w:t>
            </w:r>
            <w:r w:rsidRPr="00154AF2">
              <w:rPr>
                <w:rFonts w:ascii="Tahoma" w:hAnsi="Tahoma" w:cs="Tahoma"/>
                <w:spacing w:val="49"/>
              </w:rPr>
              <w:t xml:space="preserve"> </w:t>
            </w:r>
            <w:r w:rsidRPr="00154AF2">
              <w:rPr>
                <w:rFonts w:ascii="Tahoma" w:hAnsi="Tahoma" w:cs="Tahoma"/>
              </w:rPr>
              <w:t>Pública</w:t>
            </w:r>
            <w:r w:rsidRPr="00154AF2">
              <w:rPr>
                <w:rFonts w:ascii="Tahoma" w:hAnsi="Tahoma" w:cs="Tahoma"/>
                <w:spacing w:val="43"/>
              </w:rPr>
              <w:t xml:space="preserve"> </w:t>
            </w:r>
            <w:r w:rsidRPr="00154AF2">
              <w:rPr>
                <w:rFonts w:ascii="Tahoma" w:hAnsi="Tahoma" w:cs="Tahoma"/>
              </w:rPr>
              <w:t>para</w:t>
            </w:r>
            <w:r w:rsidRPr="00154AF2">
              <w:rPr>
                <w:rFonts w:ascii="Tahoma" w:hAnsi="Tahoma" w:cs="Tahoma"/>
                <w:spacing w:val="36"/>
              </w:rPr>
              <w:t xml:space="preserve"> </w:t>
            </w:r>
            <w:r w:rsidRPr="00154AF2">
              <w:rPr>
                <w:rFonts w:ascii="Tahoma" w:hAnsi="Tahoma" w:cs="Tahoma"/>
              </w:rPr>
              <w:t>fortalecer</w:t>
            </w:r>
            <w:r w:rsidRPr="00154AF2">
              <w:rPr>
                <w:rFonts w:ascii="Tahoma" w:hAnsi="Tahoma" w:cs="Tahoma"/>
                <w:spacing w:val="49"/>
              </w:rPr>
              <w:t xml:space="preserve"> </w:t>
            </w:r>
            <w:r w:rsidRPr="00154AF2">
              <w:rPr>
                <w:rFonts w:ascii="Tahoma" w:hAnsi="Tahoma" w:cs="Tahoma"/>
              </w:rPr>
              <w:t>su</w:t>
            </w:r>
            <w:r w:rsidRPr="00154AF2">
              <w:rPr>
                <w:rFonts w:ascii="Tahoma" w:hAnsi="Tahoma" w:cs="Tahoma"/>
                <w:spacing w:val="57"/>
              </w:rPr>
              <w:t xml:space="preserve"> </w:t>
            </w:r>
            <w:r w:rsidRPr="00154AF2">
              <w:rPr>
                <w:rFonts w:ascii="Tahoma" w:hAnsi="Tahoma" w:cs="Tahoma"/>
              </w:rPr>
              <w:t>oferta académica"</w:t>
            </w:r>
          </w:p>
          <w:p w14:paraId="70BD4272"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27AAFB8A" w14:textId="77777777" w:rsidR="009A78BF" w:rsidRPr="00154AF2" w:rsidRDefault="009A78BF" w:rsidP="009A78BF">
            <w:pPr>
              <w:widowControl w:val="0"/>
              <w:tabs>
                <w:tab w:val="left" w:pos="0"/>
                <w:tab w:val="left" w:pos="8931"/>
              </w:tabs>
              <w:autoSpaceDE w:val="0"/>
              <w:autoSpaceDN w:val="0"/>
              <w:adjustRightInd w:val="0"/>
              <w:spacing w:before="240" w:after="240"/>
              <w:ind w:left="883" w:right="-9"/>
              <w:contextualSpacing/>
              <w:rPr>
                <w:rFonts w:ascii="Tahoma" w:hAnsi="Tahoma" w:cs="Tahoma"/>
              </w:rPr>
            </w:pPr>
            <w:r w:rsidRPr="00154AF2">
              <w:rPr>
                <w:rFonts w:ascii="Tahoma" w:hAnsi="Tahoma" w:cs="Tahoma"/>
              </w:rPr>
              <w:t>Se</w:t>
            </w:r>
            <w:r w:rsidRPr="00154AF2">
              <w:rPr>
                <w:rFonts w:ascii="Tahoma" w:hAnsi="Tahoma" w:cs="Tahoma"/>
                <w:spacing w:val="1"/>
              </w:rPr>
              <w:t xml:space="preserve"> </w:t>
            </w:r>
            <w:r w:rsidRPr="00154AF2">
              <w:rPr>
                <w:rFonts w:ascii="Tahoma" w:hAnsi="Tahoma" w:cs="Tahoma"/>
              </w:rPr>
              <w:t>destacan</w:t>
            </w:r>
            <w:r w:rsidRPr="00154AF2">
              <w:rPr>
                <w:rFonts w:ascii="Tahoma" w:hAnsi="Tahoma" w:cs="Tahoma"/>
                <w:spacing w:val="4"/>
              </w:rPr>
              <w:t xml:space="preserve"> </w:t>
            </w:r>
            <w:r w:rsidRPr="00154AF2">
              <w:rPr>
                <w:rFonts w:ascii="Tahoma" w:hAnsi="Tahoma" w:cs="Tahoma"/>
              </w:rPr>
              <w:t>los</w:t>
            </w:r>
            <w:r w:rsidRPr="00154AF2">
              <w:rPr>
                <w:rFonts w:ascii="Tahoma" w:hAnsi="Tahoma" w:cs="Tahoma"/>
                <w:spacing w:val="-4"/>
              </w:rPr>
              <w:t xml:space="preserve"> </w:t>
            </w:r>
            <w:r w:rsidRPr="00154AF2">
              <w:rPr>
                <w:rFonts w:ascii="Tahoma" w:hAnsi="Tahoma" w:cs="Tahoma"/>
              </w:rPr>
              <w:t>siguientes resultados:</w:t>
            </w:r>
          </w:p>
          <w:p w14:paraId="658094CD" w14:textId="77777777" w:rsidR="009A78BF" w:rsidRPr="00154AF2" w:rsidRDefault="009A78BF" w:rsidP="009A78BF">
            <w:pPr>
              <w:widowControl w:val="0"/>
              <w:tabs>
                <w:tab w:val="left" w:pos="8931"/>
              </w:tabs>
              <w:autoSpaceDE w:val="0"/>
              <w:autoSpaceDN w:val="0"/>
              <w:adjustRightInd w:val="0"/>
              <w:spacing w:before="240" w:after="240"/>
              <w:ind w:right="-9"/>
              <w:contextualSpacing/>
              <w:rPr>
                <w:rFonts w:ascii="Tahoma" w:hAnsi="Tahoma" w:cs="Tahoma"/>
              </w:rPr>
            </w:pPr>
          </w:p>
          <w:p w14:paraId="10D97B1B" w14:textId="77777777" w:rsidR="009A78BF" w:rsidRPr="00154AF2" w:rsidRDefault="009A78BF" w:rsidP="008E41D7">
            <w:pPr>
              <w:widowControl w:val="0"/>
              <w:numPr>
                <w:ilvl w:val="0"/>
                <w:numId w:val="54"/>
              </w:numPr>
              <w:tabs>
                <w:tab w:val="left" w:pos="8931"/>
              </w:tabs>
              <w:autoSpaceDE w:val="0"/>
              <w:autoSpaceDN w:val="0"/>
              <w:adjustRightInd w:val="0"/>
              <w:spacing w:before="240" w:after="240"/>
              <w:ind w:left="1418" w:right="-9" w:hanging="522"/>
              <w:contextualSpacing/>
              <w:rPr>
                <w:rFonts w:ascii="Tahoma" w:hAnsi="Tahoma" w:cs="Tahoma"/>
              </w:rPr>
            </w:pPr>
            <w:r w:rsidRPr="00154AF2">
              <w:rPr>
                <w:rFonts w:ascii="Tahoma" w:hAnsi="Tahoma" w:cs="Tahoma"/>
              </w:rPr>
              <w:t>Implementación piloto</w:t>
            </w:r>
            <w:r w:rsidRPr="00154AF2">
              <w:rPr>
                <w:rFonts w:ascii="Tahoma" w:hAnsi="Tahoma" w:cs="Tahoma"/>
                <w:spacing w:val="44"/>
              </w:rPr>
              <w:t xml:space="preserve"> </w:t>
            </w:r>
            <w:r w:rsidRPr="00154AF2">
              <w:rPr>
                <w:rFonts w:ascii="Tahoma" w:hAnsi="Tahoma" w:cs="Tahoma"/>
              </w:rPr>
              <w:t>de tres (3) cursos</w:t>
            </w:r>
            <w:r w:rsidRPr="00154AF2">
              <w:rPr>
                <w:rFonts w:ascii="Tahoma" w:hAnsi="Tahoma" w:cs="Tahoma"/>
                <w:spacing w:val="29"/>
              </w:rPr>
              <w:t xml:space="preserve"> </w:t>
            </w:r>
            <w:r w:rsidRPr="00154AF2">
              <w:rPr>
                <w:rFonts w:ascii="Tahoma" w:hAnsi="Tahoma" w:cs="Tahoma"/>
              </w:rPr>
              <w:t>de</w:t>
            </w:r>
            <w:r w:rsidRPr="00154AF2">
              <w:rPr>
                <w:rFonts w:ascii="Tahoma" w:hAnsi="Tahoma" w:cs="Tahoma"/>
                <w:spacing w:val="44"/>
              </w:rPr>
              <w:t xml:space="preserve"> </w:t>
            </w:r>
            <w:r w:rsidRPr="00154AF2">
              <w:rPr>
                <w:rFonts w:ascii="Tahoma" w:hAnsi="Tahoma" w:cs="Tahoma"/>
              </w:rPr>
              <w:t>capacitación</w:t>
            </w:r>
            <w:r w:rsidRPr="00154AF2">
              <w:rPr>
                <w:rFonts w:ascii="Tahoma" w:hAnsi="Tahoma" w:cs="Tahoma"/>
                <w:spacing w:val="31"/>
              </w:rPr>
              <w:t xml:space="preserve"> </w:t>
            </w:r>
            <w:r w:rsidRPr="00154AF2">
              <w:rPr>
                <w:rFonts w:ascii="Tahoma" w:hAnsi="Tahoma" w:cs="Tahoma"/>
              </w:rPr>
              <w:t>en</w:t>
            </w:r>
            <w:r w:rsidRPr="00154AF2">
              <w:rPr>
                <w:rFonts w:ascii="Tahoma" w:hAnsi="Tahoma" w:cs="Tahoma"/>
                <w:spacing w:val="37"/>
              </w:rPr>
              <w:t xml:space="preserve"> </w:t>
            </w:r>
            <w:r w:rsidRPr="00154AF2">
              <w:rPr>
                <w:rFonts w:ascii="Tahoma" w:hAnsi="Tahoma" w:cs="Tahoma"/>
              </w:rPr>
              <w:t>temas</w:t>
            </w:r>
            <w:r w:rsidRPr="00154AF2">
              <w:rPr>
                <w:rFonts w:ascii="Tahoma" w:hAnsi="Tahoma" w:cs="Tahoma"/>
                <w:spacing w:val="49"/>
              </w:rPr>
              <w:t xml:space="preserve"> </w:t>
            </w:r>
            <w:r w:rsidRPr="00154AF2">
              <w:rPr>
                <w:rFonts w:ascii="Tahoma" w:hAnsi="Tahoma" w:cs="Tahoma"/>
              </w:rPr>
              <w:t>de innovación</w:t>
            </w:r>
            <w:r w:rsidRPr="00154AF2">
              <w:rPr>
                <w:rFonts w:ascii="Tahoma" w:hAnsi="Tahoma" w:cs="Tahoma"/>
                <w:spacing w:val="-18"/>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la</w:t>
            </w:r>
            <w:r w:rsidRPr="00154AF2">
              <w:rPr>
                <w:rFonts w:ascii="Tahoma" w:hAnsi="Tahoma" w:cs="Tahoma"/>
                <w:spacing w:val="-16"/>
              </w:rPr>
              <w:t xml:space="preserve"> </w:t>
            </w:r>
            <w:r w:rsidRPr="00154AF2">
              <w:rPr>
                <w:rFonts w:ascii="Tahoma" w:hAnsi="Tahoma" w:cs="Tahoma"/>
              </w:rPr>
              <w:t>Administración</w:t>
            </w:r>
            <w:r w:rsidRPr="00154AF2">
              <w:rPr>
                <w:rFonts w:ascii="Tahoma" w:hAnsi="Tahoma" w:cs="Tahoma"/>
                <w:spacing w:val="9"/>
              </w:rPr>
              <w:t xml:space="preserve"> </w:t>
            </w:r>
            <w:r w:rsidRPr="00154AF2">
              <w:rPr>
                <w:rFonts w:ascii="Tahoma" w:hAnsi="Tahoma" w:cs="Tahoma"/>
              </w:rPr>
              <w:t>y</w:t>
            </w:r>
            <w:r w:rsidRPr="00154AF2">
              <w:rPr>
                <w:rFonts w:ascii="Tahoma" w:hAnsi="Tahoma" w:cs="Tahoma"/>
                <w:spacing w:val="2"/>
              </w:rPr>
              <w:t xml:space="preserve"> </w:t>
            </w:r>
            <w:r w:rsidRPr="00154AF2">
              <w:rPr>
                <w:rFonts w:ascii="Tahoma" w:hAnsi="Tahoma" w:cs="Tahoma"/>
              </w:rPr>
              <w:t>Gestión</w:t>
            </w:r>
            <w:r w:rsidRPr="00154AF2">
              <w:rPr>
                <w:rFonts w:ascii="Tahoma" w:hAnsi="Tahoma" w:cs="Tahoma"/>
                <w:spacing w:val="-5"/>
              </w:rPr>
              <w:t xml:space="preserve"> </w:t>
            </w:r>
            <w:r w:rsidRPr="00154AF2">
              <w:rPr>
                <w:rFonts w:ascii="Tahoma" w:hAnsi="Tahoma" w:cs="Tahoma"/>
              </w:rPr>
              <w:t xml:space="preserve">Pública. </w:t>
            </w:r>
          </w:p>
          <w:p w14:paraId="02546D3D" w14:textId="77777777" w:rsidR="009A78BF" w:rsidRPr="00154AF2" w:rsidRDefault="009A78BF" w:rsidP="008E41D7">
            <w:pPr>
              <w:widowControl w:val="0"/>
              <w:numPr>
                <w:ilvl w:val="0"/>
                <w:numId w:val="54"/>
              </w:numPr>
              <w:tabs>
                <w:tab w:val="left" w:pos="8931"/>
              </w:tabs>
              <w:autoSpaceDE w:val="0"/>
              <w:autoSpaceDN w:val="0"/>
              <w:adjustRightInd w:val="0"/>
              <w:spacing w:before="240" w:after="240"/>
              <w:ind w:left="1418" w:right="-9" w:hanging="522"/>
              <w:contextualSpacing/>
              <w:rPr>
                <w:rFonts w:ascii="Tahoma" w:hAnsi="Tahoma" w:cs="Tahoma"/>
              </w:rPr>
            </w:pPr>
            <w:r w:rsidRPr="00154AF2">
              <w:rPr>
                <w:rFonts w:ascii="Tahoma" w:hAnsi="Tahoma" w:cs="Tahoma"/>
              </w:rPr>
              <w:t>Implementación</w:t>
            </w:r>
            <w:r w:rsidRPr="00154AF2">
              <w:rPr>
                <w:rFonts w:ascii="Tahoma" w:hAnsi="Tahoma" w:cs="Tahoma"/>
                <w:spacing w:val="-15"/>
              </w:rPr>
              <w:t xml:space="preserve"> </w:t>
            </w:r>
            <w:r w:rsidRPr="00154AF2">
              <w:rPr>
                <w:rFonts w:ascii="Tahoma" w:hAnsi="Tahoma" w:cs="Tahoma"/>
              </w:rPr>
              <w:t>del</w:t>
            </w:r>
            <w:r w:rsidRPr="00154AF2">
              <w:rPr>
                <w:rFonts w:ascii="Tahoma" w:hAnsi="Tahoma" w:cs="Tahoma"/>
                <w:spacing w:val="13"/>
              </w:rPr>
              <w:t xml:space="preserve"> </w:t>
            </w:r>
            <w:r w:rsidRPr="00154AF2">
              <w:rPr>
                <w:rFonts w:ascii="Tahoma" w:hAnsi="Tahoma" w:cs="Tahoma"/>
              </w:rPr>
              <w:t>Programa</w:t>
            </w:r>
            <w:r w:rsidRPr="00154AF2">
              <w:rPr>
                <w:rFonts w:ascii="Tahoma" w:hAnsi="Tahoma" w:cs="Tahoma"/>
                <w:spacing w:val="-11"/>
              </w:rPr>
              <w:t xml:space="preserve"> </w:t>
            </w:r>
            <w:r w:rsidRPr="00154AF2">
              <w:rPr>
                <w:rFonts w:ascii="Tahoma" w:hAnsi="Tahoma" w:cs="Tahoma"/>
              </w:rPr>
              <w:t>de</w:t>
            </w:r>
            <w:r w:rsidRPr="00154AF2">
              <w:rPr>
                <w:rFonts w:ascii="Tahoma" w:hAnsi="Tahoma" w:cs="Tahoma"/>
                <w:spacing w:val="-3"/>
              </w:rPr>
              <w:t xml:space="preserve"> </w:t>
            </w:r>
            <w:r w:rsidRPr="00154AF2">
              <w:rPr>
                <w:rFonts w:ascii="Tahoma" w:hAnsi="Tahoma" w:cs="Tahoma"/>
              </w:rPr>
              <w:t>Competencias</w:t>
            </w:r>
            <w:r w:rsidRPr="00154AF2">
              <w:rPr>
                <w:rFonts w:ascii="Tahoma" w:hAnsi="Tahoma" w:cs="Tahoma"/>
                <w:spacing w:val="-12"/>
              </w:rPr>
              <w:t xml:space="preserve"> </w:t>
            </w:r>
            <w:r w:rsidRPr="00154AF2">
              <w:rPr>
                <w:rFonts w:ascii="Tahoma" w:hAnsi="Tahoma" w:cs="Tahoma"/>
              </w:rPr>
              <w:t>para</w:t>
            </w:r>
            <w:r w:rsidRPr="00154AF2">
              <w:rPr>
                <w:rFonts w:ascii="Tahoma" w:hAnsi="Tahoma" w:cs="Tahoma"/>
                <w:spacing w:val="3"/>
              </w:rPr>
              <w:t xml:space="preserve"> </w:t>
            </w:r>
            <w:r w:rsidRPr="00154AF2">
              <w:rPr>
                <w:rFonts w:ascii="Tahoma" w:hAnsi="Tahoma" w:cs="Tahoma"/>
              </w:rPr>
              <w:t>mandos</w:t>
            </w:r>
            <w:r w:rsidRPr="00154AF2">
              <w:rPr>
                <w:rFonts w:ascii="Tahoma" w:hAnsi="Tahoma" w:cs="Tahoma"/>
                <w:spacing w:val="-8"/>
              </w:rPr>
              <w:t xml:space="preserve"> </w:t>
            </w:r>
            <w:r w:rsidRPr="00154AF2">
              <w:rPr>
                <w:rFonts w:ascii="Tahoma" w:hAnsi="Tahoma" w:cs="Tahoma"/>
              </w:rPr>
              <w:t>medios.</w:t>
            </w:r>
          </w:p>
          <w:p w14:paraId="7BEF7A00" w14:textId="77777777" w:rsidR="009A78BF" w:rsidRPr="00154AF2" w:rsidRDefault="009A78BF" w:rsidP="008E41D7">
            <w:pPr>
              <w:widowControl w:val="0"/>
              <w:numPr>
                <w:ilvl w:val="0"/>
                <w:numId w:val="54"/>
              </w:numPr>
              <w:tabs>
                <w:tab w:val="left" w:pos="8931"/>
              </w:tabs>
              <w:autoSpaceDE w:val="0"/>
              <w:autoSpaceDN w:val="0"/>
              <w:adjustRightInd w:val="0"/>
              <w:spacing w:before="240" w:after="240"/>
              <w:ind w:left="1418" w:right="-9" w:hanging="522"/>
              <w:contextualSpacing/>
              <w:rPr>
                <w:rFonts w:ascii="Tahoma" w:hAnsi="Tahoma" w:cs="Tahoma"/>
              </w:rPr>
            </w:pPr>
            <w:r w:rsidRPr="00154AF2">
              <w:rPr>
                <w:rFonts w:ascii="Tahoma" w:hAnsi="Tahoma" w:cs="Tahoma"/>
              </w:rPr>
              <w:t>Implementación piloto</w:t>
            </w:r>
            <w:r w:rsidRPr="00154AF2">
              <w:rPr>
                <w:rFonts w:ascii="Tahoma" w:hAnsi="Tahoma" w:cs="Tahoma"/>
                <w:spacing w:val="-11"/>
              </w:rPr>
              <w:t xml:space="preserve"> </w:t>
            </w:r>
            <w:r w:rsidRPr="00154AF2">
              <w:rPr>
                <w:rFonts w:ascii="Tahoma" w:hAnsi="Tahoma" w:cs="Tahoma"/>
              </w:rPr>
              <w:t>del</w:t>
            </w:r>
            <w:r w:rsidRPr="00154AF2">
              <w:rPr>
                <w:rFonts w:ascii="Tahoma" w:hAnsi="Tahoma" w:cs="Tahoma"/>
                <w:spacing w:val="6"/>
              </w:rPr>
              <w:t xml:space="preserve"> </w:t>
            </w:r>
            <w:r w:rsidRPr="00154AF2">
              <w:rPr>
                <w:rFonts w:ascii="Tahoma" w:hAnsi="Tahoma" w:cs="Tahoma"/>
              </w:rPr>
              <w:t>Programa</w:t>
            </w:r>
            <w:r w:rsidRPr="00154AF2">
              <w:rPr>
                <w:rFonts w:ascii="Tahoma" w:hAnsi="Tahoma" w:cs="Tahoma"/>
                <w:spacing w:val="-19"/>
              </w:rPr>
              <w:t xml:space="preserve"> </w:t>
            </w:r>
            <w:r w:rsidRPr="00154AF2">
              <w:rPr>
                <w:rFonts w:ascii="Tahoma" w:hAnsi="Tahoma" w:cs="Tahoma"/>
              </w:rPr>
              <w:t>de</w:t>
            </w:r>
            <w:r w:rsidRPr="00154AF2">
              <w:rPr>
                <w:rFonts w:ascii="Tahoma" w:hAnsi="Tahoma" w:cs="Tahoma"/>
                <w:spacing w:val="4"/>
              </w:rPr>
              <w:t xml:space="preserve"> </w:t>
            </w:r>
            <w:r w:rsidRPr="00154AF2">
              <w:rPr>
                <w:rFonts w:ascii="Tahoma" w:hAnsi="Tahoma" w:cs="Tahoma"/>
              </w:rPr>
              <w:t>Competencias</w:t>
            </w:r>
            <w:r w:rsidRPr="00154AF2">
              <w:rPr>
                <w:rFonts w:ascii="Tahoma" w:hAnsi="Tahoma" w:cs="Tahoma"/>
                <w:spacing w:val="-12"/>
              </w:rPr>
              <w:t xml:space="preserve"> </w:t>
            </w:r>
            <w:r w:rsidRPr="00154AF2">
              <w:rPr>
                <w:rFonts w:ascii="Tahoma" w:hAnsi="Tahoma" w:cs="Tahoma"/>
              </w:rPr>
              <w:t>para</w:t>
            </w:r>
            <w:r w:rsidRPr="00154AF2">
              <w:rPr>
                <w:rFonts w:ascii="Tahoma" w:hAnsi="Tahoma" w:cs="Tahoma"/>
                <w:spacing w:val="-4"/>
              </w:rPr>
              <w:t xml:space="preserve"> </w:t>
            </w:r>
            <w:r w:rsidRPr="00154AF2">
              <w:rPr>
                <w:rFonts w:ascii="Tahoma" w:hAnsi="Tahoma" w:cs="Tahoma"/>
              </w:rPr>
              <w:t>niveles</w:t>
            </w:r>
            <w:r w:rsidRPr="00154AF2">
              <w:rPr>
                <w:rFonts w:ascii="Tahoma" w:hAnsi="Tahoma" w:cs="Tahoma"/>
                <w:spacing w:val="-11"/>
              </w:rPr>
              <w:t xml:space="preserve"> </w:t>
            </w:r>
            <w:r w:rsidRPr="00154AF2">
              <w:rPr>
                <w:rFonts w:ascii="Tahoma" w:hAnsi="Tahoma" w:cs="Tahoma"/>
              </w:rPr>
              <w:t>ejecutivos.</w:t>
            </w:r>
          </w:p>
          <w:p w14:paraId="2D283EBA" w14:textId="77777777" w:rsidR="009A78BF" w:rsidRPr="00154AF2" w:rsidRDefault="009A78BF" w:rsidP="008E41D7">
            <w:pPr>
              <w:widowControl w:val="0"/>
              <w:numPr>
                <w:ilvl w:val="0"/>
                <w:numId w:val="54"/>
              </w:numPr>
              <w:tabs>
                <w:tab w:val="left" w:pos="8931"/>
              </w:tabs>
              <w:autoSpaceDE w:val="0"/>
              <w:autoSpaceDN w:val="0"/>
              <w:adjustRightInd w:val="0"/>
              <w:spacing w:before="240" w:after="240"/>
              <w:ind w:left="1418" w:right="-9" w:hanging="522"/>
              <w:contextualSpacing/>
              <w:rPr>
                <w:rFonts w:ascii="Tahoma" w:hAnsi="Tahoma" w:cs="Tahoma"/>
              </w:rPr>
            </w:pPr>
            <w:r w:rsidRPr="00154AF2">
              <w:rPr>
                <w:rFonts w:ascii="Tahoma" w:hAnsi="Tahoma" w:cs="Tahoma"/>
              </w:rPr>
              <w:t>Implementación</w:t>
            </w:r>
            <w:r w:rsidRPr="00154AF2">
              <w:rPr>
                <w:rFonts w:ascii="Tahoma" w:hAnsi="Tahoma" w:cs="Tahoma"/>
                <w:spacing w:val="57"/>
              </w:rPr>
              <w:t xml:space="preserve"> </w:t>
            </w:r>
            <w:r w:rsidRPr="00154AF2">
              <w:rPr>
                <w:rFonts w:ascii="Tahoma" w:hAnsi="Tahoma" w:cs="Tahoma"/>
              </w:rPr>
              <w:t>piloto</w:t>
            </w:r>
            <w:r w:rsidRPr="00154AF2">
              <w:rPr>
                <w:rFonts w:ascii="Tahoma" w:hAnsi="Tahoma" w:cs="Tahoma"/>
                <w:spacing w:val="61"/>
              </w:rPr>
              <w:t xml:space="preserve"> </w:t>
            </w:r>
            <w:proofErr w:type="gramStart"/>
            <w:r w:rsidRPr="00154AF2">
              <w:rPr>
                <w:rFonts w:ascii="Tahoma" w:hAnsi="Tahoma" w:cs="Tahoma"/>
              </w:rPr>
              <w:t xml:space="preserve">del </w:t>
            </w:r>
            <w:r w:rsidRPr="00154AF2">
              <w:rPr>
                <w:rFonts w:ascii="Tahoma" w:hAnsi="Tahoma" w:cs="Tahoma"/>
                <w:spacing w:val="9"/>
              </w:rPr>
              <w:t xml:space="preserve"> </w:t>
            </w:r>
            <w:r w:rsidRPr="00154AF2">
              <w:rPr>
                <w:rFonts w:ascii="Tahoma" w:hAnsi="Tahoma" w:cs="Tahoma"/>
              </w:rPr>
              <w:t>Programa</w:t>
            </w:r>
            <w:proofErr w:type="gramEnd"/>
            <w:r w:rsidRPr="00154AF2">
              <w:rPr>
                <w:rFonts w:ascii="Tahoma" w:hAnsi="Tahoma" w:cs="Tahoma"/>
                <w:spacing w:val="61"/>
              </w:rPr>
              <w:t xml:space="preserve"> </w:t>
            </w:r>
            <w:r w:rsidRPr="00154AF2">
              <w:rPr>
                <w:rFonts w:ascii="Tahoma" w:hAnsi="Tahoma" w:cs="Tahoma"/>
              </w:rPr>
              <w:t>de</w:t>
            </w:r>
            <w:r w:rsidRPr="00154AF2">
              <w:rPr>
                <w:rFonts w:ascii="Tahoma" w:hAnsi="Tahoma" w:cs="Tahoma"/>
                <w:spacing w:val="54"/>
              </w:rPr>
              <w:t xml:space="preserve"> </w:t>
            </w:r>
            <w:r w:rsidRPr="00154AF2">
              <w:rPr>
                <w:rFonts w:ascii="Tahoma" w:hAnsi="Tahoma" w:cs="Tahoma"/>
              </w:rPr>
              <w:t>Competencias</w:t>
            </w:r>
            <w:r w:rsidRPr="00154AF2">
              <w:rPr>
                <w:rFonts w:ascii="Tahoma" w:hAnsi="Tahoma" w:cs="Tahoma"/>
                <w:spacing w:val="60"/>
              </w:rPr>
              <w:t xml:space="preserve"> </w:t>
            </w:r>
            <w:r w:rsidRPr="00154AF2">
              <w:rPr>
                <w:rFonts w:ascii="Tahoma" w:hAnsi="Tahoma" w:cs="Tahoma"/>
              </w:rPr>
              <w:t>para  autonomías</w:t>
            </w:r>
            <w:r w:rsidRPr="00154AF2">
              <w:rPr>
                <w:rFonts w:ascii="Tahoma" w:hAnsi="Tahoma" w:cs="Tahoma"/>
                <w:spacing w:val="57"/>
              </w:rPr>
              <w:t xml:space="preserve"> </w:t>
            </w:r>
            <w:r w:rsidRPr="00154AF2">
              <w:rPr>
                <w:rFonts w:ascii="Tahoma" w:hAnsi="Tahoma" w:cs="Tahoma"/>
              </w:rPr>
              <w:t>en proceso</w:t>
            </w:r>
            <w:r w:rsidRPr="00154AF2">
              <w:rPr>
                <w:rFonts w:ascii="Tahoma" w:hAnsi="Tahoma" w:cs="Tahoma"/>
                <w:spacing w:val="-1"/>
              </w:rPr>
              <w:t xml:space="preserve"> </w:t>
            </w:r>
            <w:r w:rsidRPr="00154AF2">
              <w:rPr>
                <w:rFonts w:ascii="Tahoma" w:hAnsi="Tahoma" w:cs="Tahoma"/>
              </w:rPr>
              <w:t>de</w:t>
            </w:r>
            <w:r w:rsidRPr="00154AF2">
              <w:rPr>
                <w:rFonts w:ascii="Tahoma" w:hAnsi="Tahoma" w:cs="Tahoma"/>
                <w:spacing w:val="-3"/>
              </w:rPr>
              <w:t xml:space="preserve"> </w:t>
            </w:r>
            <w:r w:rsidRPr="00154AF2">
              <w:rPr>
                <w:rFonts w:ascii="Tahoma" w:hAnsi="Tahoma" w:cs="Tahoma"/>
              </w:rPr>
              <w:t>construcción.</w:t>
            </w:r>
          </w:p>
          <w:p w14:paraId="7BFB1F30" w14:textId="77777777" w:rsidR="009A78BF" w:rsidRPr="00154AF2" w:rsidRDefault="009A78BF" w:rsidP="008E41D7">
            <w:pPr>
              <w:widowControl w:val="0"/>
              <w:numPr>
                <w:ilvl w:val="0"/>
                <w:numId w:val="54"/>
              </w:numPr>
              <w:tabs>
                <w:tab w:val="left" w:pos="8931"/>
              </w:tabs>
              <w:autoSpaceDE w:val="0"/>
              <w:autoSpaceDN w:val="0"/>
              <w:adjustRightInd w:val="0"/>
              <w:spacing w:before="240" w:after="240"/>
              <w:ind w:left="1418" w:right="-9" w:hanging="522"/>
              <w:contextualSpacing/>
              <w:rPr>
                <w:rFonts w:ascii="Tahoma" w:hAnsi="Tahoma" w:cs="Tahoma"/>
              </w:rPr>
            </w:pPr>
            <w:r w:rsidRPr="00154AF2">
              <w:rPr>
                <w:rFonts w:ascii="Tahoma" w:hAnsi="Tahoma" w:cs="Tahoma"/>
              </w:rPr>
              <w:t>Implementación piloto de cursos de capacitación basados en experiencias internacionales.</w:t>
            </w:r>
          </w:p>
          <w:p w14:paraId="6BE8686D" w14:textId="77777777" w:rsidR="009A78BF" w:rsidRPr="00154AF2" w:rsidRDefault="009A78BF" w:rsidP="008E41D7">
            <w:pPr>
              <w:widowControl w:val="0"/>
              <w:numPr>
                <w:ilvl w:val="0"/>
                <w:numId w:val="54"/>
              </w:numPr>
              <w:tabs>
                <w:tab w:val="left" w:pos="8931"/>
              </w:tabs>
              <w:autoSpaceDE w:val="0"/>
              <w:autoSpaceDN w:val="0"/>
              <w:adjustRightInd w:val="0"/>
              <w:spacing w:before="240" w:after="240"/>
              <w:ind w:left="1418" w:right="-9" w:hanging="522"/>
              <w:contextualSpacing/>
              <w:rPr>
                <w:rFonts w:ascii="Tahoma" w:hAnsi="Tahoma" w:cs="Tahoma"/>
              </w:rPr>
            </w:pPr>
            <w:r w:rsidRPr="00154AF2">
              <w:rPr>
                <w:rFonts w:ascii="Tahoma" w:hAnsi="Tahoma" w:cs="Tahoma"/>
              </w:rPr>
              <w:t>Implementación</w:t>
            </w:r>
            <w:r w:rsidRPr="00154AF2">
              <w:rPr>
                <w:rFonts w:ascii="Tahoma" w:hAnsi="Tahoma" w:cs="Tahoma"/>
                <w:spacing w:val="-15"/>
              </w:rPr>
              <w:t xml:space="preserve"> </w:t>
            </w:r>
            <w:r w:rsidRPr="00154AF2">
              <w:rPr>
                <w:rFonts w:ascii="Tahoma" w:hAnsi="Tahoma" w:cs="Tahoma"/>
              </w:rPr>
              <w:t>del</w:t>
            </w:r>
            <w:r w:rsidRPr="00154AF2">
              <w:rPr>
                <w:rFonts w:ascii="Tahoma" w:hAnsi="Tahoma" w:cs="Tahoma"/>
                <w:spacing w:val="13"/>
              </w:rPr>
              <w:t xml:space="preserve"> </w:t>
            </w:r>
            <w:r w:rsidRPr="00154AF2">
              <w:rPr>
                <w:rFonts w:ascii="Tahoma" w:hAnsi="Tahoma" w:cs="Tahoma"/>
              </w:rPr>
              <w:t>Programa</w:t>
            </w:r>
            <w:r w:rsidRPr="00154AF2">
              <w:rPr>
                <w:rFonts w:ascii="Tahoma" w:hAnsi="Tahoma" w:cs="Tahoma"/>
                <w:spacing w:val="-19"/>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Formación</w:t>
            </w:r>
            <w:r w:rsidRPr="00154AF2">
              <w:rPr>
                <w:rFonts w:ascii="Tahoma" w:hAnsi="Tahoma" w:cs="Tahoma"/>
                <w:spacing w:val="-20"/>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Formadores.</w:t>
            </w:r>
          </w:p>
          <w:p w14:paraId="4DFAFE54" w14:textId="77777777" w:rsidR="009A78BF" w:rsidRPr="00154AF2" w:rsidRDefault="009A78BF" w:rsidP="008E41D7">
            <w:pPr>
              <w:widowControl w:val="0"/>
              <w:numPr>
                <w:ilvl w:val="0"/>
                <w:numId w:val="54"/>
              </w:numPr>
              <w:tabs>
                <w:tab w:val="left" w:pos="8931"/>
              </w:tabs>
              <w:autoSpaceDE w:val="0"/>
              <w:autoSpaceDN w:val="0"/>
              <w:adjustRightInd w:val="0"/>
              <w:spacing w:before="240" w:after="240"/>
              <w:ind w:left="1418" w:right="-9" w:hanging="522"/>
              <w:contextualSpacing/>
              <w:rPr>
                <w:rFonts w:ascii="Tahoma" w:hAnsi="Tahoma" w:cs="Tahoma"/>
              </w:rPr>
            </w:pPr>
            <w:r w:rsidRPr="00154AF2">
              <w:rPr>
                <w:rFonts w:ascii="Tahoma" w:hAnsi="Tahoma" w:cs="Tahoma"/>
              </w:rPr>
              <w:t>Un</w:t>
            </w:r>
            <w:r w:rsidRPr="00154AF2">
              <w:rPr>
                <w:rFonts w:ascii="Tahoma" w:hAnsi="Tahoma" w:cs="Tahoma"/>
                <w:spacing w:val="25"/>
              </w:rPr>
              <w:t xml:space="preserve"> </w:t>
            </w:r>
            <w:r w:rsidRPr="00154AF2">
              <w:rPr>
                <w:rFonts w:ascii="Tahoma" w:hAnsi="Tahoma" w:cs="Tahoma"/>
              </w:rPr>
              <w:t>aula</w:t>
            </w:r>
            <w:r w:rsidRPr="00154AF2">
              <w:rPr>
                <w:rFonts w:ascii="Tahoma" w:hAnsi="Tahoma" w:cs="Tahoma"/>
                <w:spacing w:val="42"/>
              </w:rPr>
              <w:t xml:space="preserve"> </w:t>
            </w:r>
            <w:r w:rsidRPr="00154AF2">
              <w:rPr>
                <w:rFonts w:ascii="Tahoma" w:hAnsi="Tahoma" w:cs="Tahoma"/>
              </w:rPr>
              <w:t>modelo</w:t>
            </w:r>
            <w:r w:rsidRPr="00154AF2">
              <w:rPr>
                <w:rFonts w:ascii="Tahoma" w:hAnsi="Tahoma" w:cs="Tahoma"/>
                <w:spacing w:val="24"/>
              </w:rPr>
              <w:t xml:space="preserve"> </w:t>
            </w:r>
            <w:r w:rsidRPr="00154AF2">
              <w:rPr>
                <w:rFonts w:ascii="Tahoma" w:hAnsi="Tahoma" w:cs="Tahoma"/>
              </w:rPr>
              <w:t>de</w:t>
            </w:r>
            <w:r w:rsidRPr="00154AF2">
              <w:rPr>
                <w:rFonts w:ascii="Tahoma" w:hAnsi="Tahoma" w:cs="Tahoma"/>
                <w:spacing w:val="47"/>
              </w:rPr>
              <w:t xml:space="preserve"> </w:t>
            </w:r>
            <w:r w:rsidRPr="00154AF2">
              <w:rPr>
                <w:rFonts w:ascii="Tahoma" w:hAnsi="Tahoma" w:cs="Tahoma"/>
              </w:rPr>
              <w:t>capacitación</w:t>
            </w:r>
            <w:r w:rsidRPr="00154AF2">
              <w:rPr>
                <w:rFonts w:ascii="Tahoma" w:hAnsi="Tahoma" w:cs="Tahoma"/>
                <w:spacing w:val="34"/>
              </w:rPr>
              <w:t xml:space="preserve"> </w:t>
            </w:r>
            <w:r w:rsidRPr="00154AF2">
              <w:rPr>
                <w:rFonts w:ascii="Tahoma" w:hAnsi="Tahoma" w:cs="Tahoma"/>
              </w:rPr>
              <w:t>y</w:t>
            </w:r>
            <w:r w:rsidRPr="00154AF2">
              <w:rPr>
                <w:rFonts w:ascii="Tahoma" w:hAnsi="Tahoma" w:cs="Tahoma"/>
                <w:spacing w:val="38"/>
              </w:rPr>
              <w:t xml:space="preserve"> </w:t>
            </w:r>
            <w:r w:rsidRPr="00154AF2">
              <w:rPr>
                <w:rFonts w:ascii="Tahoma" w:hAnsi="Tahoma" w:cs="Tahoma"/>
              </w:rPr>
              <w:t>una</w:t>
            </w:r>
            <w:r w:rsidRPr="00154AF2">
              <w:rPr>
                <w:rFonts w:ascii="Tahoma" w:hAnsi="Tahoma" w:cs="Tahoma"/>
                <w:spacing w:val="26"/>
              </w:rPr>
              <w:t xml:space="preserve"> </w:t>
            </w:r>
            <w:r w:rsidRPr="00154AF2">
              <w:rPr>
                <w:rFonts w:ascii="Tahoma" w:hAnsi="Tahoma" w:cs="Tahoma"/>
              </w:rPr>
              <w:t>sala</w:t>
            </w:r>
            <w:r w:rsidRPr="00154AF2">
              <w:rPr>
                <w:rFonts w:ascii="Tahoma" w:hAnsi="Tahoma" w:cs="Tahoma"/>
                <w:spacing w:val="32"/>
              </w:rPr>
              <w:t xml:space="preserve"> </w:t>
            </w:r>
            <w:r w:rsidRPr="00154AF2">
              <w:rPr>
                <w:rFonts w:ascii="Tahoma" w:hAnsi="Tahoma" w:cs="Tahoma"/>
              </w:rPr>
              <w:t>de</w:t>
            </w:r>
            <w:r w:rsidRPr="00154AF2">
              <w:rPr>
                <w:rFonts w:ascii="Tahoma" w:hAnsi="Tahoma" w:cs="Tahoma"/>
                <w:spacing w:val="40"/>
              </w:rPr>
              <w:t xml:space="preserve"> </w:t>
            </w:r>
            <w:r w:rsidRPr="00154AF2">
              <w:rPr>
                <w:rFonts w:ascii="Tahoma" w:hAnsi="Tahoma" w:cs="Tahoma"/>
              </w:rPr>
              <w:t>virtualización</w:t>
            </w:r>
            <w:r w:rsidRPr="00154AF2">
              <w:rPr>
                <w:rFonts w:ascii="Tahoma" w:hAnsi="Tahoma" w:cs="Tahoma"/>
                <w:spacing w:val="29"/>
              </w:rPr>
              <w:t xml:space="preserve"> </w:t>
            </w:r>
            <w:r w:rsidRPr="00154AF2">
              <w:rPr>
                <w:rFonts w:ascii="Tahoma" w:hAnsi="Tahoma" w:cs="Tahoma"/>
              </w:rPr>
              <w:t>equipadas</w:t>
            </w:r>
            <w:r w:rsidRPr="00154AF2">
              <w:rPr>
                <w:rFonts w:ascii="Tahoma" w:hAnsi="Tahoma" w:cs="Tahoma"/>
                <w:spacing w:val="33"/>
              </w:rPr>
              <w:t xml:space="preserve"> </w:t>
            </w:r>
            <w:r w:rsidRPr="00154AF2">
              <w:rPr>
                <w:rFonts w:ascii="Tahoma" w:hAnsi="Tahoma" w:cs="Tahoma"/>
              </w:rPr>
              <w:t>y</w:t>
            </w:r>
            <w:r w:rsidRPr="00154AF2">
              <w:rPr>
                <w:rFonts w:ascii="Tahoma" w:hAnsi="Tahoma" w:cs="Tahoma"/>
                <w:spacing w:val="31"/>
              </w:rPr>
              <w:t xml:space="preserve"> </w:t>
            </w:r>
            <w:r w:rsidRPr="00154AF2">
              <w:rPr>
                <w:rFonts w:ascii="Tahoma" w:hAnsi="Tahoma" w:cs="Tahoma"/>
              </w:rPr>
              <w:t>en funcionamiento.</w:t>
            </w:r>
          </w:p>
          <w:p w14:paraId="30FBC98A"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466F719F" w14:textId="77777777" w:rsidR="009A78BF" w:rsidRPr="00154AF2" w:rsidRDefault="009A78BF" w:rsidP="009A78BF">
            <w:pPr>
              <w:widowControl w:val="0"/>
              <w:autoSpaceDE w:val="0"/>
              <w:autoSpaceDN w:val="0"/>
              <w:adjustRightInd w:val="0"/>
              <w:spacing w:before="240" w:after="240"/>
              <w:ind w:left="898" w:right="-9"/>
              <w:contextualSpacing/>
              <w:rPr>
                <w:rFonts w:ascii="Tahoma" w:hAnsi="Tahoma" w:cs="Tahoma"/>
              </w:rPr>
            </w:pPr>
            <w:r w:rsidRPr="00154AF2">
              <w:rPr>
                <w:rFonts w:ascii="Tahoma" w:hAnsi="Tahoma" w:cs="Tahoma"/>
              </w:rPr>
              <w:t>Tuvo</w:t>
            </w:r>
            <w:r w:rsidRPr="00154AF2">
              <w:rPr>
                <w:rFonts w:ascii="Tahoma" w:hAnsi="Tahoma" w:cs="Tahoma"/>
                <w:spacing w:val="41"/>
              </w:rPr>
              <w:t xml:space="preserve"> </w:t>
            </w:r>
            <w:r w:rsidRPr="00154AF2">
              <w:rPr>
                <w:rFonts w:ascii="Tahoma" w:hAnsi="Tahoma" w:cs="Tahoma"/>
              </w:rPr>
              <w:t>como objetivos específicos promover</w:t>
            </w:r>
            <w:r w:rsidRPr="00154AF2">
              <w:rPr>
                <w:rFonts w:ascii="Tahoma" w:hAnsi="Tahoma" w:cs="Tahoma"/>
                <w:spacing w:val="33"/>
              </w:rPr>
              <w:t xml:space="preserve"> </w:t>
            </w:r>
            <w:r w:rsidRPr="00154AF2">
              <w:rPr>
                <w:rFonts w:ascii="Tahoma" w:hAnsi="Tahoma" w:cs="Tahoma"/>
              </w:rPr>
              <w:t>insumos de experiencias</w:t>
            </w:r>
            <w:r w:rsidRPr="00154AF2">
              <w:rPr>
                <w:rFonts w:ascii="Tahoma" w:hAnsi="Tahoma" w:cs="Tahoma"/>
                <w:spacing w:val="37"/>
              </w:rPr>
              <w:t xml:space="preserve"> </w:t>
            </w:r>
            <w:r w:rsidRPr="00154AF2">
              <w:rPr>
                <w:rFonts w:ascii="Tahoma" w:hAnsi="Tahoma" w:cs="Tahoma"/>
              </w:rPr>
              <w:t>e investigación</w:t>
            </w:r>
            <w:r w:rsidRPr="00154AF2">
              <w:rPr>
                <w:rFonts w:ascii="Tahoma" w:hAnsi="Tahoma" w:cs="Tahoma"/>
                <w:spacing w:val="3"/>
              </w:rPr>
              <w:t xml:space="preserve"> </w:t>
            </w:r>
            <w:r w:rsidRPr="00154AF2">
              <w:rPr>
                <w:rFonts w:ascii="Tahoma" w:hAnsi="Tahoma" w:cs="Tahoma"/>
              </w:rPr>
              <w:t>a</w:t>
            </w:r>
            <w:r w:rsidRPr="00154AF2">
              <w:rPr>
                <w:rFonts w:ascii="Tahoma" w:hAnsi="Tahoma" w:cs="Tahoma"/>
                <w:spacing w:val="15"/>
              </w:rPr>
              <w:t xml:space="preserve"> </w:t>
            </w:r>
            <w:r w:rsidRPr="00154AF2">
              <w:rPr>
                <w:rFonts w:ascii="Tahoma" w:hAnsi="Tahoma" w:cs="Tahoma"/>
              </w:rPr>
              <w:t>nivel internacional</w:t>
            </w:r>
            <w:r w:rsidRPr="00154AF2">
              <w:rPr>
                <w:rFonts w:ascii="Tahoma" w:hAnsi="Tahoma" w:cs="Tahoma"/>
                <w:spacing w:val="60"/>
              </w:rPr>
              <w:t xml:space="preserve"> </w:t>
            </w:r>
            <w:r w:rsidRPr="00154AF2">
              <w:rPr>
                <w:rFonts w:ascii="Tahoma" w:hAnsi="Tahoma" w:cs="Tahoma"/>
              </w:rPr>
              <w:t>en</w:t>
            </w:r>
            <w:r w:rsidRPr="00154AF2">
              <w:rPr>
                <w:rFonts w:ascii="Tahoma" w:hAnsi="Tahoma" w:cs="Tahoma"/>
                <w:spacing w:val="8"/>
              </w:rPr>
              <w:t xml:space="preserve"> </w:t>
            </w:r>
            <w:r w:rsidRPr="00154AF2">
              <w:rPr>
                <w:rFonts w:ascii="Tahoma" w:hAnsi="Tahoma" w:cs="Tahoma"/>
              </w:rPr>
              <w:t>temas estratégicos de Administración y Gestión Pública, fortalecer</w:t>
            </w:r>
            <w:r w:rsidRPr="00154AF2">
              <w:rPr>
                <w:rFonts w:ascii="Tahoma" w:hAnsi="Tahoma" w:cs="Tahoma"/>
                <w:spacing w:val="27"/>
              </w:rPr>
              <w:t xml:space="preserve"> </w:t>
            </w:r>
            <w:r w:rsidRPr="00154AF2">
              <w:rPr>
                <w:rFonts w:ascii="Tahoma" w:hAnsi="Tahoma" w:cs="Tahoma"/>
              </w:rPr>
              <w:t>las</w:t>
            </w:r>
            <w:r w:rsidRPr="00154AF2">
              <w:rPr>
                <w:rFonts w:ascii="Tahoma" w:hAnsi="Tahoma" w:cs="Tahoma"/>
                <w:spacing w:val="61"/>
              </w:rPr>
              <w:t xml:space="preserve"> </w:t>
            </w:r>
            <w:r w:rsidRPr="00154AF2">
              <w:rPr>
                <w:rFonts w:ascii="Tahoma" w:hAnsi="Tahoma" w:cs="Tahoma"/>
              </w:rPr>
              <w:t>competencias</w:t>
            </w:r>
            <w:r w:rsidRPr="00154AF2">
              <w:rPr>
                <w:rFonts w:ascii="Tahoma" w:hAnsi="Tahoma" w:cs="Tahoma"/>
                <w:spacing w:val="4"/>
              </w:rPr>
              <w:t xml:space="preserve"> </w:t>
            </w:r>
            <w:r w:rsidRPr="00154AF2">
              <w:rPr>
                <w:rFonts w:ascii="Tahoma" w:hAnsi="Tahoma" w:cs="Tahoma"/>
              </w:rPr>
              <w:t>de</w:t>
            </w:r>
            <w:r w:rsidRPr="00154AF2">
              <w:rPr>
                <w:rFonts w:ascii="Tahoma" w:hAnsi="Tahoma" w:cs="Tahoma"/>
                <w:spacing w:val="22"/>
              </w:rPr>
              <w:t xml:space="preserve"> </w:t>
            </w:r>
            <w:r w:rsidRPr="00154AF2">
              <w:rPr>
                <w:rFonts w:ascii="Tahoma" w:hAnsi="Tahoma" w:cs="Tahoma"/>
              </w:rPr>
              <w:t>niveles ejecutivos</w:t>
            </w:r>
            <w:r w:rsidRPr="00154AF2">
              <w:rPr>
                <w:rFonts w:ascii="Tahoma" w:hAnsi="Tahoma" w:cs="Tahoma"/>
                <w:spacing w:val="9"/>
              </w:rPr>
              <w:t xml:space="preserve"> </w:t>
            </w:r>
            <w:r w:rsidRPr="00154AF2">
              <w:rPr>
                <w:rFonts w:ascii="Tahoma" w:hAnsi="Tahoma" w:cs="Tahoma"/>
              </w:rPr>
              <w:t>y</w:t>
            </w:r>
            <w:r w:rsidRPr="00154AF2">
              <w:rPr>
                <w:rFonts w:ascii="Tahoma" w:hAnsi="Tahoma" w:cs="Tahoma"/>
                <w:spacing w:val="20"/>
              </w:rPr>
              <w:t xml:space="preserve"> </w:t>
            </w:r>
            <w:r w:rsidRPr="00154AF2">
              <w:rPr>
                <w:rFonts w:ascii="Tahoma" w:hAnsi="Tahoma" w:cs="Tahoma"/>
              </w:rPr>
              <w:t>mandos medios</w:t>
            </w:r>
            <w:r w:rsidRPr="00154AF2">
              <w:rPr>
                <w:rFonts w:ascii="Tahoma" w:hAnsi="Tahoma" w:cs="Tahoma"/>
                <w:spacing w:val="-7"/>
              </w:rPr>
              <w:t xml:space="preserve"> </w:t>
            </w:r>
            <w:r w:rsidRPr="00154AF2">
              <w:rPr>
                <w:rFonts w:ascii="Tahoma" w:hAnsi="Tahoma" w:cs="Tahoma"/>
              </w:rPr>
              <w:t>del</w:t>
            </w:r>
            <w:r w:rsidRPr="00154AF2">
              <w:rPr>
                <w:rFonts w:ascii="Tahoma" w:hAnsi="Tahoma" w:cs="Tahoma"/>
                <w:spacing w:val="13"/>
              </w:rPr>
              <w:t xml:space="preserve"> </w:t>
            </w:r>
            <w:r w:rsidRPr="00154AF2">
              <w:rPr>
                <w:rFonts w:ascii="Tahoma" w:hAnsi="Tahoma" w:cs="Tahoma"/>
              </w:rPr>
              <w:t>Estado</w:t>
            </w:r>
            <w:r w:rsidRPr="00154AF2">
              <w:rPr>
                <w:rFonts w:ascii="Tahoma" w:hAnsi="Tahoma" w:cs="Tahoma"/>
                <w:spacing w:val="3"/>
              </w:rPr>
              <w:t xml:space="preserve"> </w:t>
            </w:r>
            <w:r w:rsidRPr="00154AF2">
              <w:rPr>
                <w:rFonts w:ascii="Tahoma" w:hAnsi="Tahoma" w:cs="Tahoma"/>
              </w:rPr>
              <w:t>Plurinacional</w:t>
            </w:r>
            <w:r w:rsidRPr="00154AF2">
              <w:rPr>
                <w:rFonts w:ascii="Tahoma" w:hAnsi="Tahoma" w:cs="Tahoma"/>
                <w:spacing w:val="-10"/>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Bolivia</w:t>
            </w:r>
            <w:r w:rsidRPr="00154AF2">
              <w:rPr>
                <w:rFonts w:ascii="Tahoma" w:hAnsi="Tahoma" w:cs="Tahoma"/>
                <w:spacing w:val="-10"/>
              </w:rPr>
              <w:t xml:space="preserve"> </w:t>
            </w:r>
            <w:r w:rsidRPr="00154AF2">
              <w:rPr>
                <w:rFonts w:ascii="Tahoma" w:hAnsi="Tahoma" w:cs="Tahoma"/>
              </w:rPr>
              <w:t>en</w:t>
            </w:r>
            <w:r w:rsidRPr="00154AF2">
              <w:rPr>
                <w:rFonts w:ascii="Tahoma" w:hAnsi="Tahoma" w:cs="Tahoma"/>
                <w:spacing w:val="-3"/>
              </w:rPr>
              <w:t xml:space="preserve"> </w:t>
            </w:r>
            <w:r w:rsidRPr="00154AF2">
              <w:rPr>
                <w:rFonts w:ascii="Tahoma" w:hAnsi="Tahoma" w:cs="Tahoma"/>
              </w:rPr>
              <w:t>temas</w:t>
            </w:r>
            <w:r w:rsidRPr="00154AF2">
              <w:rPr>
                <w:rFonts w:ascii="Tahoma" w:hAnsi="Tahoma" w:cs="Tahoma"/>
                <w:spacing w:val="10"/>
              </w:rPr>
              <w:t xml:space="preserve"> </w:t>
            </w:r>
            <w:r w:rsidRPr="00154AF2">
              <w:rPr>
                <w:rFonts w:ascii="Tahoma" w:hAnsi="Tahoma" w:cs="Tahoma"/>
              </w:rPr>
              <w:t>estratégicos</w:t>
            </w:r>
            <w:r w:rsidRPr="00154AF2">
              <w:rPr>
                <w:rFonts w:ascii="Tahoma" w:hAnsi="Tahoma" w:cs="Tahoma"/>
                <w:spacing w:val="-1"/>
              </w:rPr>
              <w:t xml:space="preserve"> </w:t>
            </w:r>
            <w:r w:rsidRPr="00154AF2">
              <w:rPr>
                <w:rFonts w:ascii="Tahoma" w:hAnsi="Tahoma" w:cs="Tahoma"/>
              </w:rPr>
              <w:t>para</w:t>
            </w:r>
            <w:r w:rsidRPr="00154AF2">
              <w:rPr>
                <w:rFonts w:ascii="Tahoma" w:hAnsi="Tahoma" w:cs="Tahoma"/>
                <w:spacing w:val="-4"/>
              </w:rPr>
              <w:t xml:space="preserve"> </w:t>
            </w:r>
            <w:r w:rsidRPr="00154AF2">
              <w:rPr>
                <w:rFonts w:ascii="Tahoma" w:hAnsi="Tahoma" w:cs="Tahoma"/>
              </w:rPr>
              <w:t>la</w:t>
            </w:r>
            <w:r w:rsidRPr="00154AF2">
              <w:rPr>
                <w:rFonts w:ascii="Tahoma" w:hAnsi="Tahoma" w:cs="Tahoma"/>
                <w:spacing w:val="5"/>
              </w:rPr>
              <w:t xml:space="preserve"> </w:t>
            </w:r>
            <w:r w:rsidRPr="00154AF2">
              <w:rPr>
                <w:rFonts w:ascii="Tahoma" w:hAnsi="Tahoma" w:cs="Tahoma"/>
              </w:rPr>
              <w:t>Gestión</w:t>
            </w:r>
            <w:r w:rsidRPr="00154AF2">
              <w:rPr>
                <w:rFonts w:ascii="Tahoma" w:hAnsi="Tahoma" w:cs="Tahoma"/>
                <w:spacing w:val="-5"/>
              </w:rPr>
              <w:t xml:space="preserve"> </w:t>
            </w:r>
            <w:r w:rsidRPr="00154AF2">
              <w:rPr>
                <w:rFonts w:ascii="Tahoma" w:hAnsi="Tahoma" w:cs="Tahoma"/>
              </w:rPr>
              <w:t>y Administración</w:t>
            </w:r>
            <w:r w:rsidRPr="00154AF2">
              <w:rPr>
                <w:rFonts w:ascii="Tahoma" w:hAnsi="Tahoma" w:cs="Tahoma"/>
                <w:spacing w:val="16"/>
              </w:rPr>
              <w:t xml:space="preserve"> </w:t>
            </w:r>
            <w:r w:rsidRPr="00154AF2">
              <w:rPr>
                <w:rFonts w:ascii="Tahoma" w:hAnsi="Tahoma" w:cs="Tahoma"/>
              </w:rPr>
              <w:t>Pública;</w:t>
            </w:r>
            <w:r w:rsidRPr="00154AF2">
              <w:rPr>
                <w:rFonts w:ascii="Tahoma" w:hAnsi="Tahoma" w:cs="Tahoma"/>
                <w:spacing w:val="-1"/>
              </w:rPr>
              <w:t xml:space="preserve"> </w:t>
            </w:r>
            <w:r w:rsidRPr="00154AF2">
              <w:rPr>
                <w:rFonts w:ascii="Tahoma" w:hAnsi="Tahoma" w:cs="Tahoma"/>
              </w:rPr>
              <w:t>y</w:t>
            </w:r>
            <w:r w:rsidRPr="00154AF2">
              <w:rPr>
                <w:rFonts w:ascii="Tahoma" w:hAnsi="Tahoma" w:cs="Tahoma"/>
                <w:spacing w:val="-13"/>
              </w:rPr>
              <w:t xml:space="preserve"> </w:t>
            </w:r>
            <w:r w:rsidRPr="00154AF2">
              <w:rPr>
                <w:rFonts w:ascii="Tahoma" w:hAnsi="Tahoma" w:cs="Tahoma"/>
              </w:rPr>
              <w:t>fortalecer</w:t>
            </w:r>
            <w:r w:rsidRPr="00154AF2">
              <w:rPr>
                <w:rFonts w:ascii="Tahoma" w:hAnsi="Tahoma" w:cs="Tahoma"/>
                <w:spacing w:val="16"/>
              </w:rPr>
              <w:t xml:space="preserve"> </w:t>
            </w:r>
            <w:r w:rsidRPr="00154AF2">
              <w:rPr>
                <w:rFonts w:ascii="Tahoma" w:hAnsi="Tahoma" w:cs="Tahoma"/>
              </w:rPr>
              <w:t>los</w:t>
            </w:r>
            <w:r w:rsidRPr="00154AF2">
              <w:rPr>
                <w:rFonts w:ascii="Tahoma" w:hAnsi="Tahoma" w:cs="Tahoma"/>
                <w:spacing w:val="4"/>
              </w:rPr>
              <w:t xml:space="preserve"> </w:t>
            </w:r>
            <w:r w:rsidRPr="00154AF2">
              <w:rPr>
                <w:rFonts w:ascii="Tahoma" w:hAnsi="Tahoma" w:cs="Tahoma"/>
              </w:rPr>
              <w:t>procesos</w:t>
            </w:r>
            <w:r w:rsidRPr="00154AF2">
              <w:rPr>
                <w:rFonts w:ascii="Tahoma" w:hAnsi="Tahoma" w:cs="Tahoma"/>
                <w:spacing w:val="-10"/>
              </w:rPr>
              <w:t xml:space="preserve"> </w:t>
            </w:r>
            <w:r w:rsidRPr="00154AF2">
              <w:rPr>
                <w:rFonts w:ascii="Tahoma" w:hAnsi="Tahoma" w:cs="Tahoma"/>
              </w:rPr>
              <w:t>de</w:t>
            </w:r>
            <w:r w:rsidRPr="00154AF2">
              <w:rPr>
                <w:rFonts w:ascii="Tahoma" w:hAnsi="Tahoma" w:cs="Tahoma"/>
                <w:spacing w:val="4"/>
              </w:rPr>
              <w:t xml:space="preserve"> </w:t>
            </w:r>
            <w:r w:rsidRPr="00154AF2">
              <w:rPr>
                <w:rFonts w:ascii="Tahoma" w:hAnsi="Tahoma" w:cs="Tahoma"/>
              </w:rPr>
              <w:t>enseñanza y</w:t>
            </w:r>
            <w:r w:rsidRPr="00154AF2">
              <w:rPr>
                <w:rFonts w:ascii="Tahoma" w:hAnsi="Tahoma" w:cs="Tahoma"/>
                <w:spacing w:val="2"/>
              </w:rPr>
              <w:t xml:space="preserve"> </w:t>
            </w:r>
            <w:r w:rsidRPr="00154AF2">
              <w:rPr>
                <w:rFonts w:ascii="Tahoma" w:hAnsi="Tahoma" w:cs="Tahoma"/>
              </w:rPr>
              <w:t>aprendizaje</w:t>
            </w:r>
            <w:r w:rsidRPr="00154AF2">
              <w:rPr>
                <w:rFonts w:ascii="Tahoma" w:hAnsi="Tahoma" w:cs="Tahoma"/>
                <w:spacing w:val="-3"/>
              </w:rPr>
              <w:t xml:space="preserve"> </w:t>
            </w:r>
            <w:r w:rsidRPr="00154AF2">
              <w:rPr>
                <w:rFonts w:ascii="Tahoma" w:hAnsi="Tahoma" w:cs="Tahoma"/>
              </w:rPr>
              <w:t>de</w:t>
            </w:r>
            <w:r w:rsidRPr="00154AF2">
              <w:rPr>
                <w:rFonts w:ascii="Tahoma" w:hAnsi="Tahoma" w:cs="Tahoma"/>
                <w:spacing w:val="-3"/>
              </w:rPr>
              <w:t xml:space="preserve"> </w:t>
            </w:r>
            <w:r w:rsidRPr="00154AF2">
              <w:rPr>
                <w:rFonts w:ascii="Tahoma" w:hAnsi="Tahoma" w:cs="Tahoma"/>
              </w:rPr>
              <w:t>la EGPP</w:t>
            </w:r>
            <w:r w:rsidRPr="00154AF2">
              <w:rPr>
                <w:rFonts w:ascii="Tahoma" w:hAnsi="Tahoma" w:cs="Tahoma"/>
                <w:spacing w:val="-10"/>
              </w:rPr>
              <w:t xml:space="preserve"> </w:t>
            </w:r>
            <w:r w:rsidRPr="00154AF2">
              <w:rPr>
                <w:rFonts w:ascii="Tahoma" w:hAnsi="Tahoma" w:cs="Tahoma"/>
              </w:rPr>
              <w:t>mediante</w:t>
            </w:r>
            <w:r w:rsidRPr="00154AF2">
              <w:rPr>
                <w:rFonts w:ascii="Tahoma" w:hAnsi="Tahoma" w:cs="Tahoma"/>
                <w:spacing w:val="6"/>
              </w:rPr>
              <w:t xml:space="preserve"> </w:t>
            </w:r>
            <w:r w:rsidRPr="00154AF2">
              <w:rPr>
                <w:rFonts w:ascii="Tahoma" w:hAnsi="Tahoma" w:cs="Tahoma"/>
              </w:rPr>
              <w:t>nuevas, herramientas</w:t>
            </w:r>
            <w:r w:rsidRPr="00154AF2">
              <w:rPr>
                <w:rFonts w:ascii="Tahoma" w:hAnsi="Tahoma" w:cs="Tahoma"/>
                <w:spacing w:val="-20"/>
              </w:rPr>
              <w:t xml:space="preserve"> </w:t>
            </w:r>
            <w:r w:rsidRPr="00154AF2">
              <w:rPr>
                <w:rFonts w:ascii="Tahoma" w:hAnsi="Tahoma" w:cs="Tahoma"/>
              </w:rPr>
              <w:t>y</w:t>
            </w:r>
            <w:r w:rsidRPr="00154AF2">
              <w:rPr>
                <w:rFonts w:ascii="Tahoma" w:hAnsi="Tahoma" w:cs="Tahoma"/>
                <w:spacing w:val="16"/>
              </w:rPr>
              <w:t xml:space="preserve"> </w:t>
            </w:r>
            <w:r w:rsidRPr="00154AF2">
              <w:rPr>
                <w:rFonts w:ascii="Tahoma" w:hAnsi="Tahoma" w:cs="Tahoma"/>
              </w:rPr>
              <w:t>metodologías</w:t>
            </w:r>
            <w:r w:rsidRPr="00154AF2">
              <w:rPr>
                <w:rFonts w:ascii="Tahoma" w:hAnsi="Tahoma" w:cs="Tahoma"/>
                <w:spacing w:val="-28"/>
              </w:rPr>
              <w:t xml:space="preserve"> </w:t>
            </w:r>
            <w:r w:rsidRPr="00154AF2">
              <w:rPr>
                <w:rFonts w:ascii="Tahoma" w:hAnsi="Tahoma" w:cs="Tahoma"/>
              </w:rPr>
              <w:t>de</w:t>
            </w:r>
            <w:r w:rsidRPr="00154AF2">
              <w:rPr>
                <w:rFonts w:ascii="Tahoma" w:hAnsi="Tahoma" w:cs="Tahoma"/>
                <w:spacing w:val="-3"/>
              </w:rPr>
              <w:t xml:space="preserve"> </w:t>
            </w:r>
            <w:r w:rsidRPr="00154AF2">
              <w:rPr>
                <w:rFonts w:ascii="Tahoma" w:hAnsi="Tahoma" w:cs="Tahoma"/>
              </w:rPr>
              <w:t>formación</w:t>
            </w:r>
            <w:r w:rsidRPr="00154AF2">
              <w:rPr>
                <w:rFonts w:ascii="Tahoma" w:hAnsi="Tahoma" w:cs="Tahoma"/>
                <w:spacing w:val="-4"/>
              </w:rPr>
              <w:t xml:space="preserve"> </w:t>
            </w:r>
            <w:r w:rsidRPr="00154AF2">
              <w:rPr>
                <w:rFonts w:ascii="Tahoma" w:hAnsi="Tahoma" w:cs="Tahoma"/>
              </w:rPr>
              <w:t>y</w:t>
            </w:r>
            <w:r w:rsidRPr="00154AF2">
              <w:rPr>
                <w:rFonts w:ascii="Tahoma" w:hAnsi="Tahoma" w:cs="Tahoma"/>
                <w:spacing w:val="2"/>
              </w:rPr>
              <w:t xml:space="preserve"> </w:t>
            </w:r>
            <w:r w:rsidRPr="00154AF2">
              <w:rPr>
                <w:rFonts w:ascii="Tahoma" w:hAnsi="Tahoma" w:cs="Tahoma"/>
              </w:rPr>
              <w:t>capacitación,</w:t>
            </w:r>
          </w:p>
          <w:p w14:paraId="3C66CD55" w14:textId="77777777" w:rsidR="009A78BF" w:rsidRPr="00154AF2" w:rsidRDefault="009A78BF" w:rsidP="009A78BF">
            <w:pPr>
              <w:spacing w:before="240" w:after="240"/>
              <w:ind w:right="-9"/>
              <w:contextualSpacing/>
              <w:rPr>
                <w:rFonts w:ascii="Tahoma" w:hAnsi="Tahoma" w:cs="Tahoma"/>
                <w:szCs w:val="22"/>
              </w:rPr>
            </w:pPr>
          </w:p>
          <w:p w14:paraId="4EE01749" w14:textId="77777777" w:rsidR="009A78BF" w:rsidRPr="00154AF2" w:rsidRDefault="009A78BF" w:rsidP="008E41D7">
            <w:pPr>
              <w:widowControl w:val="0"/>
              <w:numPr>
                <w:ilvl w:val="0"/>
                <w:numId w:val="55"/>
              </w:numPr>
              <w:autoSpaceDE w:val="0"/>
              <w:autoSpaceDN w:val="0"/>
              <w:adjustRightInd w:val="0"/>
              <w:spacing w:before="240" w:after="240"/>
              <w:ind w:right="-9"/>
              <w:contextualSpacing/>
              <w:rPr>
                <w:rFonts w:ascii="Tahoma" w:hAnsi="Tahoma" w:cs="Tahoma"/>
                <w:b/>
                <w:bCs/>
              </w:rPr>
            </w:pPr>
            <w:r w:rsidRPr="00154AF2">
              <w:rPr>
                <w:rFonts w:ascii="Tahoma" w:hAnsi="Tahoma" w:cs="Tahoma"/>
                <w:b/>
                <w:bCs/>
              </w:rPr>
              <w:t>JUSTIFICACIÓN</w:t>
            </w:r>
          </w:p>
          <w:p w14:paraId="05EA2A75"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036B834E" w14:textId="77777777" w:rsidR="009A78BF" w:rsidRPr="00154AF2" w:rsidRDefault="009A78BF" w:rsidP="009A78BF">
            <w:pPr>
              <w:widowControl w:val="0"/>
              <w:autoSpaceDE w:val="0"/>
              <w:autoSpaceDN w:val="0"/>
              <w:adjustRightInd w:val="0"/>
              <w:spacing w:before="240" w:after="240"/>
              <w:ind w:left="437" w:right="-9"/>
              <w:contextualSpacing/>
              <w:rPr>
                <w:rFonts w:ascii="Tahoma" w:hAnsi="Tahoma" w:cs="Tahoma"/>
              </w:rPr>
            </w:pPr>
            <w:r w:rsidRPr="00154AF2">
              <w:rPr>
                <w:rFonts w:ascii="Tahoma" w:hAnsi="Tahoma" w:cs="Tahoma"/>
              </w:rPr>
              <w:t>En</w:t>
            </w:r>
            <w:r w:rsidRPr="00154AF2">
              <w:rPr>
                <w:rFonts w:ascii="Tahoma" w:hAnsi="Tahoma" w:cs="Tahoma"/>
                <w:spacing w:val="59"/>
              </w:rPr>
              <w:t xml:space="preserve"> </w:t>
            </w:r>
            <w:r w:rsidRPr="00154AF2">
              <w:rPr>
                <w:rFonts w:ascii="Tahoma" w:hAnsi="Tahoma" w:cs="Tahoma"/>
              </w:rPr>
              <w:t>ese</w:t>
            </w:r>
            <w:r w:rsidRPr="00154AF2">
              <w:rPr>
                <w:rFonts w:ascii="Tahoma" w:hAnsi="Tahoma" w:cs="Tahoma"/>
                <w:spacing w:val="60"/>
              </w:rPr>
              <w:t xml:space="preserve"> </w:t>
            </w:r>
            <w:r w:rsidRPr="00154AF2">
              <w:rPr>
                <w:rFonts w:ascii="Tahoma" w:hAnsi="Tahoma" w:cs="Tahoma"/>
              </w:rPr>
              <w:t>contexto,</w:t>
            </w:r>
            <w:r w:rsidRPr="00154AF2">
              <w:rPr>
                <w:rFonts w:ascii="Tahoma" w:hAnsi="Tahoma" w:cs="Tahoma"/>
                <w:spacing w:val="1"/>
              </w:rPr>
              <w:t xml:space="preserve"> </w:t>
            </w:r>
            <w:r w:rsidRPr="00154AF2">
              <w:rPr>
                <w:rFonts w:ascii="Tahoma" w:hAnsi="Tahoma" w:cs="Tahoma"/>
              </w:rPr>
              <w:t>y en el marco</w:t>
            </w:r>
            <w:r w:rsidRPr="00154AF2">
              <w:rPr>
                <w:rFonts w:ascii="Tahoma" w:hAnsi="Tahoma" w:cs="Tahoma"/>
                <w:spacing w:val="55"/>
              </w:rPr>
              <w:t xml:space="preserve"> </w:t>
            </w:r>
            <w:r w:rsidRPr="00154AF2">
              <w:rPr>
                <w:rFonts w:ascii="Tahoma" w:hAnsi="Tahoma" w:cs="Tahoma"/>
              </w:rPr>
              <w:t>de</w:t>
            </w:r>
            <w:r w:rsidRPr="00154AF2">
              <w:rPr>
                <w:rFonts w:ascii="Tahoma" w:hAnsi="Tahoma" w:cs="Tahoma"/>
                <w:spacing w:val="8"/>
              </w:rPr>
              <w:t xml:space="preserve"> </w:t>
            </w:r>
            <w:r w:rsidRPr="00154AF2">
              <w:rPr>
                <w:rFonts w:ascii="Tahoma" w:hAnsi="Tahoma" w:cs="Tahoma"/>
              </w:rPr>
              <w:t>las</w:t>
            </w:r>
            <w:r w:rsidRPr="00154AF2">
              <w:rPr>
                <w:rFonts w:ascii="Tahoma" w:hAnsi="Tahoma" w:cs="Tahoma"/>
                <w:spacing w:val="61"/>
              </w:rPr>
              <w:t xml:space="preserve"> </w:t>
            </w:r>
            <w:r w:rsidRPr="00154AF2">
              <w:rPr>
                <w:rFonts w:ascii="Tahoma" w:hAnsi="Tahoma" w:cs="Tahoma"/>
              </w:rPr>
              <w:t>conversaciones</w:t>
            </w:r>
            <w:r w:rsidRPr="00154AF2">
              <w:rPr>
                <w:rFonts w:ascii="Tahoma" w:hAnsi="Tahoma" w:cs="Tahoma"/>
                <w:spacing w:val="6"/>
              </w:rPr>
              <w:t xml:space="preserve"> </w:t>
            </w:r>
            <w:r w:rsidRPr="00154AF2">
              <w:rPr>
                <w:rFonts w:ascii="Tahoma" w:hAnsi="Tahoma" w:cs="Tahoma"/>
              </w:rPr>
              <w:t>interinstitucionales</w:t>
            </w:r>
            <w:r w:rsidRPr="00154AF2">
              <w:rPr>
                <w:rFonts w:ascii="Tahoma" w:hAnsi="Tahoma" w:cs="Tahoma"/>
                <w:spacing w:val="45"/>
              </w:rPr>
              <w:t xml:space="preserve"> </w:t>
            </w:r>
            <w:r w:rsidRPr="00154AF2">
              <w:rPr>
                <w:rFonts w:ascii="Tahoma" w:hAnsi="Tahoma" w:cs="Tahoma"/>
              </w:rPr>
              <w:t>con la Embajada</w:t>
            </w:r>
            <w:r w:rsidRPr="00154AF2">
              <w:rPr>
                <w:rFonts w:ascii="Tahoma" w:hAnsi="Tahoma" w:cs="Tahoma"/>
                <w:spacing w:val="-7"/>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Francia,</w:t>
            </w:r>
            <w:r w:rsidRPr="00154AF2">
              <w:rPr>
                <w:rFonts w:ascii="Tahoma" w:hAnsi="Tahoma" w:cs="Tahoma"/>
                <w:spacing w:val="-13"/>
              </w:rPr>
              <w:t xml:space="preserve"> </w:t>
            </w:r>
            <w:r w:rsidRPr="00154AF2">
              <w:rPr>
                <w:rFonts w:ascii="Tahoma" w:hAnsi="Tahoma" w:cs="Tahoma"/>
              </w:rPr>
              <w:t>surge</w:t>
            </w:r>
            <w:r w:rsidRPr="00154AF2">
              <w:rPr>
                <w:rFonts w:ascii="Tahoma" w:hAnsi="Tahoma" w:cs="Tahoma"/>
                <w:spacing w:val="1"/>
              </w:rPr>
              <w:t xml:space="preserve"> </w:t>
            </w:r>
            <w:r w:rsidRPr="00154AF2">
              <w:rPr>
                <w:rFonts w:ascii="Tahoma" w:hAnsi="Tahoma" w:cs="Tahoma"/>
              </w:rPr>
              <w:t>el</w:t>
            </w:r>
            <w:r w:rsidRPr="00154AF2">
              <w:rPr>
                <w:rFonts w:ascii="Tahoma" w:hAnsi="Tahoma" w:cs="Tahoma"/>
                <w:spacing w:val="5"/>
              </w:rPr>
              <w:t xml:space="preserve"> </w:t>
            </w:r>
            <w:r w:rsidRPr="00154AF2">
              <w:rPr>
                <w:rFonts w:ascii="Tahoma" w:hAnsi="Tahoma" w:cs="Tahoma"/>
              </w:rPr>
              <w:t>proyecto</w:t>
            </w:r>
            <w:r w:rsidRPr="00154AF2">
              <w:rPr>
                <w:rFonts w:ascii="Tahoma" w:hAnsi="Tahoma" w:cs="Tahoma"/>
                <w:spacing w:val="-12"/>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realizar</w:t>
            </w:r>
            <w:r w:rsidRPr="00154AF2">
              <w:rPr>
                <w:rFonts w:ascii="Tahoma" w:hAnsi="Tahoma" w:cs="Tahoma"/>
                <w:spacing w:val="-5"/>
              </w:rPr>
              <w:t xml:space="preserve"> </w:t>
            </w:r>
            <w:r w:rsidRPr="00154AF2">
              <w:rPr>
                <w:rFonts w:ascii="Tahoma" w:hAnsi="Tahoma" w:cs="Tahoma"/>
              </w:rPr>
              <w:t>una</w:t>
            </w:r>
            <w:r w:rsidRPr="00154AF2">
              <w:rPr>
                <w:rFonts w:ascii="Tahoma" w:hAnsi="Tahoma" w:cs="Tahoma"/>
                <w:spacing w:val="-10"/>
              </w:rPr>
              <w:t xml:space="preserve"> </w:t>
            </w:r>
            <w:r w:rsidRPr="00154AF2">
              <w:rPr>
                <w:rFonts w:ascii="Tahoma" w:hAnsi="Tahoma" w:cs="Tahoma"/>
                <w:b/>
              </w:rPr>
              <w:t>evaluación</w:t>
            </w:r>
            <w:r w:rsidRPr="00154AF2">
              <w:rPr>
                <w:rFonts w:ascii="Tahoma" w:hAnsi="Tahoma" w:cs="Tahoma"/>
                <w:b/>
                <w:spacing w:val="3"/>
              </w:rPr>
              <w:t xml:space="preserve"> </w:t>
            </w:r>
            <w:r w:rsidRPr="00154AF2">
              <w:rPr>
                <w:rFonts w:ascii="Tahoma" w:hAnsi="Tahoma" w:cs="Tahoma"/>
                <w:b/>
              </w:rPr>
              <w:t>para determinar</w:t>
            </w:r>
            <w:r w:rsidRPr="00154AF2">
              <w:rPr>
                <w:rFonts w:ascii="Tahoma" w:hAnsi="Tahoma" w:cs="Tahoma"/>
                <w:b/>
                <w:spacing w:val="11"/>
              </w:rPr>
              <w:t xml:space="preserve"> </w:t>
            </w:r>
            <w:r w:rsidRPr="00154AF2">
              <w:rPr>
                <w:rFonts w:ascii="Tahoma" w:hAnsi="Tahoma" w:cs="Tahoma"/>
                <w:b/>
              </w:rPr>
              <w:t xml:space="preserve">los efectos </w:t>
            </w:r>
            <w:r w:rsidRPr="00154AF2">
              <w:rPr>
                <w:rFonts w:ascii="Tahoma" w:hAnsi="Tahoma" w:cs="Tahoma"/>
              </w:rPr>
              <w:t>logrados con la</w:t>
            </w:r>
            <w:r w:rsidRPr="00154AF2">
              <w:rPr>
                <w:rFonts w:ascii="Tahoma" w:hAnsi="Tahoma" w:cs="Tahoma"/>
                <w:spacing w:val="5"/>
              </w:rPr>
              <w:t xml:space="preserve"> </w:t>
            </w:r>
            <w:r w:rsidRPr="00154AF2">
              <w:rPr>
                <w:rFonts w:ascii="Tahoma" w:hAnsi="Tahoma" w:cs="Tahoma"/>
              </w:rPr>
              <w:t>cooperación</w:t>
            </w:r>
            <w:r w:rsidRPr="00154AF2">
              <w:rPr>
                <w:rFonts w:ascii="Tahoma" w:hAnsi="Tahoma" w:cs="Tahoma"/>
                <w:spacing w:val="-7"/>
              </w:rPr>
              <w:t xml:space="preserve"> </w:t>
            </w:r>
            <w:r w:rsidRPr="00154AF2">
              <w:rPr>
                <w:rFonts w:ascii="Tahoma" w:hAnsi="Tahoma" w:cs="Tahoma"/>
              </w:rPr>
              <w:t>francesa</w:t>
            </w:r>
            <w:r w:rsidRPr="00154AF2">
              <w:rPr>
                <w:rFonts w:ascii="Tahoma" w:hAnsi="Tahoma" w:cs="Tahoma"/>
                <w:spacing w:val="3"/>
              </w:rPr>
              <w:t xml:space="preserve"> </w:t>
            </w:r>
            <w:r w:rsidRPr="00154AF2">
              <w:rPr>
                <w:rFonts w:ascii="Tahoma" w:hAnsi="Tahoma" w:cs="Tahoma"/>
              </w:rPr>
              <w:t>que</w:t>
            </w:r>
            <w:r w:rsidRPr="00154AF2">
              <w:rPr>
                <w:rFonts w:ascii="Tahoma" w:hAnsi="Tahoma" w:cs="Tahoma"/>
                <w:spacing w:val="-2"/>
              </w:rPr>
              <w:t xml:space="preserve"> contribuyeron al desarrollo, construcción y consolidación de la nueva gestión pública del Estado Plurinacional, a través de la EGPP, mediante formación y capacitación de las y los servidores públicos, miembros de organizaciones sociales, líderes, lideresas y autoridades de los pueblos indígena originario campesinos.</w:t>
            </w:r>
          </w:p>
          <w:p w14:paraId="4E98EEAC"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65BE07E6" w14:textId="77777777" w:rsidR="009A78BF" w:rsidRPr="00154AF2" w:rsidRDefault="009A78BF" w:rsidP="009A78BF">
            <w:pPr>
              <w:widowControl w:val="0"/>
              <w:autoSpaceDE w:val="0"/>
              <w:autoSpaceDN w:val="0"/>
              <w:adjustRightInd w:val="0"/>
              <w:spacing w:before="240" w:after="240"/>
              <w:ind w:left="437" w:right="-9"/>
              <w:contextualSpacing/>
              <w:rPr>
                <w:rFonts w:ascii="Tahoma" w:hAnsi="Tahoma" w:cs="Tahoma"/>
              </w:rPr>
            </w:pPr>
            <w:r w:rsidRPr="00154AF2">
              <w:rPr>
                <w:rFonts w:ascii="Tahoma" w:hAnsi="Tahoma" w:cs="Tahoma"/>
              </w:rPr>
              <w:t xml:space="preserve">Para la presente consultoría se debe considerar que la evaluación de efectos no se circunscribe a una medición de los productos obtenidos con los programas descritos, sino a la contribución de éstos en los cambios esperados con las intervenciones, en la perspectiva de generar </w:t>
            </w:r>
            <w:r w:rsidRPr="00154AF2">
              <w:rPr>
                <w:rFonts w:ascii="Tahoma" w:hAnsi="Tahoma" w:cs="Tahoma"/>
              </w:rPr>
              <w:lastRenderedPageBreak/>
              <w:t>valor público.</w:t>
            </w:r>
          </w:p>
          <w:p w14:paraId="4641E0D0" w14:textId="77777777" w:rsidR="009A78BF" w:rsidRPr="00154AF2" w:rsidRDefault="009A78BF" w:rsidP="009A78BF">
            <w:pPr>
              <w:widowControl w:val="0"/>
              <w:autoSpaceDE w:val="0"/>
              <w:autoSpaceDN w:val="0"/>
              <w:adjustRightInd w:val="0"/>
              <w:spacing w:before="240" w:after="240"/>
              <w:ind w:left="437" w:right="-9"/>
              <w:contextualSpacing/>
              <w:rPr>
                <w:rFonts w:ascii="Tahoma" w:eastAsiaTheme="minorHAnsi" w:hAnsi="Tahoma" w:cs="Tahoma"/>
                <w:szCs w:val="22"/>
                <w:highlight w:val="cyan"/>
                <w:lang w:eastAsia="en-US"/>
              </w:rPr>
            </w:pPr>
          </w:p>
          <w:p w14:paraId="685A78BB" w14:textId="77777777" w:rsidR="009A78BF" w:rsidRPr="00154AF2" w:rsidRDefault="009A78BF" w:rsidP="009A78BF">
            <w:pPr>
              <w:widowControl w:val="0"/>
              <w:autoSpaceDE w:val="0"/>
              <w:autoSpaceDN w:val="0"/>
              <w:adjustRightInd w:val="0"/>
              <w:spacing w:before="240" w:after="240"/>
              <w:ind w:left="437" w:right="-9"/>
              <w:contextualSpacing/>
              <w:rPr>
                <w:rFonts w:ascii="Tahoma" w:eastAsiaTheme="minorHAnsi" w:hAnsi="Tahoma" w:cs="Tahoma"/>
                <w:szCs w:val="22"/>
                <w:lang w:val="es-BO" w:eastAsia="en-US"/>
              </w:rPr>
            </w:pPr>
            <w:r w:rsidRPr="00154AF2">
              <w:rPr>
                <w:rFonts w:ascii="Tahoma" w:eastAsiaTheme="minorHAnsi" w:hAnsi="Tahoma" w:cs="Tahoma"/>
                <w:szCs w:val="22"/>
                <w:lang w:val="es-BO" w:eastAsia="en-US"/>
              </w:rPr>
              <w:t xml:space="preserve">Es decir, se espera que la evaluación mida los beneficios logrados con los programas, identificados a partir de una comparación entre el antes y el después de la ejecución de los proyectos. </w:t>
            </w:r>
          </w:p>
          <w:p w14:paraId="71D690B9" w14:textId="77777777" w:rsidR="009A78BF" w:rsidRPr="00154AF2" w:rsidRDefault="009A78BF" w:rsidP="009A78BF">
            <w:pPr>
              <w:widowControl w:val="0"/>
              <w:autoSpaceDE w:val="0"/>
              <w:autoSpaceDN w:val="0"/>
              <w:adjustRightInd w:val="0"/>
              <w:spacing w:before="240" w:after="240"/>
              <w:ind w:left="422" w:right="-9" w:firstLine="7"/>
              <w:contextualSpacing/>
              <w:rPr>
                <w:rFonts w:ascii="Tahoma" w:hAnsi="Tahoma" w:cs="Tahoma"/>
              </w:rPr>
            </w:pPr>
          </w:p>
          <w:p w14:paraId="4F7AED89" w14:textId="77777777" w:rsidR="009A78BF" w:rsidRPr="00154AF2" w:rsidRDefault="009A78BF" w:rsidP="008E41D7">
            <w:pPr>
              <w:widowControl w:val="0"/>
              <w:numPr>
                <w:ilvl w:val="0"/>
                <w:numId w:val="55"/>
              </w:numPr>
              <w:autoSpaceDE w:val="0"/>
              <w:autoSpaceDN w:val="0"/>
              <w:adjustRightInd w:val="0"/>
              <w:spacing w:before="240" w:after="240"/>
              <w:ind w:right="-9"/>
              <w:contextualSpacing/>
              <w:rPr>
                <w:rFonts w:ascii="Tahoma" w:hAnsi="Tahoma" w:cs="Tahoma"/>
                <w:b/>
              </w:rPr>
            </w:pPr>
            <w:r w:rsidRPr="00154AF2">
              <w:rPr>
                <w:rFonts w:ascii="Tahoma" w:hAnsi="Tahoma" w:cs="Tahoma"/>
                <w:b/>
              </w:rPr>
              <w:t xml:space="preserve">OBJETIVO GENERAL DE LA EVALUACIÓN </w:t>
            </w:r>
          </w:p>
          <w:p w14:paraId="39F78300" w14:textId="77777777" w:rsidR="009A78BF" w:rsidRPr="00154AF2" w:rsidRDefault="009A78BF" w:rsidP="009A78BF">
            <w:pPr>
              <w:spacing w:before="240" w:after="240"/>
              <w:ind w:right="-9"/>
              <w:contextualSpacing/>
              <w:rPr>
                <w:rFonts w:ascii="Tahoma" w:hAnsi="Tahoma" w:cs="Tahoma"/>
                <w:szCs w:val="22"/>
                <w:lang w:val="es-ES_tradnl"/>
              </w:rPr>
            </w:pPr>
          </w:p>
          <w:p w14:paraId="676975DB" w14:textId="77777777" w:rsidR="009A78BF" w:rsidRPr="00154AF2" w:rsidRDefault="009A78BF" w:rsidP="009A78BF">
            <w:pPr>
              <w:spacing w:before="240" w:after="240"/>
              <w:ind w:left="426" w:right="-9"/>
              <w:contextualSpacing/>
              <w:rPr>
                <w:rFonts w:ascii="Tahoma" w:hAnsi="Tahoma" w:cs="Tahoma"/>
              </w:rPr>
            </w:pPr>
            <w:r w:rsidRPr="00154AF2">
              <w:rPr>
                <w:rFonts w:ascii="Tahoma" w:hAnsi="Tahoma" w:cs="Tahoma"/>
              </w:rPr>
              <w:t>Establecer en qué medida las acciones formativas desarrolladas por la Escuela de Gestión Pública Plurinacional con la Cooperación Francesa han permitido cualificar la gestión y administración estatal en los diferentes niveles de gobierno como ser nacional, departamental, regional, municipal e indígena – originario en el marco de las acciones desarrolladas por los programas de formación y capacitación a servidoras y servidores  públicos, potenciales servidoras/es públicos, autonomías en proceso de construcción y sociedad civil en general.</w:t>
            </w:r>
          </w:p>
          <w:p w14:paraId="53DB511D" w14:textId="77777777" w:rsidR="009A78BF" w:rsidRPr="00154AF2" w:rsidRDefault="009A78BF" w:rsidP="009A78BF">
            <w:pPr>
              <w:spacing w:before="240" w:after="240"/>
              <w:ind w:right="-9"/>
              <w:contextualSpacing/>
              <w:rPr>
                <w:rFonts w:ascii="Tahoma" w:hAnsi="Tahoma" w:cs="Tahoma"/>
              </w:rPr>
            </w:pPr>
          </w:p>
          <w:p w14:paraId="1FC3975C" w14:textId="77777777" w:rsidR="009A78BF" w:rsidRPr="00154AF2" w:rsidRDefault="009A78BF" w:rsidP="008E41D7">
            <w:pPr>
              <w:widowControl w:val="0"/>
              <w:numPr>
                <w:ilvl w:val="0"/>
                <w:numId w:val="55"/>
              </w:numPr>
              <w:autoSpaceDE w:val="0"/>
              <w:autoSpaceDN w:val="0"/>
              <w:adjustRightInd w:val="0"/>
              <w:spacing w:before="240" w:after="240"/>
              <w:ind w:right="-9"/>
              <w:contextualSpacing/>
              <w:rPr>
                <w:rFonts w:ascii="Tahoma" w:hAnsi="Tahoma" w:cs="Tahoma"/>
                <w:b/>
                <w:bCs/>
              </w:rPr>
            </w:pPr>
            <w:r w:rsidRPr="00154AF2">
              <w:rPr>
                <w:rFonts w:ascii="Tahoma" w:hAnsi="Tahoma" w:cs="Tahoma"/>
                <w:b/>
                <w:bCs/>
              </w:rPr>
              <w:t>LOCALIZACIÓN DE INFORMACIÓN DISPONIBLE</w:t>
            </w:r>
          </w:p>
          <w:p w14:paraId="2D926563" w14:textId="77777777" w:rsidR="009A78BF" w:rsidRPr="00154AF2" w:rsidRDefault="009A78BF" w:rsidP="009A78BF">
            <w:pPr>
              <w:tabs>
                <w:tab w:val="left" w:pos="8623"/>
              </w:tabs>
              <w:spacing w:before="240" w:after="240"/>
              <w:ind w:right="-9"/>
              <w:contextualSpacing/>
              <w:rPr>
                <w:rFonts w:ascii="Tahoma" w:hAnsi="Tahoma" w:cs="Tahoma"/>
                <w:szCs w:val="22"/>
                <w:lang w:val="es-ES_tradnl"/>
              </w:rPr>
            </w:pPr>
          </w:p>
          <w:p w14:paraId="64484CF2" w14:textId="77777777" w:rsidR="009A78BF" w:rsidRPr="00154AF2" w:rsidRDefault="009A78BF" w:rsidP="009A78BF">
            <w:pPr>
              <w:spacing w:before="240" w:after="240"/>
              <w:ind w:left="426" w:right="-9"/>
              <w:contextualSpacing/>
              <w:rPr>
                <w:rFonts w:ascii="Tahoma" w:hAnsi="Tahoma" w:cs="Tahoma"/>
                <w:szCs w:val="22"/>
                <w:lang w:val="es-ES_tradnl"/>
              </w:rPr>
            </w:pPr>
            <w:r w:rsidRPr="00154AF2">
              <w:rPr>
                <w:rFonts w:ascii="Tahoma" w:hAnsi="Tahoma" w:cs="Tahoma"/>
                <w:szCs w:val="22"/>
                <w:lang w:val="es-ES_tradnl"/>
              </w:rPr>
              <w:t xml:space="preserve">El trabajo será realizado en las oficinas de la Escuela de Gestión Pública Plurinacional principalmente, lugar donde se encuentra la documentación generada durante la implementación de los programas descritos precedentemente. </w:t>
            </w:r>
          </w:p>
          <w:p w14:paraId="44BCD2C7" w14:textId="77777777" w:rsidR="009A78BF" w:rsidRPr="00154AF2" w:rsidRDefault="009A78BF" w:rsidP="009A78BF">
            <w:pPr>
              <w:spacing w:before="240" w:after="240"/>
              <w:ind w:left="426" w:right="-9"/>
              <w:contextualSpacing/>
              <w:rPr>
                <w:rFonts w:ascii="Tahoma" w:hAnsi="Tahoma" w:cs="Tahoma"/>
                <w:szCs w:val="22"/>
                <w:lang w:val="es-ES_tradnl"/>
              </w:rPr>
            </w:pPr>
          </w:p>
          <w:p w14:paraId="1AEF0798" w14:textId="77777777" w:rsidR="009A78BF" w:rsidRPr="00154AF2" w:rsidRDefault="009A78BF" w:rsidP="009A78BF">
            <w:pPr>
              <w:spacing w:before="240" w:after="240"/>
              <w:ind w:left="426" w:right="-9"/>
              <w:contextualSpacing/>
              <w:rPr>
                <w:rFonts w:ascii="Tahoma" w:hAnsi="Tahoma" w:cs="Tahoma"/>
                <w:szCs w:val="22"/>
                <w:lang w:val="es-ES_tradnl"/>
              </w:rPr>
            </w:pPr>
            <w:r w:rsidRPr="00154AF2">
              <w:rPr>
                <w:rFonts w:ascii="Tahoma" w:hAnsi="Tahoma" w:cs="Tahoma"/>
                <w:szCs w:val="22"/>
                <w:lang w:val="es-ES_tradnl"/>
              </w:rPr>
              <w:t xml:space="preserve">Asimismo, se podrá efectuar visitas a las entidades beneficiadas con los procesos de capacitación y formación del nivel nacional, </w:t>
            </w:r>
            <w:r w:rsidRPr="00154AF2">
              <w:rPr>
                <w:rFonts w:ascii="Tahoma" w:hAnsi="Tahoma" w:cs="Tahoma"/>
              </w:rPr>
              <w:t>departamental, regional y municipal</w:t>
            </w:r>
            <w:r w:rsidRPr="00154AF2">
              <w:rPr>
                <w:rFonts w:ascii="Tahoma" w:hAnsi="Tahoma" w:cs="Tahoma"/>
                <w:szCs w:val="22"/>
                <w:lang w:val="es-ES_tradnl"/>
              </w:rPr>
              <w:t>, como parte de su trabajo de campo e investigación, para lo cual deberá coordinar con la EGPP la comunicación respectiva.</w:t>
            </w:r>
          </w:p>
          <w:p w14:paraId="5F0309E4" w14:textId="77777777" w:rsidR="009A78BF" w:rsidRPr="00154AF2" w:rsidRDefault="009A78BF" w:rsidP="009A78BF">
            <w:pPr>
              <w:spacing w:before="240" w:after="240"/>
              <w:ind w:right="-9"/>
              <w:contextualSpacing/>
              <w:rPr>
                <w:rFonts w:ascii="Tahoma" w:hAnsi="Tahoma" w:cs="Tahoma"/>
                <w:szCs w:val="22"/>
                <w:lang w:val="es-ES_tradnl"/>
              </w:rPr>
            </w:pPr>
          </w:p>
          <w:p w14:paraId="129F4819" w14:textId="77777777" w:rsidR="009A78BF" w:rsidRPr="00154AF2" w:rsidRDefault="009A78BF" w:rsidP="008E41D7">
            <w:pPr>
              <w:widowControl w:val="0"/>
              <w:numPr>
                <w:ilvl w:val="0"/>
                <w:numId w:val="55"/>
              </w:numPr>
              <w:autoSpaceDE w:val="0"/>
              <w:autoSpaceDN w:val="0"/>
              <w:adjustRightInd w:val="0"/>
              <w:spacing w:before="240" w:after="240"/>
              <w:ind w:right="-9"/>
              <w:contextualSpacing/>
              <w:rPr>
                <w:rFonts w:ascii="Tahoma" w:hAnsi="Tahoma" w:cs="Tahoma"/>
                <w:b/>
                <w:bCs/>
              </w:rPr>
            </w:pPr>
            <w:r w:rsidRPr="00154AF2">
              <w:rPr>
                <w:rFonts w:ascii="Tahoma" w:hAnsi="Tahoma" w:cs="Tahoma"/>
                <w:b/>
                <w:bCs/>
              </w:rPr>
              <w:t>ALCANCE Y METODOLOGÍA DEL SERVICIO</w:t>
            </w:r>
          </w:p>
          <w:p w14:paraId="039D9983" w14:textId="77777777" w:rsidR="009A78BF" w:rsidRPr="00154AF2" w:rsidRDefault="009A78BF" w:rsidP="009A78BF">
            <w:pPr>
              <w:spacing w:before="240" w:after="240"/>
              <w:ind w:right="-9"/>
              <w:contextualSpacing/>
              <w:rPr>
                <w:rFonts w:ascii="Tahoma" w:hAnsi="Tahoma" w:cs="Tahoma"/>
                <w:szCs w:val="22"/>
                <w:lang w:val="es-ES_tradnl"/>
              </w:rPr>
            </w:pPr>
          </w:p>
          <w:p w14:paraId="5016F36E"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r w:rsidRPr="00154AF2">
              <w:rPr>
                <w:rFonts w:ascii="Tahoma" w:hAnsi="Tahoma" w:cs="Tahoma"/>
              </w:rPr>
              <w:t>Considerando</w:t>
            </w:r>
            <w:r w:rsidRPr="00154AF2">
              <w:rPr>
                <w:rFonts w:ascii="Tahoma" w:hAnsi="Tahoma" w:cs="Tahoma"/>
                <w:spacing w:val="24"/>
              </w:rPr>
              <w:t xml:space="preserve"> </w:t>
            </w:r>
            <w:r w:rsidRPr="00154AF2">
              <w:rPr>
                <w:rFonts w:ascii="Tahoma" w:hAnsi="Tahoma" w:cs="Tahoma"/>
              </w:rPr>
              <w:t>los</w:t>
            </w:r>
            <w:r w:rsidRPr="00154AF2">
              <w:rPr>
                <w:rFonts w:ascii="Tahoma" w:hAnsi="Tahoma" w:cs="Tahoma"/>
                <w:spacing w:val="18"/>
              </w:rPr>
              <w:t xml:space="preserve"> </w:t>
            </w:r>
            <w:r w:rsidRPr="00154AF2">
              <w:rPr>
                <w:rFonts w:ascii="Tahoma" w:hAnsi="Tahoma" w:cs="Tahoma"/>
              </w:rPr>
              <w:t>ámbitos</w:t>
            </w:r>
            <w:r w:rsidRPr="00154AF2">
              <w:rPr>
                <w:rFonts w:ascii="Tahoma" w:hAnsi="Tahoma" w:cs="Tahoma"/>
                <w:spacing w:val="19"/>
              </w:rPr>
              <w:t xml:space="preserve"> </w:t>
            </w:r>
            <w:r w:rsidRPr="00154AF2">
              <w:rPr>
                <w:rFonts w:ascii="Tahoma" w:hAnsi="Tahoma" w:cs="Tahoma"/>
              </w:rPr>
              <w:t>territoriales</w:t>
            </w:r>
            <w:r w:rsidRPr="00154AF2">
              <w:rPr>
                <w:rFonts w:ascii="Tahoma" w:hAnsi="Tahoma" w:cs="Tahoma"/>
                <w:spacing w:val="18"/>
              </w:rPr>
              <w:t xml:space="preserve"> </w:t>
            </w:r>
            <w:r w:rsidRPr="00154AF2">
              <w:rPr>
                <w:rFonts w:ascii="Tahoma" w:hAnsi="Tahoma" w:cs="Tahoma"/>
              </w:rPr>
              <w:t>de</w:t>
            </w:r>
            <w:r w:rsidRPr="00154AF2">
              <w:rPr>
                <w:rFonts w:ascii="Tahoma" w:hAnsi="Tahoma" w:cs="Tahoma"/>
                <w:spacing w:val="26"/>
              </w:rPr>
              <w:t xml:space="preserve"> </w:t>
            </w:r>
            <w:r w:rsidRPr="00154AF2">
              <w:rPr>
                <w:rFonts w:ascii="Tahoma" w:hAnsi="Tahoma" w:cs="Tahoma"/>
              </w:rPr>
              <w:t>los diferentes</w:t>
            </w:r>
            <w:r w:rsidRPr="00154AF2">
              <w:rPr>
                <w:rFonts w:ascii="Tahoma" w:hAnsi="Tahoma" w:cs="Tahoma"/>
                <w:spacing w:val="25"/>
              </w:rPr>
              <w:t xml:space="preserve"> </w:t>
            </w:r>
            <w:r w:rsidRPr="00154AF2">
              <w:rPr>
                <w:rFonts w:ascii="Tahoma" w:hAnsi="Tahoma" w:cs="Tahoma"/>
              </w:rPr>
              <w:t>programas,</w:t>
            </w:r>
            <w:r w:rsidRPr="00154AF2">
              <w:rPr>
                <w:rFonts w:ascii="Tahoma" w:hAnsi="Tahoma" w:cs="Tahoma"/>
                <w:spacing w:val="7"/>
              </w:rPr>
              <w:t xml:space="preserve"> </w:t>
            </w:r>
            <w:r w:rsidRPr="00154AF2">
              <w:rPr>
                <w:rFonts w:ascii="Tahoma" w:hAnsi="Tahoma" w:cs="Tahoma"/>
              </w:rPr>
              <w:t>y</w:t>
            </w:r>
            <w:r w:rsidRPr="00154AF2">
              <w:rPr>
                <w:rFonts w:ascii="Tahoma" w:hAnsi="Tahoma" w:cs="Tahoma"/>
                <w:spacing w:val="31"/>
              </w:rPr>
              <w:t xml:space="preserve"> </w:t>
            </w:r>
            <w:r w:rsidRPr="00154AF2">
              <w:rPr>
                <w:rFonts w:ascii="Tahoma" w:hAnsi="Tahoma" w:cs="Tahoma"/>
              </w:rPr>
              <w:t>en</w:t>
            </w:r>
            <w:r w:rsidRPr="00154AF2">
              <w:rPr>
                <w:rFonts w:ascii="Tahoma" w:hAnsi="Tahoma" w:cs="Tahoma"/>
                <w:spacing w:val="11"/>
              </w:rPr>
              <w:t xml:space="preserve"> </w:t>
            </w:r>
            <w:r w:rsidRPr="00154AF2">
              <w:rPr>
                <w:rFonts w:ascii="Tahoma" w:hAnsi="Tahoma" w:cs="Tahoma"/>
              </w:rPr>
              <w:t>el</w:t>
            </w:r>
            <w:r w:rsidRPr="00154AF2">
              <w:rPr>
                <w:rFonts w:ascii="Tahoma" w:hAnsi="Tahoma" w:cs="Tahoma"/>
                <w:spacing w:val="34"/>
              </w:rPr>
              <w:t xml:space="preserve"> </w:t>
            </w:r>
            <w:r w:rsidRPr="00154AF2">
              <w:rPr>
                <w:rFonts w:ascii="Tahoma" w:hAnsi="Tahoma" w:cs="Tahoma"/>
              </w:rPr>
              <w:t>marco</w:t>
            </w:r>
            <w:r w:rsidRPr="00154AF2">
              <w:rPr>
                <w:rFonts w:ascii="Tahoma" w:hAnsi="Tahoma" w:cs="Tahoma"/>
                <w:spacing w:val="19"/>
              </w:rPr>
              <w:t xml:space="preserve"> </w:t>
            </w:r>
            <w:r w:rsidRPr="00154AF2">
              <w:rPr>
                <w:rFonts w:ascii="Tahoma" w:hAnsi="Tahoma" w:cs="Tahoma"/>
              </w:rPr>
              <w:t>del último</w:t>
            </w:r>
            <w:r w:rsidRPr="00154AF2">
              <w:rPr>
                <w:rFonts w:ascii="Tahoma" w:hAnsi="Tahoma" w:cs="Tahoma"/>
                <w:spacing w:val="8"/>
              </w:rPr>
              <w:t xml:space="preserve"> </w:t>
            </w:r>
            <w:r w:rsidRPr="00154AF2">
              <w:rPr>
                <w:rFonts w:ascii="Tahoma" w:hAnsi="Tahoma" w:cs="Tahoma"/>
              </w:rPr>
              <w:t>programa</w:t>
            </w:r>
            <w:r w:rsidRPr="00154AF2">
              <w:rPr>
                <w:rFonts w:ascii="Tahoma" w:hAnsi="Tahoma" w:cs="Tahoma"/>
                <w:spacing w:val="-16"/>
              </w:rPr>
              <w:t xml:space="preserve"> </w:t>
            </w:r>
            <w:r w:rsidRPr="00154AF2">
              <w:rPr>
                <w:rFonts w:ascii="Tahoma" w:hAnsi="Tahoma" w:cs="Tahoma"/>
              </w:rPr>
              <w:t>se</w:t>
            </w:r>
            <w:r w:rsidRPr="00154AF2">
              <w:rPr>
                <w:rFonts w:ascii="Tahoma" w:hAnsi="Tahoma" w:cs="Tahoma"/>
                <w:spacing w:val="9"/>
              </w:rPr>
              <w:t xml:space="preserve"> </w:t>
            </w:r>
            <w:r w:rsidRPr="00154AF2">
              <w:rPr>
                <w:rFonts w:ascii="Tahoma" w:hAnsi="Tahoma" w:cs="Tahoma"/>
              </w:rPr>
              <w:t>podría</w:t>
            </w:r>
            <w:r w:rsidRPr="00154AF2">
              <w:rPr>
                <w:rFonts w:ascii="Tahoma" w:hAnsi="Tahoma" w:cs="Tahoma"/>
                <w:spacing w:val="-8"/>
              </w:rPr>
              <w:t xml:space="preserve"> </w:t>
            </w:r>
            <w:r w:rsidRPr="00154AF2">
              <w:rPr>
                <w:rFonts w:ascii="Tahoma" w:hAnsi="Tahoma" w:cs="Tahoma"/>
              </w:rPr>
              <w:t>configurar</w:t>
            </w:r>
            <w:r w:rsidRPr="00154AF2">
              <w:rPr>
                <w:rFonts w:ascii="Tahoma" w:hAnsi="Tahoma" w:cs="Tahoma"/>
                <w:spacing w:val="-2"/>
              </w:rPr>
              <w:t xml:space="preserve"> </w:t>
            </w:r>
            <w:r w:rsidRPr="00154AF2">
              <w:rPr>
                <w:rFonts w:ascii="Tahoma" w:hAnsi="Tahoma" w:cs="Tahoma"/>
              </w:rPr>
              <w:t>diferentes-espacios</w:t>
            </w:r>
            <w:r w:rsidRPr="00154AF2">
              <w:rPr>
                <w:rFonts w:ascii="Tahoma" w:hAnsi="Tahoma" w:cs="Tahoma"/>
                <w:spacing w:val="-24"/>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investigación:</w:t>
            </w:r>
          </w:p>
          <w:p w14:paraId="1B85AFAF"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p>
          <w:p w14:paraId="72B1958D"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r w:rsidRPr="00154AF2">
              <w:rPr>
                <w:rFonts w:ascii="Tahoma" w:hAnsi="Tahoma" w:cs="Tahoma"/>
              </w:rPr>
              <w:t xml:space="preserve">A nivel de la Entidad Ejecutora (EGPP) se propone realizar un análisis </w:t>
            </w:r>
            <w:proofErr w:type="spellStart"/>
            <w:r w:rsidRPr="00154AF2">
              <w:rPr>
                <w:rFonts w:ascii="Tahoma" w:hAnsi="Tahoma" w:cs="Tahoma"/>
              </w:rPr>
              <w:t>cuali</w:t>
            </w:r>
            <w:proofErr w:type="spellEnd"/>
            <w:r w:rsidRPr="00154AF2">
              <w:rPr>
                <w:rFonts w:ascii="Tahoma" w:hAnsi="Tahoma" w:cs="Tahoma"/>
              </w:rPr>
              <w:t xml:space="preserve"> cuantitativo de la oferta académica y su desarrollo desde el inicio del primer programa hasta el cierre de la cooperación. Realizar un análisis comparado con Escuelas con objetivos similares. Elaborar un mapa de actores, que precise el grado de relacionamiento y cooperación logrado por la EGPP para el desarrollo e implementación de la oferta curricular. Complementar la información dura con las evaluaciones y opiniones de los participantes que han sido recogidos en los procesos formativos a la conclusión de cada curso de capacitación, para lo cual debe realizarse un trabajo de análisis y sistematización.</w:t>
            </w:r>
          </w:p>
          <w:p w14:paraId="21C33F48"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p>
          <w:p w14:paraId="5A5F66C6"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r w:rsidRPr="00154AF2">
              <w:rPr>
                <w:rFonts w:ascii="Tahoma" w:hAnsi="Tahoma" w:cs="Tahoma"/>
              </w:rPr>
              <w:t>A</w:t>
            </w:r>
            <w:r w:rsidRPr="00154AF2">
              <w:rPr>
                <w:rFonts w:ascii="Tahoma" w:hAnsi="Tahoma" w:cs="Tahoma"/>
                <w:spacing w:val="34"/>
              </w:rPr>
              <w:t xml:space="preserve"> </w:t>
            </w:r>
            <w:r w:rsidRPr="00154AF2">
              <w:rPr>
                <w:rFonts w:ascii="Tahoma" w:hAnsi="Tahoma" w:cs="Tahoma"/>
              </w:rPr>
              <w:t>nivel</w:t>
            </w:r>
            <w:r w:rsidRPr="00154AF2">
              <w:rPr>
                <w:rFonts w:ascii="Tahoma" w:hAnsi="Tahoma" w:cs="Tahoma"/>
                <w:spacing w:val="44"/>
              </w:rPr>
              <w:t xml:space="preserve"> </w:t>
            </w:r>
            <w:r w:rsidRPr="00154AF2">
              <w:rPr>
                <w:rFonts w:ascii="Tahoma" w:hAnsi="Tahoma" w:cs="Tahoma"/>
              </w:rPr>
              <w:t>institucional se</w:t>
            </w:r>
            <w:r w:rsidRPr="00154AF2">
              <w:rPr>
                <w:rFonts w:ascii="Tahoma" w:hAnsi="Tahoma" w:cs="Tahoma"/>
                <w:spacing w:val="35"/>
              </w:rPr>
              <w:t xml:space="preserve"> </w:t>
            </w:r>
            <w:r w:rsidRPr="00154AF2">
              <w:rPr>
                <w:rFonts w:ascii="Tahoma" w:hAnsi="Tahoma" w:cs="Tahoma"/>
              </w:rPr>
              <w:t>propone realizar</w:t>
            </w:r>
            <w:r w:rsidRPr="00154AF2">
              <w:rPr>
                <w:rFonts w:ascii="Tahoma" w:hAnsi="Tahoma" w:cs="Tahoma"/>
                <w:spacing w:val="52"/>
              </w:rPr>
              <w:t xml:space="preserve"> </w:t>
            </w:r>
            <w:r w:rsidRPr="00154AF2">
              <w:rPr>
                <w:rFonts w:ascii="Tahoma" w:hAnsi="Tahoma" w:cs="Tahoma"/>
              </w:rPr>
              <w:t>entrevistas a</w:t>
            </w:r>
            <w:r w:rsidRPr="00154AF2">
              <w:rPr>
                <w:rFonts w:ascii="Tahoma" w:hAnsi="Tahoma" w:cs="Tahoma"/>
                <w:spacing w:val="13"/>
              </w:rPr>
              <w:t xml:space="preserve"> </w:t>
            </w:r>
            <w:r w:rsidRPr="00154AF2">
              <w:rPr>
                <w:rFonts w:ascii="Tahoma" w:hAnsi="Tahoma" w:cs="Tahoma"/>
              </w:rPr>
              <w:t>profundidad con</w:t>
            </w:r>
            <w:r w:rsidRPr="00154AF2">
              <w:rPr>
                <w:rFonts w:ascii="Tahoma" w:hAnsi="Tahoma" w:cs="Tahoma"/>
                <w:spacing w:val="32"/>
              </w:rPr>
              <w:t xml:space="preserve"> </w:t>
            </w:r>
            <w:r w:rsidRPr="00154AF2">
              <w:rPr>
                <w:rFonts w:ascii="Tahoma" w:hAnsi="Tahoma" w:cs="Tahoma"/>
              </w:rPr>
              <w:t>sujetos clave</w:t>
            </w:r>
            <w:r w:rsidRPr="00154AF2">
              <w:rPr>
                <w:rFonts w:ascii="Tahoma" w:hAnsi="Tahoma" w:cs="Tahoma"/>
                <w:spacing w:val="39"/>
              </w:rPr>
              <w:t xml:space="preserve"> </w:t>
            </w:r>
            <w:r w:rsidRPr="00154AF2">
              <w:rPr>
                <w:rFonts w:ascii="Tahoma" w:hAnsi="Tahoma" w:cs="Tahoma"/>
              </w:rPr>
              <w:t>de</w:t>
            </w:r>
            <w:r w:rsidRPr="00154AF2">
              <w:rPr>
                <w:rFonts w:ascii="Tahoma" w:hAnsi="Tahoma" w:cs="Tahoma"/>
                <w:spacing w:val="39"/>
              </w:rPr>
              <w:t xml:space="preserve"> </w:t>
            </w:r>
            <w:r w:rsidRPr="00154AF2">
              <w:rPr>
                <w:rFonts w:ascii="Tahoma" w:hAnsi="Tahoma" w:cs="Tahoma"/>
              </w:rPr>
              <w:t>las</w:t>
            </w:r>
            <w:r w:rsidRPr="00154AF2">
              <w:rPr>
                <w:rFonts w:ascii="Tahoma" w:hAnsi="Tahoma" w:cs="Tahoma"/>
                <w:spacing w:val="34"/>
              </w:rPr>
              <w:t xml:space="preserve"> </w:t>
            </w:r>
            <w:r w:rsidRPr="00154AF2">
              <w:rPr>
                <w:rFonts w:ascii="Tahoma" w:hAnsi="Tahoma" w:cs="Tahoma"/>
              </w:rPr>
              <w:t>organizaciones e</w:t>
            </w:r>
            <w:r w:rsidRPr="00154AF2">
              <w:rPr>
                <w:rFonts w:ascii="Tahoma" w:hAnsi="Tahoma" w:cs="Tahoma"/>
                <w:spacing w:val="21"/>
              </w:rPr>
              <w:t xml:space="preserve"> </w:t>
            </w:r>
            <w:r w:rsidRPr="00154AF2">
              <w:rPr>
                <w:rFonts w:ascii="Tahoma" w:hAnsi="Tahoma" w:cs="Tahoma"/>
              </w:rPr>
              <w:t>instituciones públicas con las</w:t>
            </w:r>
            <w:r w:rsidRPr="00154AF2">
              <w:rPr>
                <w:rFonts w:ascii="Tahoma" w:hAnsi="Tahoma" w:cs="Tahoma"/>
                <w:spacing w:val="20"/>
              </w:rPr>
              <w:t xml:space="preserve"> </w:t>
            </w:r>
            <w:r w:rsidRPr="00154AF2">
              <w:rPr>
                <w:rFonts w:ascii="Tahoma" w:hAnsi="Tahoma" w:cs="Tahoma"/>
              </w:rPr>
              <w:t>cuales se</w:t>
            </w:r>
            <w:r w:rsidRPr="00154AF2">
              <w:rPr>
                <w:rFonts w:ascii="Tahoma" w:hAnsi="Tahoma" w:cs="Tahoma"/>
                <w:spacing w:val="21"/>
              </w:rPr>
              <w:t xml:space="preserve"> </w:t>
            </w:r>
            <w:r w:rsidRPr="00154AF2">
              <w:rPr>
                <w:rFonts w:ascii="Tahoma" w:hAnsi="Tahoma" w:cs="Tahoma"/>
              </w:rPr>
              <w:t>interactúo</w:t>
            </w:r>
            <w:r w:rsidRPr="00154AF2">
              <w:rPr>
                <w:rFonts w:ascii="Tahoma" w:hAnsi="Tahoma" w:cs="Tahoma"/>
                <w:spacing w:val="33"/>
              </w:rPr>
              <w:t xml:space="preserve"> </w:t>
            </w:r>
            <w:r w:rsidRPr="00154AF2">
              <w:rPr>
                <w:rFonts w:ascii="Tahoma" w:hAnsi="Tahoma" w:cs="Tahoma"/>
              </w:rPr>
              <w:t>para</w:t>
            </w:r>
            <w:r w:rsidRPr="00154AF2">
              <w:rPr>
                <w:rFonts w:ascii="Tahoma" w:hAnsi="Tahoma" w:cs="Tahoma"/>
                <w:spacing w:val="55"/>
              </w:rPr>
              <w:t xml:space="preserve"> </w:t>
            </w:r>
            <w:r w:rsidRPr="00154AF2">
              <w:rPr>
                <w:rFonts w:ascii="Tahoma" w:hAnsi="Tahoma" w:cs="Tahoma"/>
              </w:rPr>
              <w:t>la ejecución de</w:t>
            </w:r>
            <w:r w:rsidRPr="00154AF2">
              <w:rPr>
                <w:rFonts w:ascii="Tahoma" w:hAnsi="Tahoma" w:cs="Tahoma"/>
                <w:spacing w:val="39"/>
              </w:rPr>
              <w:t xml:space="preserve"> </w:t>
            </w:r>
            <w:r w:rsidRPr="00154AF2">
              <w:rPr>
                <w:rFonts w:ascii="Tahoma" w:hAnsi="Tahoma" w:cs="Tahoma"/>
              </w:rPr>
              <w:t>los</w:t>
            </w:r>
            <w:r w:rsidRPr="00154AF2">
              <w:rPr>
                <w:rFonts w:ascii="Tahoma" w:hAnsi="Tahoma" w:cs="Tahoma"/>
                <w:spacing w:val="34"/>
              </w:rPr>
              <w:t xml:space="preserve"> </w:t>
            </w:r>
            <w:r w:rsidRPr="00154AF2">
              <w:rPr>
                <w:rFonts w:ascii="Tahoma" w:hAnsi="Tahoma" w:cs="Tahoma"/>
              </w:rPr>
              <w:t>programas y</w:t>
            </w:r>
            <w:r w:rsidRPr="00154AF2">
              <w:rPr>
                <w:rFonts w:ascii="Tahoma" w:hAnsi="Tahoma" w:cs="Tahoma"/>
                <w:spacing w:val="10"/>
              </w:rPr>
              <w:t xml:space="preserve"> </w:t>
            </w:r>
            <w:r w:rsidRPr="00154AF2">
              <w:rPr>
                <w:rFonts w:ascii="Tahoma" w:hAnsi="Tahoma" w:cs="Tahoma"/>
              </w:rPr>
              <w:t>actividades.</w:t>
            </w:r>
          </w:p>
          <w:p w14:paraId="18F6ADEC"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p>
          <w:p w14:paraId="4A7AF11A"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r w:rsidRPr="00154AF2">
              <w:rPr>
                <w:rFonts w:ascii="Tahoma" w:hAnsi="Tahoma" w:cs="Tahoma"/>
              </w:rPr>
              <w:t>En los estudios a nivel nacional, departamental, regional y municipal, se sugiere aplicar entrevistas y también cuestionarios a servidoras y servidores públicos que participaron de los procesos formativos y también a aquellos que no fueron parte, pero que tienen una apreciación sobre la incidencia de los cursos sobre el mejoramiento o no de las habilidades y conocimientos aplicados al ámbito del trabajo cotidiano de los beneficiarios. Es importante que se identifiquen las variables (fuerzas impulsoras y limitantes) que pudieran haber afectado al resultado esperado. También podría analizarse información estructural institucional como ser datos de la</w:t>
            </w:r>
            <w:r w:rsidRPr="00154AF2">
              <w:rPr>
                <w:rFonts w:ascii="Tahoma" w:hAnsi="Tahoma" w:cs="Tahoma"/>
                <w:spacing w:val="17"/>
              </w:rPr>
              <w:t xml:space="preserve"> ejecución</w:t>
            </w:r>
            <w:r w:rsidRPr="00154AF2">
              <w:rPr>
                <w:rFonts w:ascii="Tahoma" w:hAnsi="Tahoma" w:cs="Tahoma"/>
              </w:rPr>
              <w:t xml:space="preserve"> presupuestaria y otros datos estadísticos de los que se disponga y sean relevantes para las conclusiones.</w:t>
            </w:r>
          </w:p>
          <w:p w14:paraId="69805F64"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p>
          <w:p w14:paraId="7CD85D36"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r w:rsidRPr="00154AF2">
              <w:rPr>
                <w:rFonts w:ascii="Tahoma" w:hAnsi="Tahoma" w:cs="Tahoma"/>
              </w:rPr>
              <w:t xml:space="preserve">En el ámbito internacional y la relación con el Centro Latinoamericano de Administración para el Desarrollo, se sugiere entrevistas </w:t>
            </w:r>
            <w:r>
              <w:rPr>
                <w:rFonts w:ascii="Tahoma" w:hAnsi="Tahoma" w:cs="Tahoma"/>
              </w:rPr>
              <w:t>virtuales</w:t>
            </w:r>
            <w:r w:rsidRPr="00154AF2">
              <w:rPr>
                <w:rFonts w:ascii="Tahoma" w:hAnsi="Tahoma" w:cs="Tahoma"/>
              </w:rPr>
              <w:t>, así como con otras instituciones con las cuales se realizaron actividades en el marco de los programas.</w:t>
            </w:r>
          </w:p>
          <w:p w14:paraId="137CD150"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p>
          <w:p w14:paraId="3676A4BB" w14:textId="77777777" w:rsidR="009A78BF" w:rsidRPr="00154AF2" w:rsidRDefault="009A78BF" w:rsidP="009A78BF">
            <w:pPr>
              <w:widowControl w:val="0"/>
              <w:autoSpaceDE w:val="0"/>
              <w:autoSpaceDN w:val="0"/>
              <w:adjustRightInd w:val="0"/>
              <w:spacing w:before="240" w:after="240"/>
              <w:ind w:left="426" w:right="-9"/>
              <w:contextualSpacing/>
              <w:rPr>
                <w:rFonts w:ascii="Tahoma" w:hAnsi="Tahoma" w:cs="Tahoma"/>
              </w:rPr>
            </w:pPr>
            <w:r w:rsidRPr="00154AF2">
              <w:rPr>
                <w:rFonts w:ascii="Tahoma" w:hAnsi="Tahoma" w:cs="Tahoma"/>
              </w:rPr>
              <w:t>Las propuestas antes señaladas no son limitativas, los postulantes podrán ampliar y/o complementar de forma detallada la metodología y herramientas de evaluación.</w:t>
            </w:r>
          </w:p>
          <w:p w14:paraId="009A7C65" w14:textId="77777777" w:rsidR="009A78BF" w:rsidRPr="00154AF2" w:rsidRDefault="009A78BF" w:rsidP="009A78BF">
            <w:pPr>
              <w:spacing w:before="240" w:after="240"/>
              <w:ind w:left="426" w:right="-9"/>
              <w:contextualSpacing/>
              <w:rPr>
                <w:rFonts w:ascii="Tahoma" w:hAnsi="Tahoma" w:cs="Tahoma"/>
                <w:szCs w:val="22"/>
              </w:rPr>
            </w:pPr>
          </w:p>
          <w:p w14:paraId="41A2D5BB" w14:textId="77777777" w:rsidR="009A78BF" w:rsidRPr="00154AF2" w:rsidRDefault="009A78BF" w:rsidP="008E41D7">
            <w:pPr>
              <w:widowControl w:val="0"/>
              <w:numPr>
                <w:ilvl w:val="0"/>
                <w:numId w:val="55"/>
              </w:numPr>
              <w:autoSpaceDE w:val="0"/>
              <w:autoSpaceDN w:val="0"/>
              <w:adjustRightInd w:val="0"/>
              <w:spacing w:before="240" w:after="240"/>
              <w:ind w:right="-9"/>
              <w:contextualSpacing/>
              <w:rPr>
                <w:rFonts w:ascii="Tahoma" w:hAnsi="Tahoma" w:cs="Tahoma"/>
                <w:b/>
              </w:rPr>
            </w:pPr>
            <w:r w:rsidRPr="00154AF2">
              <w:rPr>
                <w:rFonts w:ascii="Tahoma" w:hAnsi="Tahoma" w:cs="Tahoma"/>
                <w:b/>
              </w:rPr>
              <w:t>PRODUCTOS DE LA CONSULTORÍA</w:t>
            </w:r>
          </w:p>
          <w:p w14:paraId="1EEE32C4" w14:textId="77777777" w:rsidR="009A78BF" w:rsidRPr="00154AF2" w:rsidRDefault="009A78BF" w:rsidP="009A78BF">
            <w:pPr>
              <w:spacing w:before="240" w:after="240"/>
              <w:ind w:right="-9"/>
              <w:contextualSpacing/>
              <w:rPr>
                <w:rFonts w:ascii="Tahoma" w:hAnsi="Tahoma" w:cs="Tahoma"/>
                <w:szCs w:val="22"/>
                <w:lang w:val="es-ES_tradnl"/>
              </w:rPr>
            </w:pPr>
          </w:p>
          <w:p w14:paraId="331E4140"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r w:rsidRPr="00154AF2">
              <w:rPr>
                <w:rFonts w:ascii="Tahoma" w:hAnsi="Tahoma" w:cs="Tahoma"/>
              </w:rPr>
              <w:t>Como resultados de la investigación se espera lograr los siguientes productos principales:</w:t>
            </w:r>
          </w:p>
          <w:p w14:paraId="2ABA08FF"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3DF7E2D2" w14:textId="77777777" w:rsidR="009A78BF" w:rsidRPr="00154AF2" w:rsidRDefault="009A78BF" w:rsidP="008E41D7">
            <w:pPr>
              <w:widowControl w:val="0"/>
              <w:numPr>
                <w:ilvl w:val="0"/>
                <w:numId w:val="58"/>
              </w:numPr>
              <w:autoSpaceDE w:val="0"/>
              <w:autoSpaceDN w:val="0"/>
              <w:adjustRightInd w:val="0"/>
              <w:spacing w:before="240" w:after="240"/>
              <w:ind w:right="-9"/>
              <w:contextualSpacing/>
              <w:jc w:val="both"/>
              <w:rPr>
                <w:rFonts w:ascii="Tahoma" w:hAnsi="Tahoma" w:cs="Tahoma"/>
              </w:rPr>
            </w:pPr>
            <w:r w:rsidRPr="00154AF2">
              <w:rPr>
                <w:rFonts w:ascii="Tahoma" w:hAnsi="Tahoma" w:cs="Tahoma"/>
              </w:rPr>
              <w:t>El primero constituido por dos subproductos:</w:t>
            </w:r>
          </w:p>
          <w:p w14:paraId="69C5775D" w14:textId="77777777" w:rsidR="009A78BF" w:rsidRPr="00154AF2" w:rsidRDefault="009A78BF" w:rsidP="008E41D7">
            <w:pPr>
              <w:widowControl w:val="0"/>
              <w:numPr>
                <w:ilvl w:val="1"/>
                <w:numId w:val="58"/>
              </w:numPr>
              <w:autoSpaceDE w:val="0"/>
              <w:autoSpaceDN w:val="0"/>
              <w:adjustRightInd w:val="0"/>
              <w:spacing w:before="240" w:after="240"/>
              <w:ind w:right="-9"/>
              <w:contextualSpacing/>
              <w:jc w:val="both"/>
              <w:rPr>
                <w:rFonts w:ascii="Tahoma" w:hAnsi="Tahoma" w:cs="Tahoma"/>
              </w:rPr>
            </w:pPr>
            <w:r w:rsidRPr="00154AF2">
              <w:rPr>
                <w:rFonts w:ascii="Tahoma" w:hAnsi="Tahoma" w:cs="Tahoma"/>
              </w:rPr>
              <w:t>Metodología de evaluación de efectos (que contenga indicadores, estrategias, instrumentos y técnicas de recolección de información) para determinar la contribución de la</w:t>
            </w:r>
            <w:r w:rsidRPr="00154AF2">
              <w:rPr>
                <w:rFonts w:ascii="Tahoma" w:hAnsi="Tahoma" w:cs="Tahoma"/>
                <w:spacing w:val="5"/>
              </w:rPr>
              <w:t xml:space="preserve"> </w:t>
            </w:r>
            <w:r w:rsidRPr="00154AF2">
              <w:rPr>
                <w:rFonts w:ascii="Tahoma" w:hAnsi="Tahoma" w:cs="Tahoma"/>
              </w:rPr>
              <w:t>cooperación</w:t>
            </w:r>
            <w:r w:rsidRPr="00154AF2">
              <w:rPr>
                <w:rFonts w:ascii="Tahoma" w:hAnsi="Tahoma" w:cs="Tahoma"/>
                <w:spacing w:val="-7"/>
              </w:rPr>
              <w:t xml:space="preserve"> </w:t>
            </w:r>
            <w:r w:rsidRPr="00154AF2">
              <w:rPr>
                <w:rFonts w:ascii="Tahoma" w:hAnsi="Tahoma" w:cs="Tahoma"/>
              </w:rPr>
              <w:t>francesa</w:t>
            </w:r>
            <w:r w:rsidRPr="00154AF2">
              <w:rPr>
                <w:rFonts w:ascii="Tahoma" w:hAnsi="Tahoma" w:cs="Tahoma"/>
                <w:spacing w:val="3"/>
              </w:rPr>
              <w:t xml:space="preserve"> </w:t>
            </w:r>
            <w:r w:rsidRPr="00154AF2">
              <w:rPr>
                <w:rFonts w:ascii="Tahoma" w:hAnsi="Tahoma" w:cs="Tahoma"/>
              </w:rPr>
              <w:t>en</w:t>
            </w:r>
            <w:r w:rsidRPr="00154AF2">
              <w:rPr>
                <w:rFonts w:ascii="Tahoma" w:hAnsi="Tahoma" w:cs="Tahoma"/>
                <w:spacing w:val="4"/>
              </w:rPr>
              <w:t xml:space="preserve"> </w:t>
            </w:r>
            <w:r w:rsidRPr="00154AF2">
              <w:rPr>
                <w:rFonts w:ascii="Tahoma" w:hAnsi="Tahoma" w:cs="Tahoma"/>
              </w:rPr>
              <w:t>la</w:t>
            </w:r>
            <w:r w:rsidRPr="00154AF2">
              <w:rPr>
                <w:rFonts w:ascii="Tahoma" w:hAnsi="Tahoma" w:cs="Tahoma"/>
                <w:spacing w:val="-2"/>
              </w:rPr>
              <w:t xml:space="preserve"> </w:t>
            </w:r>
            <w:r w:rsidRPr="00154AF2">
              <w:rPr>
                <w:rFonts w:ascii="Tahoma" w:hAnsi="Tahoma" w:cs="Tahoma"/>
              </w:rPr>
              <w:t>formación</w:t>
            </w:r>
            <w:r w:rsidRPr="00154AF2">
              <w:rPr>
                <w:rFonts w:ascii="Tahoma" w:hAnsi="Tahoma" w:cs="Tahoma"/>
                <w:spacing w:val="10"/>
              </w:rPr>
              <w:t xml:space="preserve"> </w:t>
            </w:r>
            <w:r w:rsidRPr="00154AF2">
              <w:rPr>
                <w:rFonts w:ascii="Tahoma" w:hAnsi="Tahoma" w:cs="Tahoma"/>
              </w:rPr>
              <w:t>y</w:t>
            </w:r>
            <w:r w:rsidRPr="00154AF2">
              <w:rPr>
                <w:rFonts w:ascii="Tahoma" w:hAnsi="Tahoma" w:cs="Tahoma"/>
                <w:spacing w:val="2"/>
              </w:rPr>
              <w:t xml:space="preserve"> </w:t>
            </w:r>
            <w:r w:rsidRPr="00154AF2">
              <w:rPr>
                <w:rFonts w:ascii="Tahoma" w:hAnsi="Tahoma" w:cs="Tahoma"/>
              </w:rPr>
              <w:t>capacitación</w:t>
            </w:r>
            <w:r w:rsidRPr="00154AF2">
              <w:rPr>
                <w:rFonts w:ascii="Tahoma" w:hAnsi="Tahoma" w:cs="Tahoma"/>
                <w:spacing w:val="-2"/>
              </w:rPr>
              <w:t xml:space="preserve"> </w:t>
            </w:r>
            <w:r w:rsidRPr="00154AF2">
              <w:rPr>
                <w:rFonts w:ascii="Tahoma" w:hAnsi="Tahoma" w:cs="Tahoma"/>
              </w:rPr>
              <w:t>de</w:t>
            </w:r>
            <w:r w:rsidRPr="00154AF2">
              <w:rPr>
                <w:rFonts w:ascii="Tahoma" w:hAnsi="Tahoma" w:cs="Tahoma"/>
                <w:spacing w:val="4"/>
              </w:rPr>
              <w:t xml:space="preserve"> </w:t>
            </w:r>
            <w:r w:rsidRPr="00154AF2">
              <w:rPr>
                <w:rFonts w:ascii="Tahoma" w:hAnsi="Tahoma" w:cs="Tahoma"/>
              </w:rPr>
              <w:t>los servidores</w:t>
            </w:r>
            <w:r w:rsidRPr="00154AF2">
              <w:rPr>
                <w:rFonts w:ascii="Tahoma" w:hAnsi="Tahoma" w:cs="Tahoma"/>
                <w:spacing w:val="12"/>
              </w:rPr>
              <w:t xml:space="preserve"> </w:t>
            </w:r>
            <w:r w:rsidRPr="00154AF2">
              <w:rPr>
                <w:rFonts w:ascii="Tahoma" w:hAnsi="Tahoma" w:cs="Tahoma"/>
              </w:rPr>
              <w:t>públicos</w:t>
            </w:r>
            <w:r w:rsidRPr="00154AF2">
              <w:rPr>
                <w:rFonts w:ascii="Tahoma" w:hAnsi="Tahoma" w:cs="Tahoma"/>
                <w:spacing w:val="-11"/>
              </w:rPr>
              <w:t xml:space="preserve"> </w:t>
            </w:r>
            <w:r w:rsidRPr="00154AF2">
              <w:rPr>
                <w:rFonts w:ascii="Tahoma" w:hAnsi="Tahoma" w:cs="Tahoma"/>
              </w:rPr>
              <w:t>de</w:t>
            </w:r>
            <w:r w:rsidRPr="00154AF2">
              <w:rPr>
                <w:rFonts w:ascii="Tahoma" w:hAnsi="Tahoma" w:cs="Tahoma"/>
                <w:spacing w:val="11"/>
              </w:rPr>
              <w:t xml:space="preserve"> </w:t>
            </w:r>
            <w:r w:rsidRPr="00154AF2">
              <w:rPr>
                <w:rFonts w:ascii="Tahoma" w:hAnsi="Tahoma" w:cs="Tahoma"/>
              </w:rPr>
              <w:t>los</w:t>
            </w:r>
            <w:r w:rsidRPr="00154AF2">
              <w:rPr>
                <w:rFonts w:ascii="Tahoma" w:hAnsi="Tahoma" w:cs="Tahoma"/>
                <w:spacing w:val="-11"/>
              </w:rPr>
              <w:t xml:space="preserve"> </w:t>
            </w:r>
            <w:r w:rsidRPr="00154AF2">
              <w:rPr>
                <w:rFonts w:ascii="Tahoma" w:hAnsi="Tahoma" w:cs="Tahoma"/>
              </w:rPr>
              <w:t>diferentes</w:t>
            </w:r>
            <w:r w:rsidRPr="00154AF2">
              <w:rPr>
                <w:rFonts w:ascii="Tahoma" w:hAnsi="Tahoma" w:cs="Tahoma"/>
                <w:spacing w:val="10"/>
              </w:rPr>
              <w:t xml:space="preserve"> </w:t>
            </w:r>
            <w:r w:rsidRPr="00154AF2">
              <w:rPr>
                <w:rFonts w:ascii="Tahoma" w:hAnsi="Tahoma" w:cs="Tahoma"/>
              </w:rPr>
              <w:t>niveles</w:t>
            </w:r>
            <w:r w:rsidRPr="00154AF2">
              <w:rPr>
                <w:rFonts w:ascii="Tahoma" w:hAnsi="Tahoma" w:cs="Tahoma"/>
                <w:spacing w:val="-18"/>
              </w:rPr>
              <w:t xml:space="preserve"> </w:t>
            </w:r>
            <w:r w:rsidRPr="00154AF2">
              <w:rPr>
                <w:rFonts w:ascii="Tahoma" w:hAnsi="Tahoma" w:cs="Tahoma"/>
              </w:rPr>
              <w:t>de</w:t>
            </w:r>
            <w:r w:rsidRPr="00154AF2">
              <w:rPr>
                <w:rFonts w:ascii="Tahoma" w:hAnsi="Tahoma" w:cs="Tahoma"/>
                <w:spacing w:val="-3"/>
              </w:rPr>
              <w:t xml:space="preserve"> </w:t>
            </w:r>
            <w:r w:rsidRPr="00154AF2">
              <w:rPr>
                <w:rFonts w:ascii="Tahoma" w:hAnsi="Tahoma" w:cs="Tahoma"/>
              </w:rPr>
              <w:t>gobierno</w:t>
            </w:r>
            <w:r w:rsidRPr="00154AF2">
              <w:rPr>
                <w:rFonts w:ascii="Tahoma" w:hAnsi="Tahoma" w:cs="Tahoma"/>
                <w:spacing w:val="-3"/>
              </w:rPr>
              <w:t xml:space="preserve"> </w:t>
            </w:r>
            <w:r w:rsidRPr="00154AF2">
              <w:rPr>
                <w:rFonts w:ascii="Tahoma" w:hAnsi="Tahoma" w:cs="Tahoma"/>
              </w:rPr>
              <w:t>del</w:t>
            </w:r>
            <w:r w:rsidRPr="00154AF2">
              <w:rPr>
                <w:rFonts w:ascii="Tahoma" w:hAnsi="Tahoma" w:cs="Tahoma"/>
                <w:spacing w:val="6"/>
              </w:rPr>
              <w:t xml:space="preserve"> </w:t>
            </w:r>
            <w:r w:rsidRPr="00154AF2">
              <w:rPr>
                <w:rFonts w:ascii="Tahoma" w:hAnsi="Tahoma" w:cs="Tahoma"/>
              </w:rPr>
              <w:t>Estado</w:t>
            </w:r>
            <w:r w:rsidRPr="00154AF2">
              <w:rPr>
                <w:rFonts w:ascii="Tahoma" w:hAnsi="Tahoma" w:cs="Tahoma"/>
                <w:spacing w:val="3"/>
              </w:rPr>
              <w:t xml:space="preserve"> </w:t>
            </w:r>
            <w:r w:rsidRPr="00154AF2">
              <w:rPr>
                <w:rFonts w:ascii="Tahoma" w:hAnsi="Tahoma" w:cs="Tahoma"/>
              </w:rPr>
              <w:t>Plurinacional a través de los programas implementados con la EGPP. Este documento debe ser aprobado por la contraparte técnica, para su aplicación.</w:t>
            </w:r>
          </w:p>
          <w:p w14:paraId="57812C43" w14:textId="77777777" w:rsidR="009A78BF" w:rsidRPr="00154AF2" w:rsidRDefault="009A78BF" w:rsidP="008E41D7">
            <w:pPr>
              <w:widowControl w:val="0"/>
              <w:numPr>
                <w:ilvl w:val="1"/>
                <w:numId w:val="58"/>
              </w:numPr>
              <w:autoSpaceDE w:val="0"/>
              <w:autoSpaceDN w:val="0"/>
              <w:adjustRightInd w:val="0"/>
              <w:spacing w:before="240" w:after="240"/>
              <w:ind w:right="-9"/>
              <w:contextualSpacing/>
              <w:jc w:val="both"/>
              <w:rPr>
                <w:rFonts w:ascii="Tahoma" w:hAnsi="Tahoma" w:cs="Tahoma"/>
              </w:rPr>
            </w:pPr>
            <w:r w:rsidRPr="00154AF2">
              <w:rPr>
                <w:rFonts w:ascii="Tahoma" w:hAnsi="Tahoma" w:cs="Tahoma"/>
              </w:rPr>
              <w:t>Un</w:t>
            </w:r>
            <w:r w:rsidRPr="00154AF2">
              <w:rPr>
                <w:rFonts w:ascii="Tahoma" w:hAnsi="Tahoma" w:cs="Tahoma"/>
                <w:spacing w:val="17"/>
              </w:rPr>
              <w:t xml:space="preserve"> </w:t>
            </w:r>
            <w:r w:rsidRPr="00154AF2">
              <w:rPr>
                <w:rFonts w:ascii="Tahoma" w:hAnsi="Tahoma" w:cs="Tahoma"/>
              </w:rPr>
              <w:t>informe de</w:t>
            </w:r>
            <w:r w:rsidRPr="00154AF2">
              <w:rPr>
                <w:rFonts w:ascii="Tahoma" w:hAnsi="Tahoma" w:cs="Tahoma"/>
                <w:spacing w:val="17"/>
              </w:rPr>
              <w:t xml:space="preserve"> </w:t>
            </w:r>
            <w:r w:rsidRPr="00154AF2">
              <w:rPr>
                <w:rFonts w:ascii="Tahoma" w:hAnsi="Tahoma" w:cs="Tahoma"/>
              </w:rPr>
              <w:t>la</w:t>
            </w:r>
            <w:r w:rsidRPr="00154AF2">
              <w:rPr>
                <w:rFonts w:ascii="Tahoma" w:hAnsi="Tahoma" w:cs="Tahoma"/>
                <w:spacing w:val="11"/>
              </w:rPr>
              <w:t xml:space="preserve"> </w:t>
            </w:r>
            <w:r w:rsidRPr="00154AF2">
              <w:rPr>
                <w:rFonts w:ascii="Tahoma" w:hAnsi="Tahoma" w:cs="Tahoma"/>
              </w:rPr>
              <w:t>evaluación con</w:t>
            </w:r>
            <w:r w:rsidRPr="00154AF2">
              <w:rPr>
                <w:rFonts w:ascii="Tahoma" w:hAnsi="Tahoma" w:cs="Tahoma"/>
                <w:spacing w:val="25"/>
              </w:rPr>
              <w:t xml:space="preserve"> </w:t>
            </w:r>
            <w:r w:rsidRPr="00154AF2">
              <w:rPr>
                <w:rFonts w:ascii="Tahoma" w:hAnsi="Tahoma" w:cs="Tahoma"/>
              </w:rPr>
              <w:t>los</w:t>
            </w:r>
            <w:r w:rsidRPr="00154AF2">
              <w:rPr>
                <w:rFonts w:ascii="Tahoma" w:hAnsi="Tahoma" w:cs="Tahoma"/>
                <w:spacing w:val="19"/>
              </w:rPr>
              <w:t xml:space="preserve"> </w:t>
            </w:r>
            <w:r w:rsidRPr="00154AF2">
              <w:rPr>
                <w:rFonts w:ascii="Tahoma" w:hAnsi="Tahoma" w:cs="Tahoma"/>
              </w:rPr>
              <w:t>principales</w:t>
            </w:r>
            <w:r w:rsidRPr="00154AF2">
              <w:rPr>
                <w:rFonts w:ascii="Tahoma" w:hAnsi="Tahoma" w:cs="Tahoma"/>
                <w:spacing w:val="20"/>
              </w:rPr>
              <w:t xml:space="preserve"> </w:t>
            </w:r>
            <w:r w:rsidRPr="00154AF2">
              <w:rPr>
                <w:rFonts w:ascii="Tahoma" w:hAnsi="Tahoma" w:cs="Tahoma"/>
              </w:rPr>
              <w:t>resultados,</w:t>
            </w:r>
            <w:r w:rsidRPr="00154AF2">
              <w:rPr>
                <w:rFonts w:ascii="Tahoma" w:hAnsi="Tahoma" w:cs="Tahoma"/>
                <w:spacing w:val="26"/>
              </w:rPr>
              <w:t xml:space="preserve"> </w:t>
            </w:r>
            <w:r w:rsidRPr="00154AF2">
              <w:rPr>
                <w:rFonts w:ascii="Tahoma" w:hAnsi="Tahoma" w:cs="Tahoma"/>
              </w:rPr>
              <w:t>hallazgos</w:t>
            </w:r>
            <w:r w:rsidRPr="00154AF2">
              <w:rPr>
                <w:rFonts w:ascii="Tahoma" w:hAnsi="Tahoma" w:cs="Tahoma"/>
                <w:spacing w:val="23"/>
              </w:rPr>
              <w:t xml:space="preserve"> </w:t>
            </w:r>
            <w:r w:rsidRPr="00154AF2">
              <w:rPr>
                <w:rFonts w:ascii="Tahoma" w:hAnsi="Tahoma" w:cs="Tahoma"/>
              </w:rPr>
              <w:t>y prácticas relevantes de</w:t>
            </w:r>
            <w:r w:rsidRPr="00154AF2">
              <w:rPr>
                <w:rFonts w:ascii="Tahoma" w:hAnsi="Tahoma" w:cs="Tahoma"/>
                <w:spacing w:val="53"/>
              </w:rPr>
              <w:t xml:space="preserve"> </w:t>
            </w:r>
            <w:r w:rsidRPr="00154AF2">
              <w:rPr>
                <w:rFonts w:ascii="Tahoma" w:hAnsi="Tahoma" w:cs="Tahoma"/>
              </w:rPr>
              <w:t>los</w:t>
            </w:r>
            <w:r w:rsidRPr="00154AF2">
              <w:rPr>
                <w:rFonts w:ascii="Tahoma" w:hAnsi="Tahoma" w:cs="Tahoma"/>
                <w:spacing w:val="34"/>
              </w:rPr>
              <w:t xml:space="preserve"> </w:t>
            </w:r>
            <w:r w:rsidRPr="00154AF2">
              <w:rPr>
                <w:rFonts w:ascii="Tahoma" w:hAnsi="Tahoma" w:cs="Tahoma"/>
              </w:rPr>
              <w:t>procesos formativos y</w:t>
            </w:r>
            <w:r w:rsidRPr="00154AF2">
              <w:rPr>
                <w:rFonts w:ascii="Tahoma" w:hAnsi="Tahoma" w:cs="Tahoma"/>
                <w:spacing w:val="25"/>
              </w:rPr>
              <w:t xml:space="preserve"> </w:t>
            </w:r>
            <w:r w:rsidRPr="00154AF2">
              <w:rPr>
                <w:rFonts w:ascii="Tahoma" w:hAnsi="Tahoma" w:cs="Tahoma"/>
              </w:rPr>
              <w:t>su</w:t>
            </w:r>
            <w:r w:rsidRPr="00154AF2">
              <w:rPr>
                <w:rFonts w:ascii="Tahoma" w:hAnsi="Tahoma" w:cs="Tahoma"/>
                <w:spacing w:val="35"/>
              </w:rPr>
              <w:t xml:space="preserve"> </w:t>
            </w:r>
            <w:r w:rsidRPr="00154AF2">
              <w:rPr>
                <w:rFonts w:ascii="Tahoma" w:hAnsi="Tahoma" w:cs="Tahoma"/>
              </w:rPr>
              <w:t>contribución a mejorar la</w:t>
            </w:r>
            <w:r w:rsidRPr="00154AF2">
              <w:rPr>
                <w:rFonts w:ascii="Tahoma" w:hAnsi="Tahoma" w:cs="Tahoma"/>
                <w:spacing w:val="19"/>
              </w:rPr>
              <w:t xml:space="preserve"> </w:t>
            </w:r>
            <w:r w:rsidRPr="00154AF2">
              <w:rPr>
                <w:rFonts w:ascii="Tahoma" w:hAnsi="Tahoma" w:cs="Tahoma"/>
              </w:rPr>
              <w:t>gestión institucional a</w:t>
            </w:r>
            <w:r w:rsidRPr="00154AF2">
              <w:rPr>
                <w:rFonts w:ascii="Tahoma" w:hAnsi="Tahoma" w:cs="Tahoma"/>
                <w:spacing w:val="21"/>
              </w:rPr>
              <w:t xml:space="preserve"> </w:t>
            </w:r>
            <w:r w:rsidRPr="00154AF2">
              <w:rPr>
                <w:rFonts w:ascii="Tahoma" w:hAnsi="Tahoma" w:cs="Tahoma"/>
              </w:rPr>
              <w:t>nivel</w:t>
            </w:r>
            <w:r w:rsidRPr="00154AF2">
              <w:rPr>
                <w:rFonts w:ascii="Tahoma" w:hAnsi="Tahoma" w:cs="Tahoma"/>
                <w:spacing w:val="37"/>
              </w:rPr>
              <w:t xml:space="preserve"> </w:t>
            </w:r>
            <w:r w:rsidRPr="00154AF2">
              <w:rPr>
                <w:rFonts w:ascii="Tahoma" w:hAnsi="Tahoma" w:cs="Tahoma"/>
              </w:rPr>
              <w:t>nacional,</w:t>
            </w:r>
            <w:r w:rsidRPr="00154AF2">
              <w:rPr>
                <w:rFonts w:ascii="Tahoma" w:hAnsi="Tahoma" w:cs="Tahoma"/>
                <w:spacing w:val="32"/>
              </w:rPr>
              <w:t xml:space="preserve"> </w:t>
            </w:r>
            <w:r w:rsidRPr="00154AF2">
              <w:rPr>
                <w:rFonts w:ascii="Tahoma" w:hAnsi="Tahoma" w:cs="Tahoma"/>
              </w:rPr>
              <w:t>departamental,</w:t>
            </w:r>
            <w:r w:rsidRPr="00154AF2">
              <w:rPr>
                <w:rFonts w:ascii="Tahoma" w:hAnsi="Tahoma" w:cs="Tahoma"/>
                <w:spacing w:val="27"/>
              </w:rPr>
              <w:t xml:space="preserve"> </w:t>
            </w:r>
            <w:r w:rsidRPr="00154AF2">
              <w:rPr>
                <w:rFonts w:ascii="Tahoma" w:hAnsi="Tahoma" w:cs="Tahoma"/>
              </w:rPr>
              <w:t>regional</w:t>
            </w:r>
            <w:r w:rsidRPr="00154AF2">
              <w:rPr>
                <w:rFonts w:ascii="Tahoma" w:hAnsi="Tahoma" w:cs="Tahoma"/>
                <w:spacing w:val="13"/>
              </w:rPr>
              <w:t xml:space="preserve"> </w:t>
            </w:r>
            <w:r w:rsidRPr="00154AF2">
              <w:rPr>
                <w:rFonts w:ascii="Tahoma" w:hAnsi="Tahoma" w:cs="Tahoma"/>
              </w:rPr>
              <w:t>y</w:t>
            </w:r>
            <w:r w:rsidRPr="00154AF2">
              <w:rPr>
                <w:rFonts w:ascii="Tahoma" w:hAnsi="Tahoma" w:cs="Tahoma"/>
                <w:spacing w:val="17"/>
              </w:rPr>
              <w:t xml:space="preserve"> </w:t>
            </w:r>
            <w:r w:rsidRPr="00154AF2">
              <w:rPr>
                <w:rFonts w:ascii="Tahoma" w:hAnsi="Tahoma" w:cs="Tahoma"/>
              </w:rPr>
              <w:t>municipal.</w:t>
            </w:r>
          </w:p>
          <w:p w14:paraId="118BDB63" w14:textId="77777777" w:rsidR="009A78BF" w:rsidRPr="00154AF2" w:rsidRDefault="009A78BF" w:rsidP="009A78BF">
            <w:pPr>
              <w:widowControl w:val="0"/>
              <w:autoSpaceDE w:val="0"/>
              <w:autoSpaceDN w:val="0"/>
              <w:adjustRightInd w:val="0"/>
              <w:spacing w:before="240" w:after="240"/>
              <w:ind w:left="360" w:right="-9"/>
              <w:contextualSpacing/>
              <w:rPr>
                <w:rFonts w:ascii="Tahoma" w:hAnsi="Tahoma" w:cs="Tahoma"/>
              </w:rPr>
            </w:pPr>
          </w:p>
          <w:p w14:paraId="3D6C1EA9" w14:textId="77777777" w:rsidR="009A78BF" w:rsidRPr="00154AF2" w:rsidRDefault="009A78BF" w:rsidP="008E41D7">
            <w:pPr>
              <w:widowControl w:val="0"/>
              <w:numPr>
                <w:ilvl w:val="0"/>
                <w:numId w:val="58"/>
              </w:numPr>
              <w:autoSpaceDE w:val="0"/>
              <w:autoSpaceDN w:val="0"/>
              <w:adjustRightInd w:val="0"/>
              <w:spacing w:before="240" w:after="240"/>
              <w:ind w:right="-9"/>
              <w:contextualSpacing/>
              <w:jc w:val="both"/>
              <w:rPr>
                <w:rFonts w:ascii="Tahoma" w:hAnsi="Tahoma" w:cs="Tahoma"/>
              </w:rPr>
            </w:pPr>
            <w:r w:rsidRPr="00154AF2">
              <w:rPr>
                <w:rFonts w:ascii="Tahoma" w:hAnsi="Tahoma" w:cs="Tahoma"/>
              </w:rPr>
              <w:t xml:space="preserve">El segundo constituido por dos subproductos: </w:t>
            </w:r>
          </w:p>
          <w:p w14:paraId="77E10DFC" w14:textId="77777777" w:rsidR="009A78BF" w:rsidRPr="00154AF2" w:rsidRDefault="009A78BF" w:rsidP="008E41D7">
            <w:pPr>
              <w:widowControl w:val="0"/>
              <w:numPr>
                <w:ilvl w:val="1"/>
                <w:numId w:val="58"/>
              </w:numPr>
              <w:autoSpaceDE w:val="0"/>
              <w:autoSpaceDN w:val="0"/>
              <w:adjustRightInd w:val="0"/>
              <w:spacing w:before="240" w:after="240"/>
              <w:ind w:right="-9"/>
              <w:contextualSpacing/>
              <w:jc w:val="both"/>
              <w:rPr>
                <w:rFonts w:ascii="Tahoma" w:hAnsi="Tahoma" w:cs="Tahoma"/>
              </w:rPr>
            </w:pPr>
            <w:r w:rsidRPr="00154AF2">
              <w:rPr>
                <w:rFonts w:ascii="Tahoma" w:hAnsi="Tahoma" w:cs="Tahoma"/>
              </w:rPr>
              <w:t>Un</w:t>
            </w:r>
            <w:r w:rsidRPr="00154AF2">
              <w:rPr>
                <w:rFonts w:ascii="Tahoma" w:hAnsi="Tahoma" w:cs="Tahoma"/>
                <w:spacing w:val="37"/>
              </w:rPr>
              <w:t xml:space="preserve"> </w:t>
            </w:r>
            <w:r w:rsidRPr="00154AF2">
              <w:rPr>
                <w:rFonts w:ascii="Tahoma" w:hAnsi="Tahoma" w:cs="Tahoma"/>
              </w:rPr>
              <w:t>documento</w:t>
            </w:r>
            <w:r w:rsidRPr="00154AF2">
              <w:rPr>
                <w:rFonts w:ascii="Tahoma" w:hAnsi="Tahoma" w:cs="Tahoma"/>
                <w:spacing w:val="27"/>
              </w:rPr>
              <w:t xml:space="preserve"> </w:t>
            </w:r>
            <w:r w:rsidRPr="00154AF2">
              <w:rPr>
                <w:rFonts w:ascii="Tahoma" w:hAnsi="Tahoma" w:cs="Tahoma"/>
              </w:rPr>
              <w:t>con</w:t>
            </w:r>
            <w:r w:rsidRPr="00154AF2">
              <w:rPr>
                <w:rFonts w:ascii="Tahoma" w:hAnsi="Tahoma" w:cs="Tahoma"/>
                <w:spacing w:val="52"/>
              </w:rPr>
              <w:t xml:space="preserve"> </w:t>
            </w:r>
            <w:r w:rsidRPr="00154AF2">
              <w:rPr>
                <w:rFonts w:ascii="Tahoma" w:hAnsi="Tahoma" w:cs="Tahoma"/>
              </w:rPr>
              <w:t>lineamientos estratégicos y</w:t>
            </w:r>
            <w:r w:rsidRPr="00154AF2">
              <w:rPr>
                <w:rFonts w:ascii="Tahoma" w:hAnsi="Tahoma" w:cs="Tahoma"/>
                <w:spacing w:val="29"/>
              </w:rPr>
              <w:t xml:space="preserve"> </w:t>
            </w:r>
            <w:r w:rsidRPr="00154AF2">
              <w:rPr>
                <w:rFonts w:ascii="Tahoma" w:hAnsi="Tahoma" w:cs="Tahoma"/>
              </w:rPr>
              <w:t>operativos que permitan</w:t>
            </w:r>
            <w:r w:rsidRPr="00154AF2">
              <w:rPr>
                <w:rFonts w:ascii="Tahoma" w:hAnsi="Tahoma" w:cs="Tahoma"/>
                <w:spacing w:val="47"/>
              </w:rPr>
              <w:t xml:space="preserve"> </w:t>
            </w:r>
            <w:r w:rsidRPr="00154AF2">
              <w:rPr>
                <w:rFonts w:ascii="Tahoma" w:hAnsi="Tahoma" w:cs="Tahoma"/>
              </w:rPr>
              <w:t>fortalecer las</w:t>
            </w:r>
            <w:r w:rsidRPr="00154AF2">
              <w:rPr>
                <w:rFonts w:ascii="Tahoma" w:hAnsi="Tahoma" w:cs="Tahoma"/>
                <w:spacing w:val="15"/>
              </w:rPr>
              <w:t xml:space="preserve"> </w:t>
            </w:r>
            <w:r w:rsidRPr="00154AF2">
              <w:rPr>
                <w:rFonts w:ascii="Tahoma" w:hAnsi="Tahoma" w:cs="Tahoma"/>
              </w:rPr>
              <w:t>acciones desarrolladas para lograr</w:t>
            </w:r>
            <w:r w:rsidRPr="00154AF2">
              <w:rPr>
                <w:rFonts w:ascii="Tahoma" w:hAnsi="Tahoma" w:cs="Tahoma"/>
                <w:spacing w:val="13"/>
              </w:rPr>
              <w:t xml:space="preserve"> </w:t>
            </w:r>
            <w:r w:rsidRPr="00154AF2">
              <w:rPr>
                <w:rFonts w:ascii="Tahoma" w:hAnsi="Tahoma" w:cs="Tahoma"/>
              </w:rPr>
              <w:t>sostenibilidad y sustentabilidad, que permita realizar un trabajo coordinado entre</w:t>
            </w:r>
            <w:r w:rsidRPr="00154AF2">
              <w:rPr>
                <w:rFonts w:ascii="Tahoma" w:hAnsi="Tahoma" w:cs="Tahoma"/>
                <w:spacing w:val="8"/>
              </w:rPr>
              <w:t xml:space="preserve"> </w:t>
            </w:r>
            <w:r w:rsidRPr="00154AF2">
              <w:rPr>
                <w:rFonts w:ascii="Tahoma" w:hAnsi="Tahoma" w:cs="Tahoma"/>
              </w:rPr>
              <w:t>la</w:t>
            </w:r>
            <w:r w:rsidRPr="00154AF2">
              <w:rPr>
                <w:rFonts w:ascii="Tahoma" w:hAnsi="Tahoma" w:cs="Tahoma"/>
                <w:spacing w:val="32"/>
              </w:rPr>
              <w:t xml:space="preserve"> </w:t>
            </w:r>
            <w:r w:rsidRPr="00154AF2">
              <w:rPr>
                <w:rFonts w:ascii="Tahoma" w:hAnsi="Tahoma" w:cs="Tahoma"/>
              </w:rPr>
              <w:t>EGPP y</w:t>
            </w:r>
            <w:r w:rsidRPr="00154AF2">
              <w:rPr>
                <w:rFonts w:ascii="Tahoma" w:hAnsi="Tahoma" w:cs="Tahoma"/>
                <w:spacing w:val="23"/>
              </w:rPr>
              <w:t xml:space="preserve"> </w:t>
            </w:r>
            <w:r w:rsidRPr="00154AF2">
              <w:rPr>
                <w:rFonts w:ascii="Tahoma" w:hAnsi="Tahoma" w:cs="Tahoma"/>
              </w:rPr>
              <w:t>la Embajada de</w:t>
            </w:r>
            <w:r w:rsidRPr="00154AF2">
              <w:rPr>
                <w:rFonts w:ascii="Tahoma" w:hAnsi="Tahoma" w:cs="Tahoma"/>
                <w:spacing w:val="46"/>
              </w:rPr>
              <w:t xml:space="preserve"> </w:t>
            </w:r>
            <w:r w:rsidRPr="00154AF2">
              <w:rPr>
                <w:rFonts w:ascii="Tahoma" w:hAnsi="Tahoma" w:cs="Tahoma"/>
              </w:rPr>
              <w:t xml:space="preserve">Francia. </w:t>
            </w:r>
          </w:p>
          <w:p w14:paraId="0FE27F86" w14:textId="77777777" w:rsidR="009A78BF" w:rsidRPr="00154AF2" w:rsidRDefault="009A78BF" w:rsidP="008E41D7">
            <w:pPr>
              <w:widowControl w:val="0"/>
              <w:numPr>
                <w:ilvl w:val="1"/>
                <w:numId w:val="58"/>
              </w:numPr>
              <w:autoSpaceDE w:val="0"/>
              <w:autoSpaceDN w:val="0"/>
              <w:adjustRightInd w:val="0"/>
              <w:spacing w:before="240" w:after="240"/>
              <w:ind w:right="-9"/>
              <w:contextualSpacing/>
              <w:jc w:val="both"/>
              <w:rPr>
                <w:rFonts w:ascii="Tahoma" w:hAnsi="Tahoma" w:cs="Tahoma"/>
              </w:rPr>
            </w:pPr>
            <w:r w:rsidRPr="00154AF2">
              <w:rPr>
                <w:rFonts w:ascii="Tahoma" w:hAnsi="Tahoma" w:cs="Tahoma"/>
              </w:rPr>
              <w:t>Un instrumento de Difusión de la evaluación que sistematice y esquematice los resultados de la consultoría (por ejemplo: fortalezas, debilidades, lecciones aprendidas de la relación de la cooperación internacional con la EGPP).</w:t>
            </w:r>
          </w:p>
          <w:p w14:paraId="7F42FEA2" w14:textId="77777777" w:rsidR="009A78BF" w:rsidRPr="00154AF2" w:rsidRDefault="009A78BF" w:rsidP="009A78BF">
            <w:pPr>
              <w:spacing w:before="240" w:after="240"/>
              <w:ind w:right="-9"/>
              <w:contextualSpacing/>
              <w:rPr>
                <w:rFonts w:ascii="Tahoma" w:hAnsi="Tahoma" w:cs="Tahoma"/>
                <w:szCs w:val="24"/>
                <w:lang w:val="es-ES_tradnl"/>
              </w:rPr>
            </w:pPr>
          </w:p>
          <w:p w14:paraId="482F8D94" w14:textId="77777777" w:rsidR="009A78BF" w:rsidRPr="00154AF2" w:rsidRDefault="009A78BF" w:rsidP="008E41D7">
            <w:pPr>
              <w:widowControl w:val="0"/>
              <w:numPr>
                <w:ilvl w:val="0"/>
                <w:numId w:val="55"/>
              </w:numPr>
              <w:autoSpaceDE w:val="0"/>
              <w:autoSpaceDN w:val="0"/>
              <w:adjustRightInd w:val="0"/>
              <w:spacing w:before="240" w:after="240"/>
              <w:ind w:right="-9"/>
              <w:contextualSpacing/>
              <w:rPr>
                <w:rFonts w:ascii="Tahoma" w:hAnsi="Tahoma" w:cs="Tahoma"/>
                <w:b/>
              </w:rPr>
            </w:pPr>
            <w:r w:rsidRPr="00154AF2">
              <w:rPr>
                <w:rFonts w:ascii="Tahoma" w:hAnsi="Tahoma" w:cs="Tahoma"/>
                <w:b/>
              </w:rPr>
              <w:lastRenderedPageBreak/>
              <w:t>PLAZOS DE LA CONSULTORÍA</w:t>
            </w:r>
          </w:p>
          <w:p w14:paraId="63574300" w14:textId="77777777" w:rsidR="009A78BF" w:rsidRPr="00154AF2" w:rsidRDefault="009A78BF" w:rsidP="009A78BF">
            <w:pPr>
              <w:spacing w:before="240" w:after="240"/>
              <w:ind w:right="-9"/>
              <w:contextualSpacing/>
              <w:rPr>
                <w:rFonts w:ascii="Tahoma" w:hAnsi="Tahoma" w:cs="Tahoma"/>
                <w:b/>
                <w:szCs w:val="22"/>
                <w:lang w:val="es-ES_tradnl"/>
              </w:rPr>
            </w:pPr>
          </w:p>
          <w:p w14:paraId="25B247D8" w14:textId="77777777" w:rsidR="009A78BF" w:rsidRPr="00154AF2" w:rsidRDefault="009A78BF" w:rsidP="009A78BF">
            <w:pPr>
              <w:widowControl w:val="0"/>
              <w:autoSpaceDE w:val="0"/>
              <w:autoSpaceDN w:val="0"/>
              <w:adjustRightInd w:val="0"/>
              <w:spacing w:before="240" w:after="240"/>
              <w:ind w:right="-9" w:firstLine="7"/>
              <w:contextualSpacing/>
              <w:rPr>
                <w:rFonts w:ascii="Tahoma" w:hAnsi="Tahoma" w:cs="Tahoma"/>
              </w:rPr>
            </w:pPr>
            <w:r w:rsidRPr="00154AF2">
              <w:rPr>
                <w:rFonts w:ascii="Tahoma" w:hAnsi="Tahoma" w:cs="Tahoma"/>
              </w:rPr>
              <w:t xml:space="preserve">El trabajo de investigación deberá realizarse en un plazo máximo de </w:t>
            </w:r>
            <w:r>
              <w:rPr>
                <w:rFonts w:ascii="Tahoma" w:hAnsi="Tahoma" w:cs="Tahoma"/>
              </w:rPr>
              <w:t>9</w:t>
            </w:r>
            <w:r w:rsidRPr="00154AF2">
              <w:rPr>
                <w:rFonts w:ascii="Tahoma" w:hAnsi="Tahoma" w:cs="Tahoma"/>
              </w:rPr>
              <w:t>0 días calendario a partir del día siguiente hábil de la suscripción del contrato.</w:t>
            </w:r>
          </w:p>
          <w:p w14:paraId="437AF213" w14:textId="77777777" w:rsidR="009A78BF" w:rsidRPr="00154AF2" w:rsidRDefault="009A78BF" w:rsidP="009A78BF">
            <w:pPr>
              <w:widowControl w:val="0"/>
              <w:autoSpaceDE w:val="0"/>
              <w:autoSpaceDN w:val="0"/>
              <w:adjustRightInd w:val="0"/>
              <w:spacing w:before="240" w:after="240"/>
              <w:ind w:right="-9" w:firstLine="7"/>
              <w:contextualSpacing/>
              <w:rPr>
                <w:rFonts w:ascii="Tahoma" w:hAnsi="Tahoma" w:cs="Tahoma"/>
              </w:rPr>
            </w:pPr>
          </w:p>
          <w:p w14:paraId="5EA59D1D" w14:textId="77777777" w:rsidR="009A78BF" w:rsidRDefault="009A78BF" w:rsidP="009A78BF">
            <w:pPr>
              <w:widowControl w:val="0"/>
              <w:autoSpaceDE w:val="0"/>
              <w:autoSpaceDN w:val="0"/>
              <w:adjustRightInd w:val="0"/>
              <w:spacing w:before="240" w:after="240"/>
              <w:ind w:right="-9" w:firstLine="7"/>
              <w:contextualSpacing/>
              <w:rPr>
                <w:rFonts w:ascii="Tahoma" w:hAnsi="Tahoma" w:cs="Tahoma"/>
              </w:rPr>
            </w:pPr>
            <w:r w:rsidRPr="00154AF2">
              <w:rPr>
                <w:rFonts w:ascii="Tahoma" w:hAnsi="Tahoma" w:cs="Tahoma"/>
              </w:rPr>
              <w:t xml:space="preserve">Los plazos de entrega de los productos establecidos son: </w:t>
            </w:r>
          </w:p>
          <w:p w14:paraId="39B6F582" w14:textId="77777777" w:rsidR="009A78BF" w:rsidRPr="00154AF2" w:rsidRDefault="009A78BF" w:rsidP="008E41D7">
            <w:pPr>
              <w:pStyle w:val="Encabezado"/>
              <w:widowControl w:val="0"/>
              <w:numPr>
                <w:ilvl w:val="0"/>
                <w:numId w:val="59"/>
              </w:numPr>
              <w:autoSpaceDE w:val="0"/>
              <w:autoSpaceDN w:val="0"/>
              <w:adjustRightInd w:val="0"/>
              <w:ind w:left="714" w:right="-9" w:hanging="357"/>
              <w:jc w:val="both"/>
              <w:rPr>
                <w:rFonts w:ascii="Tahoma" w:hAnsi="Tahoma" w:cs="Tahoma"/>
                <w:szCs w:val="22"/>
              </w:rPr>
            </w:pPr>
            <w:r w:rsidRPr="00154AF2">
              <w:rPr>
                <w:rFonts w:ascii="Tahoma" w:hAnsi="Tahoma" w:cs="Tahoma"/>
              </w:rPr>
              <w:t>PLAZO DE ENTREGA PRODUCTO 1:</w:t>
            </w:r>
          </w:p>
          <w:p w14:paraId="3AF54C53" w14:textId="77777777" w:rsidR="009A78BF" w:rsidRPr="00154AF2" w:rsidRDefault="009A78BF" w:rsidP="008E41D7">
            <w:pPr>
              <w:pStyle w:val="Encabezado"/>
              <w:widowControl w:val="0"/>
              <w:numPr>
                <w:ilvl w:val="1"/>
                <w:numId w:val="59"/>
              </w:numPr>
              <w:autoSpaceDE w:val="0"/>
              <w:autoSpaceDN w:val="0"/>
              <w:adjustRightInd w:val="0"/>
              <w:spacing w:before="120" w:after="120"/>
              <w:ind w:right="-11"/>
              <w:contextualSpacing/>
              <w:jc w:val="both"/>
              <w:rPr>
                <w:rFonts w:ascii="Tahoma" w:hAnsi="Tahoma" w:cs="Tahoma"/>
                <w:szCs w:val="22"/>
              </w:rPr>
            </w:pPr>
            <w:r w:rsidRPr="00154AF2">
              <w:rPr>
                <w:rFonts w:ascii="Tahoma" w:hAnsi="Tahoma" w:cs="Tahoma"/>
              </w:rPr>
              <w:t xml:space="preserve">Metodología de evaluación a los </w:t>
            </w:r>
            <w:r>
              <w:rPr>
                <w:rFonts w:ascii="Tahoma" w:hAnsi="Tahoma" w:cs="Tahoma"/>
              </w:rPr>
              <w:t>10</w:t>
            </w:r>
            <w:r w:rsidRPr="00154AF2">
              <w:rPr>
                <w:rFonts w:ascii="Tahoma" w:hAnsi="Tahoma" w:cs="Tahoma"/>
              </w:rPr>
              <w:t xml:space="preserve"> días calendario, a partir del siguiente día hábil de la Suscripción del contrato.</w:t>
            </w:r>
          </w:p>
          <w:p w14:paraId="6F7DECA8" w14:textId="77777777" w:rsidR="009A78BF" w:rsidRPr="00154AF2" w:rsidRDefault="009A78BF" w:rsidP="008E41D7">
            <w:pPr>
              <w:pStyle w:val="Encabezado"/>
              <w:widowControl w:val="0"/>
              <w:numPr>
                <w:ilvl w:val="1"/>
                <w:numId w:val="59"/>
              </w:numPr>
              <w:autoSpaceDE w:val="0"/>
              <w:autoSpaceDN w:val="0"/>
              <w:adjustRightInd w:val="0"/>
              <w:spacing w:before="120" w:after="120"/>
              <w:ind w:right="-11"/>
              <w:contextualSpacing/>
              <w:jc w:val="both"/>
              <w:rPr>
                <w:rFonts w:ascii="Tahoma" w:hAnsi="Tahoma" w:cs="Tahoma"/>
                <w:szCs w:val="22"/>
              </w:rPr>
            </w:pPr>
            <w:r w:rsidRPr="00154AF2">
              <w:rPr>
                <w:rFonts w:ascii="Tahoma" w:hAnsi="Tahoma" w:cs="Tahoma"/>
              </w:rPr>
              <w:t xml:space="preserve">Informe de la evaluación: a los </w:t>
            </w:r>
            <w:r>
              <w:rPr>
                <w:rFonts w:ascii="Tahoma" w:hAnsi="Tahoma" w:cs="Tahoma"/>
              </w:rPr>
              <w:t>50</w:t>
            </w:r>
            <w:r w:rsidRPr="00154AF2">
              <w:rPr>
                <w:rFonts w:ascii="Tahoma" w:hAnsi="Tahoma" w:cs="Tahoma"/>
              </w:rPr>
              <w:t xml:space="preserve"> días calendario a partir del </w:t>
            </w:r>
            <w:r w:rsidRPr="00154AF2">
              <w:rPr>
                <w:rFonts w:ascii="Tahoma" w:hAnsi="Tahoma" w:cs="Tahoma"/>
                <w:szCs w:val="22"/>
                <w:lang w:val="es-BO"/>
              </w:rPr>
              <w:t>siguiente día hábil de la suscripción del contrato</w:t>
            </w:r>
            <w:r w:rsidRPr="00154AF2">
              <w:rPr>
                <w:rFonts w:ascii="Tahoma" w:hAnsi="Tahoma" w:cs="Tahoma"/>
                <w:szCs w:val="22"/>
              </w:rPr>
              <w:t>.</w:t>
            </w:r>
          </w:p>
          <w:p w14:paraId="4CECE76F" w14:textId="77777777" w:rsidR="009A78BF" w:rsidRPr="00154AF2" w:rsidRDefault="009A78BF" w:rsidP="008E41D7">
            <w:pPr>
              <w:pStyle w:val="Encabezado"/>
              <w:widowControl w:val="0"/>
              <w:numPr>
                <w:ilvl w:val="0"/>
                <w:numId w:val="59"/>
              </w:numPr>
              <w:autoSpaceDE w:val="0"/>
              <w:autoSpaceDN w:val="0"/>
              <w:adjustRightInd w:val="0"/>
              <w:spacing w:before="120" w:after="120"/>
              <w:ind w:left="714" w:right="-11" w:hanging="357"/>
              <w:contextualSpacing/>
              <w:jc w:val="both"/>
              <w:rPr>
                <w:rFonts w:ascii="Tahoma" w:hAnsi="Tahoma" w:cs="Tahoma"/>
              </w:rPr>
            </w:pPr>
            <w:r w:rsidRPr="00154AF2">
              <w:rPr>
                <w:rFonts w:ascii="Tahoma" w:hAnsi="Tahoma" w:cs="Tahoma"/>
              </w:rPr>
              <w:t xml:space="preserve">PLAZO DE ENTREGA PRODUCTO 2: </w:t>
            </w:r>
          </w:p>
          <w:p w14:paraId="377777A6" w14:textId="77777777" w:rsidR="009A78BF" w:rsidRPr="00154AF2" w:rsidRDefault="009A78BF" w:rsidP="008E41D7">
            <w:pPr>
              <w:pStyle w:val="Encabezado"/>
              <w:widowControl w:val="0"/>
              <w:numPr>
                <w:ilvl w:val="1"/>
                <w:numId w:val="59"/>
              </w:numPr>
              <w:autoSpaceDE w:val="0"/>
              <w:autoSpaceDN w:val="0"/>
              <w:adjustRightInd w:val="0"/>
              <w:spacing w:before="120" w:after="120"/>
              <w:ind w:right="-11"/>
              <w:contextualSpacing/>
              <w:jc w:val="both"/>
              <w:rPr>
                <w:rFonts w:ascii="Tahoma" w:hAnsi="Tahoma" w:cs="Tahoma"/>
                <w:szCs w:val="22"/>
              </w:rPr>
            </w:pPr>
            <w:r w:rsidRPr="00154AF2">
              <w:rPr>
                <w:rFonts w:ascii="Tahoma" w:hAnsi="Tahoma" w:cs="Tahoma"/>
              </w:rPr>
              <w:t>Documento con los lineamientos estratégicos y</w:t>
            </w:r>
            <w:r w:rsidRPr="00154AF2">
              <w:rPr>
                <w:rFonts w:ascii="Tahoma" w:hAnsi="Tahoma" w:cs="Tahoma"/>
                <w:spacing w:val="29"/>
              </w:rPr>
              <w:t xml:space="preserve"> </w:t>
            </w:r>
            <w:r w:rsidRPr="00154AF2">
              <w:rPr>
                <w:rFonts w:ascii="Tahoma" w:hAnsi="Tahoma" w:cs="Tahoma"/>
              </w:rPr>
              <w:t xml:space="preserve">operativos a los </w:t>
            </w:r>
            <w:r>
              <w:rPr>
                <w:rFonts w:ascii="Tahoma" w:hAnsi="Tahoma" w:cs="Tahoma"/>
              </w:rPr>
              <w:t>70</w:t>
            </w:r>
            <w:r w:rsidRPr="00154AF2">
              <w:rPr>
                <w:rFonts w:ascii="Tahoma" w:hAnsi="Tahoma" w:cs="Tahoma"/>
              </w:rPr>
              <w:t xml:space="preserve"> días calendario a partir del </w:t>
            </w:r>
            <w:r w:rsidRPr="00154AF2">
              <w:rPr>
                <w:rFonts w:ascii="Tahoma" w:hAnsi="Tahoma" w:cs="Tahoma"/>
                <w:szCs w:val="22"/>
                <w:lang w:val="es-BO"/>
              </w:rPr>
              <w:t>siguiente día hábil de la suscripción del contrato</w:t>
            </w:r>
            <w:r w:rsidRPr="00154AF2">
              <w:rPr>
                <w:rFonts w:ascii="Tahoma" w:hAnsi="Tahoma" w:cs="Tahoma"/>
                <w:szCs w:val="22"/>
              </w:rPr>
              <w:t>.</w:t>
            </w:r>
          </w:p>
          <w:p w14:paraId="7D35EB79" w14:textId="77777777" w:rsidR="009A78BF" w:rsidRPr="00154AF2" w:rsidRDefault="009A78BF" w:rsidP="008E41D7">
            <w:pPr>
              <w:pStyle w:val="Encabezado"/>
              <w:widowControl w:val="0"/>
              <w:numPr>
                <w:ilvl w:val="1"/>
                <w:numId w:val="59"/>
              </w:numPr>
              <w:autoSpaceDE w:val="0"/>
              <w:autoSpaceDN w:val="0"/>
              <w:adjustRightInd w:val="0"/>
              <w:spacing w:before="120" w:after="120"/>
              <w:ind w:right="-11"/>
              <w:contextualSpacing/>
              <w:jc w:val="both"/>
              <w:rPr>
                <w:rFonts w:ascii="Tahoma" w:hAnsi="Tahoma" w:cs="Tahoma"/>
                <w:szCs w:val="22"/>
              </w:rPr>
            </w:pPr>
            <w:r w:rsidRPr="00154AF2">
              <w:rPr>
                <w:rFonts w:ascii="Tahoma" w:hAnsi="Tahoma" w:cs="Tahoma"/>
              </w:rPr>
              <w:t>Instrumento de Difusión de la evaluación: a los</w:t>
            </w:r>
            <w:r>
              <w:rPr>
                <w:rFonts w:ascii="Tahoma" w:hAnsi="Tahoma" w:cs="Tahoma"/>
              </w:rPr>
              <w:t xml:space="preserve"> 90</w:t>
            </w:r>
            <w:r w:rsidRPr="00154AF2">
              <w:rPr>
                <w:rFonts w:ascii="Tahoma" w:hAnsi="Tahoma" w:cs="Tahoma"/>
              </w:rPr>
              <w:t xml:space="preserve"> días calendario a partir del </w:t>
            </w:r>
            <w:r w:rsidRPr="00154AF2">
              <w:rPr>
                <w:rFonts w:ascii="Tahoma" w:hAnsi="Tahoma" w:cs="Tahoma"/>
                <w:szCs w:val="22"/>
                <w:lang w:val="es-BO"/>
              </w:rPr>
              <w:t>siguiente día hábil de la suscripción del contrato</w:t>
            </w:r>
            <w:r w:rsidRPr="00154AF2">
              <w:rPr>
                <w:rFonts w:ascii="Tahoma" w:hAnsi="Tahoma" w:cs="Tahoma"/>
                <w:szCs w:val="22"/>
              </w:rPr>
              <w:t>.</w:t>
            </w:r>
          </w:p>
          <w:p w14:paraId="18978ECD" w14:textId="77777777" w:rsidR="009A78BF" w:rsidRPr="00154AF2" w:rsidRDefault="009A78BF" w:rsidP="009A78BF">
            <w:pPr>
              <w:widowControl w:val="0"/>
              <w:autoSpaceDE w:val="0"/>
              <w:autoSpaceDN w:val="0"/>
              <w:adjustRightInd w:val="0"/>
              <w:spacing w:before="120" w:after="120"/>
              <w:ind w:left="360" w:right="-11"/>
              <w:contextualSpacing/>
              <w:rPr>
                <w:rFonts w:ascii="Tahoma" w:hAnsi="Tahoma" w:cs="Tahoma"/>
              </w:rPr>
            </w:pPr>
          </w:p>
          <w:p w14:paraId="094DFC1C" w14:textId="77777777" w:rsidR="009A78BF" w:rsidRPr="00154AF2" w:rsidRDefault="009A78BF" w:rsidP="008E41D7">
            <w:pPr>
              <w:widowControl w:val="0"/>
              <w:numPr>
                <w:ilvl w:val="0"/>
                <w:numId w:val="55"/>
              </w:numPr>
              <w:autoSpaceDE w:val="0"/>
              <w:autoSpaceDN w:val="0"/>
              <w:adjustRightInd w:val="0"/>
              <w:spacing w:before="240" w:after="240"/>
              <w:ind w:right="-9" w:hanging="219"/>
              <w:contextualSpacing/>
              <w:rPr>
                <w:rFonts w:ascii="Tahoma" w:hAnsi="Tahoma" w:cs="Tahoma"/>
                <w:b/>
                <w:bCs/>
              </w:rPr>
            </w:pPr>
            <w:r w:rsidRPr="00154AF2">
              <w:rPr>
                <w:rFonts w:ascii="Tahoma" w:hAnsi="Tahoma" w:cs="Tahoma"/>
                <w:b/>
              </w:rPr>
              <w:t xml:space="preserve">PERFIL DEL PROPONENTE </w:t>
            </w:r>
          </w:p>
          <w:p w14:paraId="0FCD630A" w14:textId="77777777" w:rsidR="009A78BF" w:rsidRPr="00154AF2" w:rsidRDefault="009A78BF" w:rsidP="009A78BF">
            <w:pPr>
              <w:widowControl w:val="0"/>
              <w:autoSpaceDE w:val="0"/>
              <w:autoSpaceDN w:val="0"/>
              <w:adjustRightInd w:val="0"/>
              <w:spacing w:before="240" w:after="240"/>
              <w:ind w:left="786" w:right="-9"/>
              <w:contextualSpacing/>
              <w:rPr>
                <w:rFonts w:ascii="Tahoma" w:hAnsi="Tahoma" w:cs="Tahoma"/>
                <w:b/>
                <w:bCs/>
              </w:rPr>
            </w:pPr>
          </w:p>
          <w:p w14:paraId="555D3832"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Experiencia general:</w:t>
            </w:r>
          </w:p>
          <w:p w14:paraId="7441AD87"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Experiencia general mínima del proponente, legalmente establecido en el Estado Plurinacional de Bolivia, será de mínimo ocho (8) trabajos de consultoría en general</w:t>
            </w:r>
          </w:p>
          <w:p w14:paraId="16AB0C4E" w14:textId="77777777" w:rsidR="009A78BF" w:rsidRPr="00154AF2" w:rsidRDefault="009A78BF" w:rsidP="009A78BF">
            <w:pPr>
              <w:spacing w:before="240" w:after="240"/>
              <w:ind w:right="-9"/>
              <w:contextualSpacing/>
              <w:rPr>
                <w:rFonts w:ascii="Tahoma" w:hAnsi="Tahoma" w:cs="Tahoma"/>
              </w:rPr>
            </w:pPr>
          </w:p>
          <w:p w14:paraId="3B03D458"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Experiencia específica:</w:t>
            </w:r>
          </w:p>
          <w:p w14:paraId="1CF5FCCD"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1. Experiencia Específica del proponente, legalmente establecido en el Estado Plurinacional de Bolivia será de al menos tres (3) trabajos de evaluación de programas y/o proyectos de medio término o final, que incluya el diseño metodológico y procedimental para el sector público, computados a partir de la fecha de constitución legal de la empresa y avalado con I) Certificados de cumplimiento de contrato, II) Certificados de trabajo, III) otro documento con el cual se pueda corroborar la fecha de inicio y finalización de los mismos.</w:t>
            </w:r>
          </w:p>
          <w:p w14:paraId="23F00D3B" w14:textId="77777777" w:rsidR="009A78BF" w:rsidRPr="00154AF2" w:rsidRDefault="009A78BF" w:rsidP="009A78BF">
            <w:pPr>
              <w:spacing w:before="240" w:after="240"/>
              <w:ind w:right="-9"/>
              <w:contextualSpacing/>
              <w:rPr>
                <w:rFonts w:ascii="Tahoma" w:hAnsi="Tahoma" w:cs="Tahoma"/>
                <w:b/>
                <w:szCs w:val="22"/>
                <w:lang w:val="es-ES_tradnl"/>
              </w:rPr>
            </w:pPr>
            <w:r w:rsidRPr="00154AF2">
              <w:rPr>
                <w:rFonts w:ascii="Tahoma" w:hAnsi="Tahoma" w:cs="Tahoma"/>
              </w:rPr>
              <w:t>2. Experiencia Específica en gerencia de proyectos (formulación, ejecución, evaluación), para el sector público y/o privado, computados a partir de la fecha de constitución legal de la empresa y avalado con I) Certificados de cumplimiento de contrato, II) Certificados de trabajo, III) otro documento con el cual se pueda corroborar la fecha de inicio y finalización de los mismos.</w:t>
            </w:r>
          </w:p>
          <w:p w14:paraId="4B385238" w14:textId="77777777" w:rsidR="009A78BF" w:rsidRPr="00154AF2" w:rsidRDefault="009A78BF" w:rsidP="009A78BF">
            <w:pPr>
              <w:spacing w:before="240" w:after="240"/>
              <w:ind w:right="-9"/>
              <w:contextualSpacing/>
              <w:rPr>
                <w:rFonts w:ascii="Tahoma" w:hAnsi="Tahoma" w:cs="Tahoma"/>
                <w:b/>
              </w:rPr>
            </w:pPr>
          </w:p>
          <w:p w14:paraId="4AB71A9D" w14:textId="77777777" w:rsidR="009A78BF" w:rsidRPr="00154AF2" w:rsidRDefault="009A78BF" w:rsidP="009A78BF">
            <w:pPr>
              <w:spacing w:before="240" w:after="240"/>
              <w:ind w:right="-9"/>
              <w:contextualSpacing/>
              <w:rPr>
                <w:rFonts w:ascii="Tahoma" w:hAnsi="Tahoma" w:cs="Tahoma"/>
                <w:b/>
                <w:sz w:val="24"/>
                <w:szCs w:val="22"/>
              </w:rPr>
            </w:pPr>
            <w:r w:rsidRPr="00154AF2">
              <w:rPr>
                <w:rFonts w:ascii="Tahoma" w:hAnsi="Tahoma" w:cs="Tahoma"/>
                <w:b/>
              </w:rPr>
              <w:t xml:space="preserve">Personal Clave del proponente: </w:t>
            </w:r>
          </w:p>
          <w:p w14:paraId="6D84E4EE" w14:textId="77777777" w:rsidR="009A78BF" w:rsidRPr="00154AF2" w:rsidRDefault="009A78BF" w:rsidP="009A78BF">
            <w:pPr>
              <w:spacing w:before="240" w:after="240"/>
              <w:ind w:right="-9"/>
              <w:contextualSpacing/>
              <w:rPr>
                <w:rFonts w:ascii="Tahoma" w:hAnsi="Tahoma" w:cs="Tahoma"/>
              </w:rPr>
            </w:pPr>
          </w:p>
          <w:p w14:paraId="1E4F6DE2" w14:textId="77777777" w:rsidR="009A78BF" w:rsidRPr="00154AF2" w:rsidRDefault="009A78BF" w:rsidP="009A78BF">
            <w:pPr>
              <w:spacing w:before="240" w:after="240"/>
              <w:ind w:right="-9"/>
              <w:contextualSpacing/>
              <w:rPr>
                <w:rFonts w:ascii="Tahoma" w:hAnsi="Tahoma" w:cs="Tahoma"/>
                <w:b/>
                <w:szCs w:val="22"/>
                <w:lang w:val="es-ES_tradnl"/>
              </w:rPr>
            </w:pPr>
            <w:r w:rsidRPr="00154AF2">
              <w:rPr>
                <w:rFonts w:ascii="Tahoma" w:hAnsi="Tahoma" w:cs="Tahoma"/>
              </w:rPr>
              <w:t>La experiencia general y específica del personal clave se considerará a partir de la fecha de emisión del Título en Provisión Nacional, avalado únicamente con: I) Certificados de cumplimiento de contrato, II) Certificados de trabajo, III) otro documento con el cual se pueda corroborar la fecha de inicio y finalización de los mismos.</w:t>
            </w:r>
          </w:p>
          <w:p w14:paraId="68372E79" w14:textId="77777777" w:rsidR="009A78BF" w:rsidRPr="00154AF2" w:rsidRDefault="009A78BF" w:rsidP="009A78BF">
            <w:pPr>
              <w:spacing w:before="240" w:after="240"/>
              <w:ind w:right="-9"/>
              <w:contextualSpacing/>
              <w:rPr>
                <w:rFonts w:ascii="Tahoma" w:hAnsi="Tahoma" w:cs="Tahoma"/>
                <w:i/>
                <w:lang w:val="es-ES_tradnl"/>
              </w:rPr>
            </w:pPr>
          </w:p>
          <w:p w14:paraId="27FEBAB7"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 xml:space="preserve">1 </w:t>
            </w:r>
            <w:proofErr w:type="gramStart"/>
            <w:r w:rsidRPr="00154AF2">
              <w:rPr>
                <w:rFonts w:ascii="Tahoma" w:hAnsi="Tahoma" w:cs="Tahoma"/>
                <w:b/>
              </w:rPr>
              <w:t>Coordinador</w:t>
            </w:r>
            <w:proofErr w:type="gramEnd"/>
            <w:r w:rsidRPr="00154AF2">
              <w:rPr>
                <w:rFonts w:ascii="Tahoma" w:hAnsi="Tahoma" w:cs="Tahoma"/>
                <w:b/>
              </w:rPr>
              <w:t xml:space="preserve"> General</w:t>
            </w:r>
          </w:p>
          <w:p w14:paraId="724DC164"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p>
          <w:p w14:paraId="2C00FB09"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Formación:</w:t>
            </w:r>
          </w:p>
          <w:p w14:paraId="3CAB5CB7"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r w:rsidRPr="00154AF2">
              <w:rPr>
                <w:rFonts w:ascii="Tahoma" w:hAnsi="Tahoma" w:cs="Tahoma"/>
              </w:rPr>
              <w:t xml:space="preserve">Profesional con formación en una de las siguientes áreas: Ciencias Económicas y Financieras o Ingeniería o Estadística con título en provisión nacional. </w:t>
            </w:r>
          </w:p>
          <w:p w14:paraId="1510A728"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3AE978BB"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Experiencia general:</w:t>
            </w:r>
          </w:p>
          <w:p w14:paraId="29C9778D"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Experiencia general mínima de 8 trabajos de consultorías </w:t>
            </w:r>
          </w:p>
          <w:p w14:paraId="30FC18FE" w14:textId="77777777" w:rsidR="009A78BF" w:rsidRPr="00154AF2" w:rsidRDefault="009A78BF" w:rsidP="009A78BF">
            <w:pPr>
              <w:spacing w:before="240" w:after="240"/>
              <w:ind w:right="-9"/>
              <w:contextualSpacing/>
              <w:rPr>
                <w:rFonts w:ascii="Tahoma" w:hAnsi="Tahoma" w:cs="Tahoma"/>
                <w:lang w:val="es-ES_tradnl"/>
              </w:rPr>
            </w:pPr>
          </w:p>
          <w:p w14:paraId="24DD3B3E"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Experiencia específica:</w:t>
            </w:r>
          </w:p>
          <w:p w14:paraId="56367697"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p>
          <w:p w14:paraId="02707120"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1. Experiencia Específica de al menos 3 trabajos como gerente de proyectos para la evaluación de medio término o final de programas y/o proyectos en el ámbito público y/o privado. </w:t>
            </w:r>
          </w:p>
          <w:p w14:paraId="2EB08C2D"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p>
          <w:p w14:paraId="45FE72FD"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 xml:space="preserve">1 </w:t>
            </w:r>
            <w:proofErr w:type="gramStart"/>
            <w:r w:rsidRPr="00154AF2">
              <w:rPr>
                <w:rFonts w:ascii="Tahoma" w:hAnsi="Tahoma" w:cs="Tahoma"/>
                <w:b/>
              </w:rPr>
              <w:t>Experto</w:t>
            </w:r>
            <w:proofErr w:type="gramEnd"/>
            <w:r w:rsidRPr="00154AF2">
              <w:rPr>
                <w:rFonts w:ascii="Tahoma" w:hAnsi="Tahoma" w:cs="Tahoma"/>
                <w:b/>
              </w:rPr>
              <w:t xml:space="preserve"> en evaluación</w:t>
            </w:r>
          </w:p>
          <w:p w14:paraId="4D8E402E"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p>
          <w:p w14:paraId="6541109B"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Formación:</w:t>
            </w:r>
          </w:p>
          <w:p w14:paraId="0C26F9BB"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r w:rsidRPr="00154AF2">
              <w:rPr>
                <w:rFonts w:ascii="Tahoma" w:hAnsi="Tahoma" w:cs="Tahoma"/>
              </w:rPr>
              <w:t xml:space="preserve">Profesional con formación en una de las siguientes áreas: Ciencias Económicas y Financieras o Ingeniería o Estadística con título en provisión nacional. </w:t>
            </w:r>
          </w:p>
          <w:p w14:paraId="4E47323B"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1C5EDD39"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Experiencia general:</w:t>
            </w:r>
          </w:p>
          <w:p w14:paraId="7E599ABC"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Experiencia general mínima de 5 trabajos de consultorías </w:t>
            </w:r>
          </w:p>
          <w:p w14:paraId="4E9225FE" w14:textId="77777777" w:rsidR="009A78BF" w:rsidRPr="00154AF2" w:rsidRDefault="009A78BF" w:rsidP="009A78BF">
            <w:pPr>
              <w:spacing w:before="240" w:after="240"/>
              <w:ind w:right="-9"/>
              <w:contextualSpacing/>
              <w:rPr>
                <w:rFonts w:ascii="Tahoma" w:hAnsi="Tahoma" w:cs="Tahoma"/>
                <w:lang w:val="es-ES_tradnl"/>
              </w:rPr>
            </w:pPr>
          </w:p>
          <w:p w14:paraId="57C85950"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Experiencia específica:</w:t>
            </w:r>
          </w:p>
          <w:p w14:paraId="3C173C50"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1. Experiencia Específica de al menos 2 trabajos en formulación o diseño metodologías de evaluación de medio término o final de programas y/o proyectos en el ámbito público y/o privado. </w:t>
            </w:r>
          </w:p>
          <w:p w14:paraId="62719244" w14:textId="3F53485B" w:rsidR="009A78BF" w:rsidRDefault="009A78BF" w:rsidP="009A78BF">
            <w:pPr>
              <w:spacing w:before="240" w:after="240"/>
              <w:ind w:right="-9"/>
              <w:contextualSpacing/>
              <w:rPr>
                <w:rFonts w:ascii="Tahoma" w:hAnsi="Tahoma" w:cs="Tahoma"/>
              </w:rPr>
            </w:pPr>
            <w:r w:rsidRPr="00154AF2">
              <w:rPr>
                <w:rFonts w:ascii="Tahoma" w:hAnsi="Tahoma" w:cs="Tahoma"/>
              </w:rPr>
              <w:t>2. Experiencia Específica de 2 trabajos de consultorías relacionadas con análisis o sistematización o generación de bases de datos o diseño muestral o levantamiento de información primaria, en el ámbito público y/o privado.</w:t>
            </w:r>
          </w:p>
          <w:p w14:paraId="790BA3C5" w14:textId="77777777" w:rsidR="00AB65E1" w:rsidRPr="00154AF2" w:rsidRDefault="00AB65E1" w:rsidP="009A78BF">
            <w:pPr>
              <w:spacing w:before="240" w:after="240"/>
              <w:ind w:right="-9"/>
              <w:contextualSpacing/>
              <w:rPr>
                <w:rFonts w:ascii="Tahoma" w:hAnsi="Tahoma" w:cs="Tahoma"/>
                <w:lang w:val="es-ES_tradnl"/>
              </w:rPr>
            </w:pPr>
          </w:p>
          <w:p w14:paraId="3A05264D"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lang w:val="es-ES_tradnl"/>
              </w:rPr>
            </w:pPr>
          </w:p>
          <w:p w14:paraId="729B2B84"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lastRenderedPageBreak/>
              <w:t xml:space="preserve">1 </w:t>
            </w:r>
            <w:proofErr w:type="gramStart"/>
            <w:r w:rsidRPr="00154AF2">
              <w:rPr>
                <w:rFonts w:ascii="Tahoma" w:hAnsi="Tahoma" w:cs="Tahoma"/>
                <w:b/>
              </w:rPr>
              <w:t>Experto</w:t>
            </w:r>
            <w:proofErr w:type="gramEnd"/>
            <w:r w:rsidRPr="00154AF2">
              <w:rPr>
                <w:rFonts w:ascii="Tahoma" w:hAnsi="Tahoma" w:cs="Tahoma"/>
                <w:b/>
              </w:rPr>
              <w:t xml:space="preserve"> en educación </w:t>
            </w:r>
          </w:p>
          <w:p w14:paraId="45E15519"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p>
          <w:p w14:paraId="708A7A85"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Formación:</w:t>
            </w:r>
          </w:p>
          <w:p w14:paraId="0B8B2360"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r w:rsidRPr="00154AF2">
              <w:rPr>
                <w:rFonts w:ascii="Tahoma" w:hAnsi="Tahoma" w:cs="Tahoma"/>
              </w:rPr>
              <w:t xml:space="preserve">Profesional con formación en una de las siguientes áreas: Ciencias Sociales o Ciencias de la Educación, con título en provisión nacional. </w:t>
            </w:r>
          </w:p>
          <w:p w14:paraId="73D8D271"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600E3E92"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Experiencia general:</w:t>
            </w:r>
          </w:p>
          <w:p w14:paraId="1D835B41"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Experiencia general mínima de 5 años </w:t>
            </w:r>
          </w:p>
          <w:p w14:paraId="53509BE3"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r w:rsidRPr="00154AF2">
              <w:rPr>
                <w:rFonts w:ascii="Tahoma" w:hAnsi="Tahoma" w:cs="Tahoma"/>
                <w:b/>
              </w:rPr>
              <w:t>Experiencia específica:</w:t>
            </w:r>
          </w:p>
          <w:p w14:paraId="5679340C"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r w:rsidRPr="00154AF2">
              <w:rPr>
                <w:rFonts w:ascii="Tahoma" w:hAnsi="Tahoma" w:cs="Tahoma"/>
              </w:rPr>
              <w:t xml:space="preserve">1. Experiencia Específica de al menos 2 trabajos en diseño de </w:t>
            </w:r>
            <w:proofErr w:type="spellStart"/>
            <w:r w:rsidRPr="00154AF2">
              <w:rPr>
                <w:rFonts w:ascii="Tahoma" w:hAnsi="Tahoma" w:cs="Tahoma"/>
              </w:rPr>
              <w:t>currículas</w:t>
            </w:r>
            <w:proofErr w:type="spellEnd"/>
            <w:r w:rsidRPr="00154AF2">
              <w:rPr>
                <w:rFonts w:ascii="Tahoma" w:hAnsi="Tahoma" w:cs="Tahoma"/>
              </w:rPr>
              <w:t xml:space="preserve"> o elaboración de planes de capacitación con enfoque por competencias o evaluación de resultados de la formación y/o plataformas virtuales.</w:t>
            </w:r>
          </w:p>
          <w:p w14:paraId="02CE8F5F"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5A0E4060"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r w:rsidRPr="00154AF2">
              <w:rPr>
                <w:rFonts w:ascii="Tahoma" w:hAnsi="Tahoma" w:cs="Tahoma"/>
              </w:rPr>
              <w:t>La experiencia se evaluará a partir de la fecha de emisión del Título en Provisión Nacional, respaldada únicamente con: Certificados de Cumplimiento de Contrato o Certificados de Trabajo, emitidos por la entidad competente, por lo tanto, los proponentes deberán adjuntar fotocopias simples de respaldo.</w:t>
            </w:r>
          </w:p>
          <w:p w14:paraId="6FC87B96"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
              </w:rPr>
            </w:pPr>
          </w:p>
          <w:p w14:paraId="793A2C17"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Se recomienda registrar y adjuntar solamente información y documentación necesaria, conforme lo solicitado. </w:t>
            </w:r>
          </w:p>
          <w:p w14:paraId="47BA5F46" w14:textId="77777777" w:rsidR="009A78BF" w:rsidRPr="00154AF2" w:rsidRDefault="009A78BF" w:rsidP="009A78BF">
            <w:pPr>
              <w:spacing w:before="240" w:after="240"/>
              <w:ind w:right="-9"/>
              <w:contextualSpacing/>
              <w:rPr>
                <w:rFonts w:ascii="Tahoma" w:hAnsi="Tahoma" w:cs="Tahoma"/>
                <w:szCs w:val="22"/>
                <w:lang w:val="es-ES_tradnl"/>
              </w:rPr>
            </w:pPr>
          </w:p>
          <w:p w14:paraId="777AD9D8" w14:textId="77777777" w:rsidR="009A78BF" w:rsidRPr="00154AF2" w:rsidRDefault="009A78BF" w:rsidP="008E41D7">
            <w:pPr>
              <w:widowControl w:val="0"/>
              <w:numPr>
                <w:ilvl w:val="0"/>
                <w:numId w:val="55"/>
              </w:numPr>
              <w:autoSpaceDE w:val="0"/>
              <w:autoSpaceDN w:val="0"/>
              <w:adjustRightInd w:val="0"/>
              <w:spacing w:before="240" w:after="240"/>
              <w:ind w:right="-9"/>
              <w:contextualSpacing/>
              <w:rPr>
                <w:rFonts w:ascii="Tahoma" w:hAnsi="Tahoma" w:cs="Tahoma"/>
                <w:b/>
                <w:bCs/>
              </w:rPr>
            </w:pPr>
            <w:r w:rsidRPr="00154AF2">
              <w:rPr>
                <w:rFonts w:ascii="Tahoma" w:hAnsi="Tahoma" w:cs="Tahoma"/>
                <w:b/>
                <w:bCs/>
              </w:rPr>
              <w:t xml:space="preserve">SUPERVISION </w:t>
            </w:r>
          </w:p>
          <w:p w14:paraId="3F0427AF" w14:textId="77777777" w:rsidR="009A78BF" w:rsidRPr="00154AF2" w:rsidRDefault="009A78BF" w:rsidP="009A78BF">
            <w:pPr>
              <w:widowControl w:val="0"/>
              <w:autoSpaceDE w:val="0"/>
              <w:autoSpaceDN w:val="0"/>
              <w:adjustRightInd w:val="0"/>
              <w:spacing w:before="240" w:after="240"/>
              <w:ind w:left="786" w:right="-9"/>
              <w:contextualSpacing/>
              <w:rPr>
                <w:rFonts w:ascii="Tahoma" w:hAnsi="Tahoma" w:cs="Tahoma"/>
                <w:b/>
                <w:bCs/>
              </w:rPr>
            </w:pPr>
          </w:p>
          <w:p w14:paraId="1D7333ED" w14:textId="77777777" w:rsidR="009A78BF" w:rsidRPr="00154AF2" w:rsidRDefault="009A78BF" w:rsidP="009A78BF">
            <w:pPr>
              <w:widowControl w:val="0"/>
              <w:autoSpaceDE w:val="0"/>
              <w:autoSpaceDN w:val="0"/>
              <w:adjustRightInd w:val="0"/>
              <w:spacing w:before="240" w:after="240"/>
              <w:ind w:right="-9" w:firstLine="7"/>
              <w:contextualSpacing/>
              <w:rPr>
                <w:rFonts w:ascii="Tahoma" w:hAnsi="Tahoma" w:cs="Tahoma"/>
                <w:b/>
                <w:bCs/>
                <w:highlight w:val="yellow"/>
              </w:rPr>
            </w:pPr>
            <w:r w:rsidRPr="00154AF2">
              <w:rPr>
                <w:rFonts w:ascii="Tahoma" w:hAnsi="Tahoma" w:cs="Tahoma"/>
              </w:rPr>
              <w:t xml:space="preserve">La supervisión está a cargo de la Especialista en proyectos - Cartera Francia en coordinación con la Jefatura de la Unidad de Administración de Proyectos (UAP) dependiente de la Dirección General de Gestión de Financiamiento Externo del Viceministerio de Inversión Pública y Financiamiento Externo del Ministerio de Planificación del Desarrollo. </w:t>
            </w:r>
          </w:p>
          <w:p w14:paraId="679BCC48" w14:textId="77777777" w:rsidR="009A78BF" w:rsidRPr="00154AF2" w:rsidRDefault="009A78BF" w:rsidP="009A78BF">
            <w:pPr>
              <w:widowControl w:val="0"/>
              <w:autoSpaceDE w:val="0"/>
              <w:autoSpaceDN w:val="0"/>
              <w:adjustRightInd w:val="0"/>
              <w:spacing w:before="240" w:after="240"/>
              <w:ind w:left="720" w:right="-9"/>
              <w:contextualSpacing/>
              <w:rPr>
                <w:rFonts w:ascii="Tahoma" w:hAnsi="Tahoma" w:cs="Tahoma"/>
                <w:b/>
                <w:bCs/>
                <w:highlight w:val="yellow"/>
              </w:rPr>
            </w:pPr>
          </w:p>
          <w:p w14:paraId="5EF8E768" w14:textId="77777777" w:rsidR="009A78BF" w:rsidRPr="00154AF2" w:rsidRDefault="009A78BF" w:rsidP="009A78BF">
            <w:pPr>
              <w:widowControl w:val="0"/>
              <w:autoSpaceDE w:val="0"/>
              <w:autoSpaceDN w:val="0"/>
              <w:adjustRightInd w:val="0"/>
              <w:spacing w:before="240" w:after="240"/>
              <w:ind w:left="7" w:right="-9"/>
              <w:contextualSpacing/>
              <w:rPr>
                <w:rFonts w:ascii="Tahoma" w:hAnsi="Tahoma" w:cs="Tahoma"/>
              </w:rPr>
            </w:pPr>
            <w:r w:rsidRPr="00154AF2">
              <w:rPr>
                <w:rFonts w:ascii="Tahoma" w:hAnsi="Tahoma" w:cs="Tahoma"/>
              </w:rPr>
              <w:t>Los productos serán aprobados por el Viceministerio de Inversión Pública y Financiamiento Externo en coordinación con la Embajada de Francia.</w:t>
            </w:r>
          </w:p>
          <w:p w14:paraId="0DD26749" w14:textId="77777777" w:rsidR="009A78BF" w:rsidRPr="00154AF2" w:rsidRDefault="009A78BF" w:rsidP="009A78BF">
            <w:pPr>
              <w:widowControl w:val="0"/>
              <w:autoSpaceDE w:val="0"/>
              <w:autoSpaceDN w:val="0"/>
              <w:adjustRightInd w:val="0"/>
              <w:spacing w:before="240" w:after="240"/>
              <w:ind w:left="7" w:right="-9"/>
              <w:contextualSpacing/>
              <w:rPr>
                <w:rFonts w:ascii="Tahoma" w:hAnsi="Tahoma" w:cs="Tahoma"/>
                <w:b/>
                <w:bCs/>
              </w:rPr>
            </w:pPr>
          </w:p>
          <w:p w14:paraId="5BD12193" w14:textId="77777777" w:rsidR="009A78BF" w:rsidRPr="00154AF2" w:rsidRDefault="009A78BF" w:rsidP="009A78BF">
            <w:pPr>
              <w:widowControl w:val="0"/>
              <w:autoSpaceDE w:val="0"/>
              <w:autoSpaceDN w:val="0"/>
              <w:adjustRightInd w:val="0"/>
              <w:spacing w:before="240" w:after="240"/>
              <w:ind w:right="-9" w:firstLine="7"/>
              <w:contextualSpacing/>
              <w:rPr>
                <w:rFonts w:ascii="Tahoma" w:hAnsi="Tahoma" w:cs="Tahoma"/>
                <w:b/>
                <w:bCs/>
              </w:rPr>
            </w:pPr>
            <w:r w:rsidRPr="00154AF2">
              <w:rPr>
                <w:rFonts w:ascii="Tahoma" w:hAnsi="Tahoma" w:cs="Tahoma"/>
                <w:b/>
                <w:bCs/>
              </w:rPr>
              <w:t>Nota:  Los</w:t>
            </w:r>
            <w:r w:rsidRPr="00154AF2">
              <w:rPr>
                <w:rFonts w:ascii="Tahoma" w:hAnsi="Tahoma" w:cs="Tahoma"/>
                <w:b/>
                <w:bCs/>
                <w:spacing w:val="32"/>
              </w:rPr>
              <w:t xml:space="preserve"> </w:t>
            </w:r>
            <w:r w:rsidRPr="00154AF2">
              <w:rPr>
                <w:rFonts w:ascii="Tahoma" w:hAnsi="Tahoma" w:cs="Tahoma"/>
                <w:b/>
                <w:bCs/>
              </w:rPr>
              <w:t>proponentes no deberán haber participado en</w:t>
            </w:r>
            <w:r w:rsidRPr="00154AF2">
              <w:rPr>
                <w:rFonts w:ascii="Tahoma" w:hAnsi="Tahoma" w:cs="Tahoma"/>
                <w:b/>
                <w:bCs/>
                <w:spacing w:val="13"/>
              </w:rPr>
              <w:t xml:space="preserve"> </w:t>
            </w:r>
            <w:r w:rsidRPr="00154AF2">
              <w:rPr>
                <w:rFonts w:ascii="Tahoma" w:hAnsi="Tahoma" w:cs="Tahoma"/>
                <w:b/>
                <w:bCs/>
              </w:rPr>
              <w:t>las</w:t>
            </w:r>
            <w:r w:rsidRPr="00154AF2">
              <w:rPr>
                <w:rFonts w:ascii="Tahoma" w:hAnsi="Tahoma" w:cs="Tahoma"/>
                <w:b/>
                <w:bCs/>
                <w:spacing w:val="27"/>
              </w:rPr>
              <w:t xml:space="preserve"> </w:t>
            </w:r>
            <w:r w:rsidRPr="00154AF2">
              <w:rPr>
                <w:rFonts w:ascii="Tahoma" w:hAnsi="Tahoma" w:cs="Tahoma"/>
                <w:b/>
                <w:bCs/>
              </w:rPr>
              <w:t>acciones,</w:t>
            </w:r>
            <w:r w:rsidRPr="00154AF2">
              <w:rPr>
                <w:rFonts w:ascii="Tahoma" w:hAnsi="Tahoma" w:cs="Tahoma"/>
                <w:b/>
                <w:bCs/>
                <w:spacing w:val="38"/>
              </w:rPr>
              <w:t xml:space="preserve"> </w:t>
            </w:r>
            <w:r w:rsidRPr="00154AF2">
              <w:rPr>
                <w:rFonts w:ascii="Tahoma" w:hAnsi="Tahoma" w:cs="Tahoma"/>
                <w:b/>
                <w:bCs/>
              </w:rPr>
              <w:t>proyectos, programas</w:t>
            </w:r>
            <w:r w:rsidRPr="00154AF2">
              <w:rPr>
                <w:rFonts w:ascii="Tahoma" w:hAnsi="Tahoma" w:cs="Tahoma"/>
                <w:b/>
                <w:bCs/>
                <w:spacing w:val="42"/>
              </w:rPr>
              <w:t xml:space="preserve"> </w:t>
            </w:r>
            <w:r w:rsidRPr="00154AF2">
              <w:rPr>
                <w:rFonts w:ascii="Tahoma" w:hAnsi="Tahoma" w:cs="Tahoma"/>
                <w:b/>
                <w:bCs/>
              </w:rPr>
              <w:t>o políticas</w:t>
            </w:r>
            <w:r w:rsidRPr="00154AF2">
              <w:rPr>
                <w:rFonts w:ascii="Tahoma" w:hAnsi="Tahoma" w:cs="Tahoma"/>
                <w:b/>
                <w:bCs/>
                <w:spacing w:val="6"/>
              </w:rPr>
              <w:t xml:space="preserve"> </w:t>
            </w:r>
            <w:r w:rsidRPr="00154AF2">
              <w:rPr>
                <w:rFonts w:ascii="Tahoma" w:hAnsi="Tahoma" w:cs="Tahoma"/>
                <w:b/>
                <w:bCs/>
              </w:rPr>
              <w:t>de</w:t>
            </w:r>
            <w:r w:rsidRPr="00154AF2">
              <w:rPr>
                <w:rFonts w:ascii="Tahoma" w:hAnsi="Tahoma" w:cs="Tahoma"/>
                <w:b/>
                <w:bCs/>
                <w:spacing w:val="46"/>
              </w:rPr>
              <w:t xml:space="preserve"> </w:t>
            </w:r>
            <w:r w:rsidRPr="00154AF2">
              <w:rPr>
                <w:rFonts w:ascii="Tahoma" w:hAnsi="Tahoma" w:cs="Tahoma"/>
                <w:b/>
                <w:bCs/>
              </w:rPr>
              <w:t>la</w:t>
            </w:r>
            <w:r w:rsidRPr="00154AF2">
              <w:rPr>
                <w:rFonts w:ascii="Tahoma" w:hAnsi="Tahoma" w:cs="Tahoma"/>
                <w:b/>
                <w:bCs/>
                <w:spacing w:val="19"/>
              </w:rPr>
              <w:t xml:space="preserve"> </w:t>
            </w:r>
            <w:r w:rsidRPr="00154AF2">
              <w:rPr>
                <w:rFonts w:ascii="Tahoma" w:hAnsi="Tahoma" w:cs="Tahoma"/>
                <w:b/>
                <w:bCs/>
              </w:rPr>
              <w:t>EGP</w:t>
            </w:r>
            <w:r w:rsidRPr="00154AF2">
              <w:rPr>
                <w:rFonts w:ascii="Tahoma" w:hAnsi="Tahoma" w:cs="Tahoma"/>
                <w:b/>
                <w:bCs/>
                <w:spacing w:val="-1"/>
              </w:rPr>
              <w:t>P</w:t>
            </w:r>
            <w:r w:rsidRPr="00154AF2">
              <w:rPr>
                <w:rFonts w:ascii="Tahoma" w:hAnsi="Tahoma" w:cs="Tahoma"/>
                <w:b/>
                <w:bCs/>
              </w:rPr>
              <w:t>.</w:t>
            </w:r>
          </w:p>
          <w:p w14:paraId="0101FE3D" w14:textId="77777777" w:rsidR="009A78BF" w:rsidRPr="00154AF2" w:rsidRDefault="009A78BF" w:rsidP="009A78BF">
            <w:pPr>
              <w:widowControl w:val="0"/>
              <w:autoSpaceDE w:val="0"/>
              <w:autoSpaceDN w:val="0"/>
              <w:adjustRightInd w:val="0"/>
              <w:spacing w:before="240" w:after="240"/>
              <w:ind w:right="-9" w:firstLine="7"/>
              <w:contextualSpacing/>
              <w:rPr>
                <w:rFonts w:ascii="Tahoma" w:hAnsi="Tahoma" w:cs="Tahoma"/>
              </w:rPr>
            </w:pPr>
          </w:p>
          <w:p w14:paraId="44832AF9" w14:textId="77777777" w:rsidR="009A78BF" w:rsidRPr="00154AF2" w:rsidRDefault="009A78BF" w:rsidP="008E41D7">
            <w:pPr>
              <w:widowControl w:val="0"/>
              <w:numPr>
                <w:ilvl w:val="0"/>
                <w:numId w:val="55"/>
              </w:numPr>
              <w:autoSpaceDE w:val="0"/>
              <w:autoSpaceDN w:val="0"/>
              <w:adjustRightInd w:val="0"/>
              <w:spacing w:before="240" w:after="240"/>
              <w:ind w:right="-9"/>
              <w:contextualSpacing/>
              <w:rPr>
                <w:rFonts w:ascii="Tahoma" w:hAnsi="Tahoma" w:cs="Tahoma"/>
                <w:b/>
                <w:bCs/>
              </w:rPr>
            </w:pPr>
            <w:r w:rsidRPr="00154AF2">
              <w:rPr>
                <w:rFonts w:ascii="Tahoma" w:hAnsi="Tahoma" w:cs="Tahoma"/>
                <w:b/>
                <w:bCs/>
              </w:rPr>
              <w:t>FORMA DE PAGO</w:t>
            </w:r>
          </w:p>
          <w:p w14:paraId="771470DD" w14:textId="77777777" w:rsidR="009A78BF" w:rsidRPr="00154AF2" w:rsidRDefault="009A78BF" w:rsidP="009A78BF">
            <w:pPr>
              <w:tabs>
                <w:tab w:val="left" w:pos="709"/>
                <w:tab w:val="right" w:pos="8364"/>
              </w:tabs>
              <w:spacing w:before="240" w:after="240" w:line="240" w:lineRule="exact"/>
              <w:ind w:right="-9"/>
              <w:contextualSpacing/>
              <w:rPr>
                <w:rFonts w:ascii="Tahoma" w:hAnsi="Tahoma" w:cs="Tahoma"/>
                <w:b/>
                <w:szCs w:val="22"/>
                <w:lang w:val="es-MX"/>
              </w:rPr>
            </w:pPr>
          </w:p>
          <w:p w14:paraId="663AD4DB"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Se efectuarán dos pagos contra presentación y aprobación de los productos establecidos en el punto VII “Plazos de la Consultoría”, según el siguiente detalle:</w:t>
            </w:r>
          </w:p>
          <w:tbl>
            <w:tblPr>
              <w:tblStyle w:val="Piedepgina"/>
              <w:tblW w:w="0" w:type="auto"/>
              <w:jc w:val="center"/>
              <w:tblLook w:val="04A0" w:firstRow="1" w:lastRow="0" w:firstColumn="1" w:lastColumn="0" w:noHBand="0" w:noVBand="1"/>
            </w:tblPr>
            <w:tblGrid>
              <w:gridCol w:w="6204"/>
              <w:gridCol w:w="2774"/>
            </w:tblGrid>
            <w:tr w:rsidR="009A78BF" w:rsidRPr="00154AF2" w14:paraId="6C028D6D" w14:textId="77777777" w:rsidTr="00AB65E1">
              <w:trPr>
                <w:jc w:val="center"/>
              </w:trPr>
              <w:tc>
                <w:tcPr>
                  <w:tcW w:w="6204" w:type="dxa"/>
                </w:tcPr>
                <w:p w14:paraId="7A04B816" w14:textId="77777777" w:rsidR="009A78BF" w:rsidRPr="00154AF2" w:rsidRDefault="009A78BF" w:rsidP="009A78BF">
                  <w:pPr>
                    <w:pStyle w:val="Encabezado"/>
                    <w:widowControl w:val="0"/>
                    <w:autoSpaceDE w:val="0"/>
                    <w:autoSpaceDN w:val="0"/>
                    <w:adjustRightInd w:val="0"/>
                    <w:spacing w:before="60" w:after="60"/>
                    <w:ind w:left="720" w:right="-9"/>
                    <w:contextualSpacing/>
                    <w:jc w:val="center"/>
                    <w:rPr>
                      <w:rFonts w:ascii="Tahoma" w:hAnsi="Tahoma" w:cs="Tahoma"/>
                      <w:b/>
                    </w:rPr>
                  </w:pPr>
                  <w:r w:rsidRPr="00154AF2">
                    <w:rPr>
                      <w:rFonts w:ascii="Tahoma" w:hAnsi="Tahoma" w:cs="Tahoma"/>
                      <w:b/>
                    </w:rPr>
                    <w:t>PRODUCTO</w:t>
                  </w:r>
                </w:p>
              </w:tc>
              <w:tc>
                <w:tcPr>
                  <w:tcW w:w="2774" w:type="dxa"/>
                </w:tcPr>
                <w:p w14:paraId="22171EBA" w14:textId="77777777" w:rsidR="009A78BF" w:rsidRPr="00154AF2" w:rsidRDefault="009A78BF" w:rsidP="009A78BF">
                  <w:pPr>
                    <w:spacing w:before="60" w:after="60"/>
                    <w:ind w:right="-9"/>
                    <w:contextualSpacing/>
                    <w:jc w:val="center"/>
                    <w:rPr>
                      <w:rFonts w:ascii="Tahoma" w:hAnsi="Tahoma" w:cs="Tahoma"/>
                      <w:b/>
                    </w:rPr>
                  </w:pPr>
                  <w:r w:rsidRPr="00154AF2">
                    <w:rPr>
                      <w:rFonts w:ascii="Tahoma" w:hAnsi="Tahoma" w:cs="Tahoma"/>
                      <w:b/>
                    </w:rPr>
                    <w:t>PORCENTAJE</w:t>
                  </w:r>
                </w:p>
              </w:tc>
            </w:tr>
            <w:tr w:rsidR="009A78BF" w:rsidRPr="00154AF2" w14:paraId="36C9EFBB" w14:textId="77777777" w:rsidTr="00AB65E1">
              <w:trPr>
                <w:jc w:val="center"/>
              </w:trPr>
              <w:tc>
                <w:tcPr>
                  <w:tcW w:w="6204" w:type="dxa"/>
                </w:tcPr>
                <w:p w14:paraId="38F86FDB" w14:textId="77777777" w:rsidR="009A78BF" w:rsidRPr="00154AF2" w:rsidRDefault="009A78BF" w:rsidP="008E41D7">
                  <w:pPr>
                    <w:pStyle w:val="Encabezado"/>
                    <w:widowControl w:val="0"/>
                    <w:numPr>
                      <w:ilvl w:val="0"/>
                      <w:numId w:val="60"/>
                    </w:numPr>
                    <w:autoSpaceDE w:val="0"/>
                    <w:autoSpaceDN w:val="0"/>
                    <w:adjustRightInd w:val="0"/>
                    <w:spacing w:before="60" w:after="60"/>
                    <w:ind w:right="-9"/>
                    <w:contextualSpacing/>
                    <w:jc w:val="both"/>
                    <w:rPr>
                      <w:rFonts w:ascii="Tahoma" w:hAnsi="Tahoma" w:cs="Tahoma"/>
                      <w:szCs w:val="22"/>
                    </w:rPr>
                  </w:pPr>
                  <w:r w:rsidRPr="00154AF2">
                    <w:rPr>
                      <w:rFonts w:ascii="Tahoma" w:hAnsi="Tahoma" w:cs="Tahoma"/>
                    </w:rPr>
                    <w:t>PRODUCTO 1</w:t>
                  </w:r>
                </w:p>
              </w:tc>
              <w:tc>
                <w:tcPr>
                  <w:tcW w:w="2774" w:type="dxa"/>
                </w:tcPr>
                <w:p w14:paraId="2DE7F5B5" w14:textId="77777777" w:rsidR="009A78BF" w:rsidRPr="00154AF2" w:rsidRDefault="009A78BF" w:rsidP="009A78BF">
                  <w:pPr>
                    <w:spacing w:before="60" w:after="60"/>
                    <w:ind w:right="-9"/>
                    <w:contextualSpacing/>
                    <w:jc w:val="center"/>
                    <w:rPr>
                      <w:rFonts w:ascii="Tahoma" w:hAnsi="Tahoma" w:cs="Tahoma"/>
                    </w:rPr>
                  </w:pPr>
                  <w:r w:rsidRPr="00154AF2">
                    <w:rPr>
                      <w:rFonts w:ascii="Tahoma" w:hAnsi="Tahoma" w:cs="Tahoma"/>
                    </w:rPr>
                    <w:t>50%</w:t>
                  </w:r>
                </w:p>
              </w:tc>
            </w:tr>
            <w:tr w:rsidR="009A78BF" w:rsidRPr="00154AF2" w14:paraId="00F4732C" w14:textId="77777777" w:rsidTr="00AB65E1">
              <w:trPr>
                <w:jc w:val="center"/>
              </w:trPr>
              <w:tc>
                <w:tcPr>
                  <w:tcW w:w="6204" w:type="dxa"/>
                </w:tcPr>
                <w:p w14:paraId="7BFE9DA4" w14:textId="77777777" w:rsidR="009A78BF" w:rsidRPr="00154AF2" w:rsidRDefault="009A78BF" w:rsidP="008E41D7">
                  <w:pPr>
                    <w:pStyle w:val="Encabezado"/>
                    <w:widowControl w:val="0"/>
                    <w:numPr>
                      <w:ilvl w:val="0"/>
                      <w:numId w:val="60"/>
                    </w:numPr>
                    <w:autoSpaceDE w:val="0"/>
                    <w:autoSpaceDN w:val="0"/>
                    <w:adjustRightInd w:val="0"/>
                    <w:spacing w:before="60" w:after="60"/>
                    <w:ind w:right="-9"/>
                    <w:contextualSpacing/>
                    <w:jc w:val="both"/>
                    <w:rPr>
                      <w:rFonts w:ascii="Tahoma" w:hAnsi="Tahoma" w:cs="Tahoma"/>
                    </w:rPr>
                  </w:pPr>
                  <w:r w:rsidRPr="00154AF2">
                    <w:rPr>
                      <w:rFonts w:ascii="Tahoma" w:hAnsi="Tahoma" w:cs="Tahoma"/>
                    </w:rPr>
                    <w:t>PRODUCTO 2</w:t>
                  </w:r>
                </w:p>
              </w:tc>
              <w:tc>
                <w:tcPr>
                  <w:tcW w:w="2774" w:type="dxa"/>
                </w:tcPr>
                <w:p w14:paraId="71F28C12" w14:textId="77777777" w:rsidR="009A78BF" w:rsidRPr="00154AF2" w:rsidRDefault="009A78BF" w:rsidP="009A78BF">
                  <w:pPr>
                    <w:spacing w:before="60" w:after="60"/>
                    <w:ind w:right="-9"/>
                    <w:contextualSpacing/>
                    <w:jc w:val="center"/>
                    <w:rPr>
                      <w:rFonts w:ascii="Tahoma" w:hAnsi="Tahoma" w:cs="Tahoma"/>
                    </w:rPr>
                  </w:pPr>
                  <w:r w:rsidRPr="00154AF2">
                    <w:rPr>
                      <w:rFonts w:ascii="Tahoma" w:hAnsi="Tahoma" w:cs="Tahoma"/>
                    </w:rPr>
                    <w:t>50%</w:t>
                  </w:r>
                </w:p>
              </w:tc>
            </w:tr>
            <w:tr w:rsidR="009A78BF" w:rsidRPr="00154AF2" w14:paraId="29A5A00D" w14:textId="77777777" w:rsidTr="00AB65E1">
              <w:trPr>
                <w:jc w:val="center"/>
              </w:trPr>
              <w:tc>
                <w:tcPr>
                  <w:tcW w:w="6204" w:type="dxa"/>
                </w:tcPr>
                <w:p w14:paraId="3CF3105D" w14:textId="77777777" w:rsidR="009A78BF" w:rsidRPr="00154AF2" w:rsidRDefault="009A78BF" w:rsidP="009A78BF">
                  <w:pPr>
                    <w:spacing w:before="60" w:after="60"/>
                    <w:ind w:right="-9"/>
                    <w:contextualSpacing/>
                    <w:rPr>
                      <w:rFonts w:ascii="Tahoma" w:hAnsi="Tahoma" w:cs="Tahoma"/>
                    </w:rPr>
                  </w:pPr>
                </w:p>
              </w:tc>
              <w:tc>
                <w:tcPr>
                  <w:tcW w:w="2774" w:type="dxa"/>
                </w:tcPr>
                <w:p w14:paraId="53C78E29" w14:textId="77777777" w:rsidR="009A78BF" w:rsidRPr="00154AF2" w:rsidRDefault="009A78BF" w:rsidP="009A78BF">
                  <w:pPr>
                    <w:spacing w:before="60" w:after="60"/>
                    <w:ind w:right="-9"/>
                    <w:contextualSpacing/>
                    <w:jc w:val="center"/>
                    <w:rPr>
                      <w:rFonts w:ascii="Tahoma" w:hAnsi="Tahoma" w:cs="Tahoma"/>
                    </w:rPr>
                  </w:pPr>
                  <w:r w:rsidRPr="00154AF2">
                    <w:rPr>
                      <w:rFonts w:ascii="Tahoma" w:hAnsi="Tahoma" w:cs="Tahoma"/>
                    </w:rPr>
                    <w:t>100%</w:t>
                  </w:r>
                </w:p>
              </w:tc>
            </w:tr>
          </w:tbl>
          <w:p w14:paraId="51F9CE71" w14:textId="77777777" w:rsidR="009A78BF" w:rsidRPr="00154AF2" w:rsidRDefault="009A78BF" w:rsidP="009A78BF">
            <w:pPr>
              <w:spacing w:before="240" w:after="240"/>
              <w:ind w:right="-9"/>
              <w:contextualSpacing/>
              <w:rPr>
                <w:rFonts w:ascii="Tahoma" w:hAnsi="Tahoma" w:cs="Tahoma"/>
              </w:rPr>
            </w:pPr>
          </w:p>
          <w:p w14:paraId="777195F8"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La empresa consultora debe presentar factura a nombre y NIT del Ministerio de Planificación del Desarrollo y cumplir con la normativa aplicable para la prestación de sus servicios.</w:t>
            </w:r>
          </w:p>
          <w:p w14:paraId="5B9351E3" w14:textId="77777777" w:rsidR="009A78BF" w:rsidRPr="00154AF2" w:rsidRDefault="009A78BF" w:rsidP="008E41D7">
            <w:pPr>
              <w:pStyle w:val="Encabezado"/>
              <w:widowControl w:val="0"/>
              <w:numPr>
                <w:ilvl w:val="0"/>
                <w:numId w:val="55"/>
              </w:numPr>
              <w:autoSpaceDE w:val="0"/>
              <w:autoSpaceDN w:val="0"/>
              <w:adjustRightInd w:val="0"/>
              <w:spacing w:before="240" w:after="240"/>
              <w:ind w:right="-9"/>
              <w:contextualSpacing/>
              <w:rPr>
                <w:rFonts w:ascii="Tahoma" w:hAnsi="Tahoma" w:cs="Tahoma"/>
                <w:b/>
                <w:bCs/>
              </w:rPr>
            </w:pPr>
            <w:r w:rsidRPr="00154AF2">
              <w:rPr>
                <w:rFonts w:ascii="Tahoma" w:hAnsi="Tahoma" w:cs="Tahoma"/>
                <w:b/>
                <w:bCs/>
              </w:rPr>
              <w:t>PRESUPUESTO</w:t>
            </w:r>
          </w:p>
          <w:p w14:paraId="3DB968FA"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bCs/>
              </w:rPr>
            </w:pPr>
            <w:r w:rsidRPr="00154AF2">
              <w:rPr>
                <w:rFonts w:ascii="Tahoma" w:hAnsi="Tahoma" w:cs="Tahoma"/>
                <w:bCs/>
              </w:rPr>
              <w:t>Los recursos provienen del Contrato de Desendeudamiento y Desarrollo entre Bolivia y Francia.</w:t>
            </w:r>
          </w:p>
          <w:p w14:paraId="0CFD0DCC" w14:textId="77777777" w:rsidR="009A78BF" w:rsidRPr="00154AF2" w:rsidRDefault="009A78BF" w:rsidP="008E41D7">
            <w:pPr>
              <w:pStyle w:val="Encabezado"/>
              <w:numPr>
                <w:ilvl w:val="0"/>
                <w:numId w:val="55"/>
              </w:numPr>
              <w:ind w:right="-9"/>
              <w:jc w:val="both"/>
              <w:rPr>
                <w:rFonts w:ascii="Tahoma" w:hAnsi="Tahoma" w:cs="Tahoma"/>
                <w:b/>
                <w:szCs w:val="22"/>
              </w:rPr>
            </w:pPr>
            <w:r w:rsidRPr="00154AF2">
              <w:rPr>
                <w:rFonts w:ascii="Tahoma" w:hAnsi="Tahoma" w:cs="Tahoma"/>
                <w:b/>
                <w:szCs w:val="22"/>
              </w:rPr>
              <w:t>MÉTODO DE SELECCIÓN Y ADJUDICACIÓN</w:t>
            </w:r>
          </w:p>
          <w:p w14:paraId="63070FD1" w14:textId="77777777" w:rsidR="009A78BF" w:rsidRPr="00154AF2" w:rsidRDefault="009A78BF" w:rsidP="009A78BF">
            <w:pPr>
              <w:pStyle w:val="Encabezado"/>
              <w:ind w:left="786" w:right="-9"/>
              <w:rPr>
                <w:rFonts w:ascii="Tahoma" w:hAnsi="Tahoma" w:cs="Tahoma"/>
                <w:b/>
                <w:szCs w:val="22"/>
              </w:rPr>
            </w:pPr>
          </w:p>
          <w:p w14:paraId="20F6B46C" w14:textId="77777777" w:rsidR="009A78BF" w:rsidRPr="00154AF2" w:rsidRDefault="009A78BF" w:rsidP="009A78BF">
            <w:pPr>
              <w:autoSpaceDE w:val="0"/>
              <w:autoSpaceDN w:val="0"/>
              <w:adjustRightInd w:val="0"/>
              <w:rPr>
                <w:rFonts w:ascii="Tahoma" w:eastAsiaTheme="minorHAnsi" w:hAnsi="Tahoma" w:cs="Tahoma"/>
                <w:szCs w:val="22"/>
                <w:lang w:val="es-BO" w:eastAsia="en-US"/>
              </w:rPr>
            </w:pPr>
            <w:r w:rsidRPr="00154AF2">
              <w:rPr>
                <w:rFonts w:ascii="Tahoma" w:eastAsiaTheme="minorHAnsi" w:hAnsi="Tahoma" w:cs="Tahoma"/>
                <w:szCs w:val="22"/>
                <w:lang w:val="es-BO" w:eastAsia="en-US"/>
              </w:rPr>
              <w:t>MÉTODO DE SELECCIÓN Y ADJUDICACIÓN CALIDAD, PROPUESTA TÉCNICA Y COSTO</w:t>
            </w:r>
          </w:p>
          <w:p w14:paraId="33745180" w14:textId="77777777" w:rsidR="009A78BF" w:rsidRPr="00154AF2" w:rsidRDefault="009A78BF" w:rsidP="009A78BF">
            <w:pPr>
              <w:ind w:right="-9"/>
              <w:rPr>
                <w:rFonts w:ascii="Tahoma" w:hAnsi="Tahoma" w:cs="Tahoma"/>
                <w:szCs w:val="22"/>
              </w:rPr>
            </w:pPr>
          </w:p>
          <w:p w14:paraId="1067732B" w14:textId="77777777" w:rsidR="009A78BF" w:rsidRPr="00154AF2" w:rsidRDefault="009A78BF" w:rsidP="009A78BF">
            <w:pPr>
              <w:ind w:right="-9"/>
              <w:rPr>
                <w:rFonts w:ascii="Tahoma" w:hAnsi="Tahoma" w:cs="Tahoma"/>
                <w:szCs w:val="22"/>
              </w:rPr>
            </w:pPr>
          </w:p>
          <w:p w14:paraId="6BBA0007" w14:textId="77777777" w:rsidR="009A78BF" w:rsidRPr="00154AF2" w:rsidRDefault="009A78BF" w:rsidP="008E41D7">
            <w:pPr>
              <w:pStyle w:val="Encabezado"/>
              <w:numPr>
                <w:ilvl w:val="0"/>
                <w:numId w:val="55"/>
              </w:numPr>
              <w:ind w:right="-9"/>
              <w:jc w:val="both"/>
              <w:rPr>
                <w:rFonts w:ascii="Tahoma" w:hAnsi="Tahoma" w:cs="Tahoma"/>
                <w:b/>
                <w:szCs w:val="22"/>
              </w:rPr>
            </w:pPr>
            <w:r w:rsidRPr="00154AF2">
              <w:rPr>
                <w:rFonts w:ascii="Tahoma" w:hAnsi="Tahoma" w:cs="Tahoma"/>
                <w:b/>
                <w:szCs w:val="22"/>
              </w:rPr>
              <w:t>PRECIO REFERENCIAL</w:t>
            </w:r>
          </w:p>
          <w:p w14:paraId="599FEA5A" w14:textId="77777777" w:rsidR="009A78BF" w:rsidRPr="00154AF2" w:rsidRDefault="009A78BF" w:rsidP="009A78BF">
            <w:pPr>
              <w:pStyle w:val="Encabezado"/>
              <w:ind w:left="786" w:right="-9"/>
              <w:rPr>
                <w:rFonts w:ascii="Tahoma" w:hAnsi="Tahoma" w:cs="Tahoma"/>
                <w:b/>
                <w:szCs w:val="22"/>
              </w:rPr>
            </w:pPr>
          </w:p>
          <w:p w14:paraId="66EE686B" w14:textId="77777777" w:rsidR="009A78BF" w:rsidRPr="00154AF2" w:rsidRDefault="009A78BF" w:rsidP="009A78BF">
            <w:pPr>
              <w:ind w:right="-9"/>
              <w:rPr>
                <w:rFonts w:ascii="Tahoma" w:hAnsi="Tahoma" w:cs="Tahoma"/>
                <w:szCs w:val="22"/>
              </w:rPr>
            </w:pPr>
            <w:r w:rsidRPr="00154AF2">
              <w:rPr>
                <w:rFonts w:ascii="Tahoma" w:hAnsi="Tahoma" w:cs="Tahoma"/>
                <w:szCs w:val="22"/>
              </w:rPr>
              <w:t>El servicio de consultoría tiene un precio referencial de Bs</w:t>
            </w:r>
            <w:r>
              <w:rPr>
                <w:rFonts w:ascii="Tahoma" w:hAnsi="Tahoma" w:cs="Tahoma"/>
                <w:szCs w:val="22"/>
              </w:rPr>
              <w:t>86.000</w:t>
            </w:r>
            <w:r w:rsidRPr="00154AF2">
              <w:rPr>
                <w:rFonts w:ascii="Tahoma" w:hAnsi="Tahoma" w:cs="Tahoma"/>
                <w:szCs w:val="22"/>
              </w:rPr>
              <w:t>,00 (</w:t>
            </w:r>
            <w:r>
              <w:rPr>
                <w:rFonts w:ascii="Tahoma" w:hAnsi="Tahoma" w:cs="Tahoma"/>
                <w:szCs w:val="22"/>
              </w:rPr>
              <w:t xml:space="preserve">Ochenta y Seis </w:t>
            </w:r>
            <w:r w:rsidRPr="00154AF2">
              <w:rPr>
                <w:rFonts w:ascii="Tahoma" w:hAnsi="Tahoma" w:cs="Tahoma"/>
                <w:szCs w:val="22"/>
              </w:rPr>
              <w:t>Mil 00/100 bolivianos)</w:t>
            </w:r>
          </w:p>
          <w:p w14:paraId="6328B606" w14:textId="77777777" w:rsidR="009A78BF" w:rsidRPr="00154AF2" w:rsidRDefault="009A78BF" w:rsidP="009A78BF">
            <w:pPr>
              <w:ind w:right="-9"/>
              <w:rPr>
                <w:rFonts w:ascii="Tahoma" w:hAnsi="Tahoma" w:cs="Tahoma"/>
                <w:szCs w:val="22"/>
              </w:rPr>
            </w:pPr>
          </w:p>
          <w:p w14:paraId="2BDBE643" w14:textId="77777777" w:rsidR="009A78BF" w:rsidRPr="00154AF2" w:rsidRDefault="009A78BF" w:rsidP="009A78BF">
            <w:pPr>
              <w:ind w:right="-9"/>
              <w:rPr>
                <w:rFonts w:ascii="Tahoma" w:hAnsi="Tahoma" w:cs="Tahoma"/>
                <w:szCs w:val="22"/>
              </w:rPr>
            </w:pPr>
            <w:r w:rsidRPr="00154AF2">
              <w:rPr>
                <w:rFonts w:ascii="Tahoma" w:hAnsi="Tahoma" w:cs="Tahoma"/>
                <w:b/>
                <w:szCs w:val="22"/>
              </w:rPr>
              <w:t xml:space="preserve">CONFIDENCIALIDAD: </w:t>
            </w:r>
            <w:r w:rsidRPr="00154AF2">
              <w:rPr>
                <w:rFonts w:ascii="Tahoma" w:hAnsi="Tahoma" w:cs="Tahoma"/>
                <w:szCs w:val="22"/>
              </w:rPr>
              <w:t>La Firma Consultora deberá comprometerse a guardar absoluta confidencialidad sobre la información a la que tenga acceso durante y después de la ejecución del servicio.</w:t>
            </w:r>
          </w:p>
          <w:p w14:paraId="395C0FC6" w14:textId="77777777" w:rsidR="009A78BF" w:rsidRPr="00154AF2" w:rsidRDefault="009A78BF" w:rsidP="009A78BF">
            <w:pPr>
              <w:ind w:left="644" w:right="-9"/>
              <w:contextualSpacing/>
              <w:rPr>
                <w:rFonts w:ascii="Tahoma" w:hAnsi="Tahoma" w:cs="Tahoma"/>
                <w:b/>
                <w:szCs w:val="22"/>
              </w:rPr>
            </w:pPr>
          </w:p>
          <w:p w14:paraId="1BD5F001" w14:textId="77777777" w:rsidR="009A78BF" w:rsidRPr="00154AF2" w:rsidRDefault="009A78BF" w:rsidP="008E41D7">
            <w:pPr>
              <w:numPr>
                <w:ilvl w:val="0"/>
                <w:numId w:val="55"/>
              </w:numPr>
              <w:ind w:left="798" w:right="-9" w:hanging="372"/>
              <w:contextualSpacing/>
              <w:jc w:val="both"/>
              <w:rPr>
                <w:rFonts w:ascii="Tahoma" w:hAnsi="Tahoma" w:cs="Tahoma"/>
                <w:b/>
                <w:szCs w:val="22"/>
              </w:rPr>
            </w:pPr>
            <w:r w:rsidRPr="00154AF2">
              <w:rPr>
                <w:rFonts w:ascii="Tahoma" w:hAnsi="Tahoma" w:cs="Tahoma"/>
                <w:b/>
                <w:szCs w:val="22"/>
              </w:rPr>
              <w:t>PROPIEDAD INTELECTUAL</w:t>
            </w:r>
          </w:p>
          <w:p w14:paraId="79651E5E" w14:textId="77777777" w:rsidR="009A78BF" w:rsidRPr="00154AF2" w:rsidRDefault="009A78BF" w:rsidP="009A78BF">
            <w:pPr>
              <w:ind w:left="644" w:right="-9"/>
              <w:contextualSpacing/>
              <w:rPr>
                <w:rFonts w:ascii="Tahoma" w:hAnsi="Tahoma" w:cs="Tahoma"/>
                <w:b/>
                <w:szCs w:val="22"/>
              </w:rPr>
            </w:pPr>
          </w:p>
          <w:p w14:paraId="374AEB58" w14:textId="77777777" w:rsidR="009A78BF" w:rsidRPr="00154AF2" w:rsidRDefault="009A78BF" w:rsidP="009A78BF">
            <w:pPr>
              <w:ind w:right="-9"/>
              <w:contextualSpacing/>
              <w:rPr>
                <w:rFonts w:ascii="Tahoma" w:hAnsi="Tahoma" w:cs="Tahoma"/>
                <w:b/>
                <w:szCs w:val="22"/>
              </w:rPr>
            </w:pPr>
            <w:r w:rsidRPr="00154AF2">
              <w:rPr>
                <w:rFonts w:ascii="Tahoma" w:hAnsi="Tahoma" w:cs="Tahoma"/>
                <w:szCs w:val="22"/>
              </w:rPr>
              <w:t>La documentación que se produzca bajo los términos de esta consultoría será de</w:t>
            </w:r>
            <w:r w:rsidRPr="00154AF2">
              <w:rPr>
                <w:rFonts w:ascii="Tahoma" w:hAnsi="Tahoma" w:cs="Tahoma"/>
                <w:iCs/>
                <w:szCs w:val="22"/>
              </w:rPr>
              <w:t xml:space="preserve"> propiedad exclusiva de la Entidad Contratante, quien tendrá los derechos exclusivos para implementarlos en las instancias que considere necesarias. Este derecho continuará vigente aún concluida la relación contractual de las partes.</w:t>
            </w:r>
          </w:p>
          <w:p w14:paraId="503357B9" w14:textId="4E96BF2A" w:rsidR="009A78BF" w:rsidRDefault="009A78BF" w:rsidP="009A78BF">
            <w:pPr>
              <w:ind w:right="-9"/>
              <w:contextualSpacing/>
              <w:rPr>
                <w:rFonts w:ascii="Tahoma" w:hAnsi="Tahoma" w:cs="Tahoma"/>
                <w:b/>
                <w:szCs w:val="22"/>
              </w:rPr>
            </w:pPr>
          </w:p>
          <w:p w14:paraId="08309F2E" w14:textId="4C5750EC" w:rsidR="00AB65E1" w:rsidRDefault="00AB65E1" w:rsidP="009A78BF">
            <w:pPr>
              <w:ind w:right="-9"/>
              <w:contextualSpacing/>
              <w:rPr>
                <w:rFonts w:ascii="Tahoma" w:hAnsi="Tahoma" w:cs="Tahoma"/>
                <w:b/>
                <w:szCs w:val="22"/>
              </w:rPr>
            </w:pPr>
          </w:p>
          <w:p w14:paraId="4CC843D4" w14:textId="77777777" w:rsidR="00AB65E1" w:rsidRPr="00154AF2" w:rsidRDefault="00AB65E1" w:rsidP="009A78BF">
            <w:pPr>
              <w:ind w:right="-9"/>
              <w:contextualSpacing/>
              <w:rPr>
                <w:rFonts w:ascii="Tahoma" w:hAnsi="Tahoma" w:cs="Tahoma"/>
                <w:b/>
                <w:szCs w:val="22"/>
              </w:rPr>
            </w:pPr>
          </w:p>
          <w:p w14:paraId="5CB93C5B" w14:textId="77777777" w:rsidR="009A78BF" w:rsidRPr="00154AF2" w:rsidRDefault="009A78BF" w:rsidP="008E41D7">
            <w:pPr>
              <w:pStyle w:val="Encabezado"/>
              <w:numPr>
                <w:ilvl w:val="0"/>
                <w:numId w:val="55"/>
              </w:numPr>
              <w:ind w:right="-9"/>
              <w:jc w:val="both"/>
              <w:rPr>
                <w:rFonts w:ascii="Tahoma" w:hAnsi="Tahoma" w:cs="Tahoma"/>
                <w:b/>
                <w:szCs w:val="22"/>
              </w:rPr>
            </w:pPr>
            <w:r w:rsidRPr="00154AF2">
              <w:rPr>
                <w:rFonts w:ascii="Tahoma" w:hAnsi="Tahoma" w:cs="Tahoma"/>
                <w:b/>
                <w:szCs w:val="22"/>
              </w:rPr>
              <w:lastRenderedPageBreak/>
              <w:t>MULTAS</w:t>
            </w:r>
          </w:p>
          <w:p w14:paraId="494D5B54" w14:textId="77777777" w:rsidR="009A78BF" w:rsidRPr="00154AF2" w:rsidRDefault="009A78BF" w:rsidP="009A78BF">
            <w:pPr>
              <w:tabs>
                <w:tab w:val="left" w:pos="784"/>
              </w:tabs>
              <w:ind w:right="-9"/>
              <w:contextualSpacing/>
              <w:rPr>
                <w:rFonts w:ascii="Tahoma" w:hAnsi="Tahoma" w:cs="Tahoma"/>
                <w:b/>
                <w:szCs w:val="22"/>
              </w:rPr>
            </w:pPr>
          </w:p>
          <w:p w14:paraId="37B5916A" w14:textId="77777777" w:rsidR="009A78BF" w:rsidRPr="00154AF2" w:rsidRDefault="009A78BF" w:rsidP="009A78BF">
            <w:pPr>
              <w:tabs>
                <w:tab w:val="left" w:pos="784"/>
              </w:tabs>
              <w:ind w:right="-9"/>
              <w:contextualSpacing/>
              <w:rPr>
                <w:rFonts w:ascii="Tahoma" w:hAnsi="Tahoma" w:cs="Tahoma"/>
                <w:iCs/>
                <w:szCs w:val="22"/>
              </w:rPr>
            </w:pPr>
            <w:r w:rsidRPr="00154AF2">
              <w:rPr>
                <w:rFonts w:ascii="Tahoma" w:hAnsi="Tahoma" w:cs="Tahoma"/>
                <w:iCs/>
                <w:szCs w:val="22"/>
              </w:rPr>
              <w:t xml:space="preserve">Se aplicará el 1% de multa por día de retraso en caso de no presentar los productos descritos, hasta un máximo del 20% del monto del contrato. </w:t>
            </w:r>
          </w:p>
          <w:p w14:paraId="2E8A69F9" w14:textId="77777777" w:rsidR="009A78BF" w:rsidRPr="00154AF2" w:rsidRDefault="009A78BF" w:rsidP="009A78BF">
            <w:pPr>
              <w:ind w:left="360" w:right="-9"/>
              <w:jc w:val="center"/>
              <w:rPr>
                <w:rFonts w:ascii="Tahoma" w:hAnsi="Tahoma" w:cs="Tahoma"/>
                <w:b/>
                <w:szCs w:val="22"/>
                <w:lang w:val="es-BO"/>
              </w:rPr>
            </w:pPr>
          </w:p>
          <w:p w14:paraId="7E805B86" w14:textId="39DEEA8B" w:rsidR="009A78BF" w:rsidRDefault="009A78BF" w:rsidP="009A78BF">
            <w:pPr>
              <w:ind w:left="360" w:right="-9"/>
              <w:jc w:val="center"/>
              <w:rPr>
                <w:rFonts w:ascii="Tahoma" w:hAnsi="Tahoma" w:cs="Tahoma"/>
                <w:b/>
                <w:szCs w:val="22"/>
                <w:lang w:val="es-BO"/>
              </w:rPr>
            </w:pPr>
            <w:r w:rsidRPr="00154AF2">
              <w:rPr>
                <w:rFonts w:ascii="Tahoma" w:hAnsi="Tahoma" w:cs="Tahoma"/>
                <w:b/>
                <w:szCs w:val="22"/>
                <w:lang w:val="es-BO"/>
              </w:rPr>
              <w:t>ANEXO I</w:t>
            </w:r>
          </w:p>
          <w:p w14:paraId="37D897C2" w14:textId="77777777" w:rsidR="00AB65E1" w:rsidRPr="00154AF2" w:rsidRDefault="00AB65E1" w:rsidP="009A78BF">
            <w:pPr>
              <w:ind w:left="360" w:right="-9"/>
              <w:jc w:val="center"/>
              <w:rPr>
                <w:rFonts w:ascii="Tahoma" w:hAnsi="Tahoma" w:cs="Tahoma"/>
                <w:b/>
                <w:szCs w:val="22"/>
                <w:lang w:val="es-BO"/>
              </w:rPr>
            </w:pPr>
          </w:p>
          <w:p w14:paraId="1D4415CC" w14:textId="77777777" w:rsidR="009A78BF" w:rsidRPr="00154AF2" w:rsidRDefault="009A78BF" w:rsidP="009A78BF">
            <w:pPr>
              <w:tabs>
                <w:tab w:val="left" w:pos="567"/>
              </w:tabs>
              <w:ind w:left="121" w:right="-9"/>
              <w:rPr>
                <w:rFonts w:ascii="Tahoma" w:hAnsi="Tahoma" w:cs="Tahoma"/>
                <w:szCs w:val="22"/>
                <w:lang w:val="es-BO"/>
              </w:rPr>
            </w:pPr>
            <w:r w:rsidRPr="00154AF2">
              <w:rPr>
                <w:rFonts w:ascii="Tahoma" w:hAnsi="Tahoma" w:cs="Tahoma"/>
                <w:szCs w:val="22"/>
                <w:lang w:val="es-BO"/>
              </w:rPr>
              <w:t xml:space="preserve">El cumplimiento de las condiciones mínimas requeridas por la entidad, </w:t>
            </w:r>
            <w:r w:rsidRPr="00154AF2">
              <w:rPr>
                <w:rFonts w:ascii="Tahoma" w:hAnsi="Tahoma" w:cs="Tahoma"/>
                <w:b/>
                <w:szCs w:val="22"/>
                <w:lang w:val="es-BO"/>
              </w:rPr>
              <w:t>será evaluado aplicando la Metodología CUMPLE/NO CUMPLE, asignándole treinta y cinco (35) puntos al proponente que cumpla con la totalidad de las condiciones mínimas</w:t>
            </w:r>
            <w:r w:rsidRPr="00154AF2">
              <w:rPr>
                <w:rFonts w:ascii="Tahoma" w:hAnsi="Tahoma" w:cs="Tahoma"/>
                <w:szCs w:val="22"/>
                <w:lang w:val="es-BO"/>
              </w:rPr>
              <w:t xml:space="preserve"> requeridas por la entidad. </w:t>
            </w:r>
          </w:p>
          <w:p w14:paraId="5804FF29" w14:textId="77777777" w:rsidR="009A78BF" w:rsidRPr="00154AF2" w:rsidRDefault="009A78BF" w:rsidP="009A78BF">
            <w:pPr>
              <w:tabs>
                <w:tab w:val="left" w:pos="567"/>
              </w:tabs>
              <w:ind w:left="121" w:right="-9"/>
              <w:rPr>
                <w:rFonts w:ascii="Tahoma" w:hAnsi="Tahoma" w:cs="Tahoma"/>
                <w:szCs w:val="22"/>
                <w:lang w:val="es-BO"/>
              </w:rPr>
            </w:pPr>
            <w:r w:rsidRPr="00154AF2">
              <w:rPr>
                <w:rFonts w:ascii="Tahoma" w:hAnsi="Tahoma" w:cs="Tahoma"/>
                <w:szCs w:val="22"/>
                <w:lang w:val="es-BO"/>
              </w:rPr>
              <w:t xml:space="preserve">El proponente que </w:t>
            </w:r>
            <w:r w:rsidRPr="00154AF2">
              <w:rPr>
                <w:rFonts w:ascii="Tahoma" w:hAnsi="Tahoma" w:cs="Tahoma"/>
                <w:b/>
                <w:szCs w:val="22"/>
                <w:lang w:val="es-BO"/>
              </w:rPr>
              <w:t>no cumpla la totalidad de las condiciones mínimas, no podrá continuar en la siguiente etapa de evaluación</w:t>
            </w:r>
            <w:r w:rsidRPr="00154AF2">
              <w:rPr>
                <w:rFonts w:ascii="Tahoma" w:hAnsi="Tahoma" w:cs="Tahoma"/>
                <w:szCs w:val="22"/>
                <w:lang w:val="es-BO"/>
              </w:rPr>
              <w:t xml:space="preserve"> (Evaluación de condiciones adicionales).</w:t>
            </w:r>
          </w:p>
          <w:p w14:paraId="52BDAFBF" w14:textId="77777777" w:rsidR="009A78BF" w:rsidRPr="00154AF2" w:rsidRDefault="009A78BF" w:rsidP="009A78BF">
            <w:pPr>
              <w:ind w:right="-11"/>
              <w:jc w:val="center"/>
              <w:rPr>
                <w:rFonts w:ascii="Tahoma" w:hAnsi="Tahoma" w:cs="Tahoma"/>
                <w:b/>
                <w:szCs w:val="22"/>
                <w:lang w:val="es-BO"/>
              </w:rPr>
            </w:pPr>
          </w:p>
          <w:p w14:paraId="520C02C9" w14:textId="77777777" w:rsidR="009A78BF" w:rsidRPr="00154AF2" w:rsidRDefault="009A78BF" w:rsidP="009A78BF">
            <w:pPr>
              <w:ind w:right="-11"/>
              <w:jc w:val="center"/>
              <w:rPr>
                <w:rFonts w:ascii="Tahoma" w:hAnsi="Tahoma" w:cs="Tahoma"/>
                <w:b/>
                <w:szCs w:val="22"/>
                <w:lang w:val="es-BO"/>
              </w:rPr>
            </w:pPr>
            <w:r w:rsidRPr="00154AF2">
              <w:rPr>
                <w:rFonts w:ascii="Tahoma" w:hAnsi="Tahoma" w:cs="Tahoma"/>
                <w:b/>
                <w:szCs w:val="22"/>
                <w:lang w:val="es-BO"/>
              </w:rPr>
              <w:t>CONDICIONES REQUERIDAS POR LA ENTIDAD CONTRATANTE</w:t>
            </w:r>
          </w:p>
          <w:p w14:paraId="31D3AF0A" w14:textId="77777777" w:rsidR="009A78BF" w:rsidRPr="00154AF2" w:rsidRDefault="009A78BF" w:rsidP="009A78BF">
            <w:pPr>
              <w:ind w:right="-11"/>
              <w:jc w:val="center"/>
              <w:rPr>
                <w:rFonts w:ascii="Tahoma" w:hAnsi="Tahoma" w:cs="Tahoma"/>
                <w:b/>
                <w:szCs w:val="22"/>
                <w:lang w:val="es-BO"/>
              </w:rPr>
            </w:pPr>
            <w:r w:rsidRPr="00154AF2">
              <w:rPr>
                <w:rFonts w:ascii="Tahoma" w:hAnsi="Tahoma" w:cs="Tahoma"/>
                <w:b/>
                <w:szCs w:val="22"/>
                <w:lang w:val="es-BO"/>
              </w:rPr>
              <w:t>(Evaluación Cumple/No cumple)</w:t>
            </w:r>
          </w:p>
          <w:p w14:paraId="20EEDA31" w14:textId="77777777" w:rsidR="009A78BF" w:rsidRPr="00154AF2" w:rsidRDefault="009A78BF" w:rsidP="009A78BF">
            <w:pPr>
              <w:ind w:right="-11"/>
              <w:jc w:val="center"/>
              <w:rPr>
                <w:rFonts w:ascii="Tahoma" w:hAnsi="Tahoma" w:cs="Tahoma"/>
                <w:b/>
                <w:szCs w:val="22"/>
                <w:lang w:val="es-BO"/>
              </w:rPr>
            </w:pPr>
          </w:p>
          <w:p w14:paraId="06354F30" w14:textId="77777777" w:rsidR="009A78BF" w:rsidRPr="00154AF2" w:rsidRDefault="009A78BF" w:rsidP="009A78BF">
            <w:pPr>
              <w:ind w:right="-11"/>
              <w:jc w:val="center"/>
              <w:rPr>
                <w:rFonts w:ascii="Tahoma" w:hAnsi="Tahoma" w:cs="Tahoma"/>
                <w:b/>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6"/>
              <w:gridCol w:w="8521"/>
              <w:gridCol w:w="1350"/>
            </w:tblGrid>
            <w:tr w:rsidR="009A78BF" w:rsidRPr="00154AF2" w14:paraId="41FBF7DA" w14:textId="77777777" w:rsidTr="00F9432F">
              <w:trPr>
                <w:trHeight w:val="47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2B9F8E" w14:textId="77777777" w:rsidR="009A78BF" w:rsidRPr="00154AF2" w:rsidRDefault="009A78BF" w:rsidP="009A78BF">
                  <w:pPr>
                    <w:ind w:left="227" w:right="-9"/>
                    <w:contextualSpacing/>
                    <w:jc w:val="center"/>
                    <w:rPr>
                      <w:rFonts w:ascii="Tahoma" w:hAnsi="Tahoma" w:cs="Tahoma"/>
                      <w:b/>
                      <w:sz w:val="18"/>
                      <w:szCs w:val="18"/>
                      <w:lang w:val="es-BO"/>
                    </w:rPr>
                  </w:pPr>
                  <w:r w:rsidRPr="00154AF2">
                    <w:rPr>
                      <w:rFonts w:ascii="Tahoma" w:hAnsi="Tahoma" w:cs="Tahoma"/>
                      <w:b/>
                      <w:sz w:val="18"/>
                      <w:szCs w:val="18"/>
                      <w:lang w:val="es-BO"/>
                    </w:rPr>
                    <w:t>1. CONDICIONES MÍNIMAS SOLICITADAS POR LA ENTIDAD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94F07E" w14:textId="77777777" w:rsidR="009A78BF" w:rsidRPr="00154AF2" w:rsidRDefault="009A78BF" w:rsidP="009A78BF">
                  <w:pPr>
                    <w:ind w:left="227" w:right="-9"/>
                    <w:contextualSpacing/>
                    <w:jc w:val="center"/>
                    <w:rPr>
                      <w:rFonts w:ascii="Tahoma" w:hAnsi="Tahoma" w:cs="Tahoma"/>
                      <w:b/>
                      <w:sz w:val="18"/>
                      <w:szCs w:val="18"/>
                    </w:rPr>
                  </w:pPr>
                  <w:r w:rsidRPr="00154AF2">
                    <w:rPr>
                      <w:rFonts w:ascii="Tahoma" w:hAnsi="Tahoma" w:cs="Tahoma"/>
                      <w:b/>
                      <w:sz w:val="18"/>
                      <w:szCs w:val="18"/>
                    </w:rPr>
                    <w:t>CUMPLE/</w:t>
                  </w:r>
                </w:p>
                <w:p w14:paraId="76DAC672" w14:textId="77777777" w:rsidR="009A78BF" w:rsidRPr="00154AF2" w:rsidRDefault="009A78BF" w:rsidP="009A78BF">
                  <w:pPr>
                    <w:ind w:left="227" w:right="-9"/>
                    <w:contextualSpacing/>
                    <w:jc w:val="center"/>
                    <w:rPr>
                      <w:rFonts w:ascii="Tahoma" w:hAnsi="Tahoma" w:cs="Tahoma"/>
                      <w:b/>
                      <w:sz w:val="18"/>
                      <w:szCs w:val="18"/>
                      <w:lang w:val="es-BO"/>
                    </w:rPr>
                  </w:pPr>
                  <w:r w:rsidRPr="00154AF2">
                    <w:rPr>
                      <w:rFonts w:ascii="Tahoma" w:hAnsi="Tahoma" w:cs="Tahoma"/>
                      <w:b/>
                      <w:sz w:val="18"/>
                      <w:szCs w:val="18"/>
                    </w:rPr>
                    <w:t>NO CUMPLE</w:t>
                  </w:r>
                </w:p>
              </w:tc>
            </w:tr>
            <w:tr w:rsidR="009A78BF" w:rsidRPr="00154AF2" w14:paraId="452110B8" w14:textId="77777777" w:rsidTr="00F9432F">
              <w:trPr>
                <w:trHeight w:val="277"/>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604A85" w14:textId="77777777" w:rsidR="009A78BF" w:rsidRPr="00154AF2" w:rsidRDefault="009A78BF" w:rsidP="009A78BF">
                  <w:pPr>
                    <w:ind w:right="-9"/>
                    <w:contextualSpacing/>
                    <w:jc w:val="center"/>
                    <w:rPr>
                      <w:rFonts w:ascii="Tahoma" w:hAnsi="Tahoma" w:cs="Tahoma"/>
                      <w:b/>
                      <w:sz w:val="18"/>
                      <w:szCs w:val="18"/>
                      <w:lang w:val="es-BO"/>
                    </w:rPr>
                  </w:pPr>
                  <w:r w:rsidRPr="00154AF2">
                    <w:rPr>
                      <w:rFonts w:ascii="Tahoma" w:hAnsi="Tahoma" w:cs="Tahoma"/>
                      <w:b/>
                      <w:sz w:val="18"/>
                      <w:szCs w:val="18"/>
                      <w:lang w:val="es-BO"/>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17D8D6" w14:textId="77777777" w:rsidR="009A78BF" w:rsidRPr="00154AF2" w:rsidRDefault="009A78BF" w:rsidP="009A78BF">
                  <w:pPr>
                    <w:spacing w:before="240" w:after="240"/>
                    <w:ind w:right="-9"/>
                    <w:contextualSpacing/>
                    <w:rPr>
                      <w:rFonts w:ascii="Tahoma" w:hAnsi="Tahoma" w:cs="Tahoma"/>
                      <w:b/>
                      <w:sz w:val="18"/>
                      <w:szCs w:val="18"/>
                      <w:lang w:val="es-BO"/>
                    </w:rPr>
                  </w:pPr>
                  <w:r w:rsidRPr="00154AF2">
                    <w:rPr>
                      <w:rFonts w:ascii="Tahoma" w:hAnsi="Tahoma" w:cs="Tahoma"/>
                      <w:b/>
                      <w:sz w:val="18"/>
                      <w:szCs w:val="18"/>
                      <w:lang w:val="es-BO"/>
                    </w:rPr>
                    <w:t xml:space="preserve">EXPERIENCIA GENERAL DEL PROPONENTE </w:t>
                  </w:r>
                </w:p>
                <w:p w14:paraId="3CE661C9" w14:textId="77777777" w:rsidR="009A78BF" w:rsidRPr="00154AF2" w:rsidRDefault="009A78BF" w:rsidP="009A78BF">
                  <w:pPr>
                    <w:spacing w:before="240" w:after="240"/>
                    <w:ind w:right="-9"/>
                    <w:contextualSpacing/>
                    <w:rPr>
                      <w:rFonts w:ascii="Tahoma" w:hAnsi="Tahoma" w:cs="Tahoma"/>
                      <w:b/>
                      <w:i/>
                      <w:sz w:val="20"/>
                      <w:szCs w:val="22"/>
                      <w:lang w:val="es-ES_tradnl"/>
                    </w:rPr>
                  </w:pPr>
                  <w:r w:rsidRPr="00154AF2">
                    <w:rPr>
                      <w:rFonts w:ascii="Tahoma" w:hAnsi="Tahoma" w:cs="Tahoma"/>
                      <w:i/>
                      <w:sz w:val="20"/>
                    </w:rPr>
                    <w:t>Computada a partir de la fecha de constitución legal de la empresa y avalada con I) Certificados de cumplimiento de contrato, II) Certificados de trabajo, III) otro documento con el cual se pueda corroborar la fecha de inicio y finalización de los mismos.</w:t>
                  </w:r>
                </w:p>
                <w:p w14:paraId="6D421FE7" w14:textId="77777777" w:rsidR="009A78BF" w:rsidRPr="00154AF2" w:rsidRDefault="009A78BF" w:rsidP="009A78BF">
                  <w:pPr>
                    <w:ind w:left="-79" w:right="-9"/>
                    <w:contextualSpacing/>
                    <w:rPr>
                      <w:rFonts w:ascii="Tahoma" w:hAnsi="Tahoma" w:cs="Tahoma"/>
                      <w:b/>
                      <w:sz w:val="18"/>
                      <w:szCs w:val="18"/>
                      <w:lang w:val="es-BO"/>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CED07D" w14:textId="77777777" w:rsidR="009A78BF" w:rsidRPr="00154AF2" w:rsidRDefault="009A78BF" w:rsidP="009A78BF">
                  <w:pPr>
                    <w:ind w:left="-79" w:right="-9"/>
                    <w:contextualSpacing/>
                    <w:rPr>
                      <w:rFonts w:ascii="Tahoma" w:hAnsi="Tahoma" w:cs="Tahoma"/>
                      <w:b/>
                      <w:sz w:val="18"/>
                      <w:szCs w:val="18"/>
                      <w:lang w:val="es-BO"/>
                    </w:rPr>
                  </w:pPr>
                </w:p>
              </w:tc>
            </w:tr>
            <w:tr w:rsidR="009A78BF" w:rsidRPr="00154AF2" w14:paraId="1639F4D9" w14:textId="77777777" w:rsidTr="00F9432F">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8B3D5C" w14:textId="77777777" w:rsidR="009A78BF" w:rsidRPr="00154AF2" w:rsidRDefault="009A78BF" w:rsidP="009A78BF">
                  <w:pPr>
                    <w:ind w:right="-9"/>
                    <w:contextualSpacing/>
                    <w:jc w:val="center"/>
                    <w:rPr>
                      <w:rFonts w:ascii="Tahoma" w:hAnsi="Tahoma" w:cs="Tahoma"/>
                      <w:b/>
                      <w:sz w:val="18"/>
                      <w:szCs w:val="18"/>
                      <w:lang w:val="es-B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BDB616" w14:textId="77777777" w:rsidR="009A78BF" w:rsidRPr="00154AF2" w:rsidRDefault="009A78BF" w:rsidP="009A78BF">
                  <w:pPr>
                    <w:spacing w:before="120" w:after="120"/>
                    <w:ind w:right="-11"/>
                    <w:rPr>
                      <w:rFonts w:ascii="Tahoma" w:hAnsi="Tahoma" w:cs="Tahoma"/>
                      <w:sz w:val="18"/>
                      <w:szCs w:val="18"/>
                    </w:rPr>
                  </w:pPr>
                  <w:r w:rsidRPr="00154AF2">
                    <w:rPr>
                      <w:rFonts w:ascii="Tahoma" w:hAnsi="Tahoma" w:cs="Tahoma"/>
                    </w:rPr>
                    <w:t xml:space="preserve">Experiencia general mínima del proponente, legalmente establecido en el Estado Plurinacional de Bolivia, será de mínimo ocho (8) trabajos de consultoría en gerencia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F1E4B" w14:textId="77777777" w:rsidR="009A78BF" w:rsidRPr="00154AF2" w:rsidRDefault="009A78BF" w:rsidP="009A78BF">
                  <w:pPr>
                    <w:ind w:left="-79" w:right="-9"/>
                    <w:contextualSpacing/>
                    <w:rPr>
                      <w:rFonts w:ascii="Tahoma" w:hAnsi="Tahoma" w:cs="Tahoma"/>
                      <w:b/>
                      <w:sz w:val="18"/>
                      <w:szCs w:val="18"/>
                      <w:lang w:val="es-BO"/>
                    </w:rPr>
                  </w:pPr>
                </w:p>
              </w:tc>
            </w:tr>
            <w:tr w:rsidR="009A78BF" w:rsidRPr="00154AF2" w14:paraId="732EE255" w14:textId="77777777" w:rsidTr="00F9432F">
              <w:trPr>
                <w:trHeight w:val="346"/>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72D4E4" w14:textId="77777777" w:rsidR="009A78BF" w:rsidRPr="00154AF2" w:rsidRDefault="009A78BF" w:rsidP="009A78BF">
                  <w:pPr>
                    <w:ind w:right="-9"/>
                    <w:contextualSpacing/>
                    <w:jc w:val="center"/>
                    <w:rPr>
                      <w:rFonts w:ascii="Tahoma" w:hAnsi="Tahoma" w:cs="Tahoma"/>
                      <w:b/>
                      <w:sz w:val="18"/>
                      <w:szCs w:val="18"/>
                      <w:lang w:val="es-B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5E012C" w14:textId="77777777" w:rsidR="009A78BF" w:rsidRPr="00154AF2" w:rsidRDefault="009A78BF" w:rsidP="009A78BF">
                  <w:pPr>
                    <w:ind w:right="-9"/>
                    <w:contextualSpacing/>
                    <w:rPr>
                      <w:rFonts w:ascii="Tahoma" w:hAnsi="Tahoma" w:cs="Tahoma"/>
                      <w:b/>
                      <w:sz w:val="18"/>
                      <w:szCs w:val="18"/>
                      <w:lang w:val="es-BO"/>
                    </w:rPr>
                  </w:pPr>
                  <w:r w:rsidRPr="00154AF2">
                    <w:rPr>
                      <w:rFonts w:ascii="Tahoma" w:hAnsi="Tahoma" w:cs="Tahoma"/>
                      <w:b/>
                      <w:sz w:val="18"/>
                      <w:szCs w:val="18"/>
                      <w:lang w:val="es-BO"/>
                    </w:rPr>
                    <w:t xml:space="preserve">EXPERIENCIA ESPECÍFICA DEL PROPONENTE </w:t>
                  </w:r>
                </w:p>
                <w:p w14:paraId="495FE6BA" w14:textId="77777777" w:rsidR="009A78BF" w:rsidRPr="00154AF2" w:rsidRDefault="009A78BF" w:rsidP="009A78BF">
                  <w:pPr>
                    <w:spacing w:before="240" w:after="240"/>
                    <w:ind w:right="-9"/>
                    <w:contextualSpacing/>
                    <w:rPr>
                      <w:rFonts w:ascii="Tahoma" w:hAnsi="Tahoma" w:cs="Tahoma"/>
                      <w:i/>
                      <w:sz w:val="20"/>
                    </w:rPr>
                  </w:pPr>
                  <w:r w:rsidRPr="00154AF2">
                    <w:rPr>
                      <w:rFonts w:ascii="Tahoma" w:hAnsi="Tahoma" w:cs="Tahoma"/>
                      <w:i/>
                      <w:sz w:val="20"/>
                    </w:rPr>
                    <w:t>Computados a partir de la fecha de constitución legal de la empresa y avalada con I) Certificados de cumplimiento de contrato, II) Certificados de trabajo, III) otro documento con el cual se pueda corroborar la fecha de inicio y finalización de los mismos.</w:t>
                  </w:r>
                </w:p>
                <w:p w14:paraId="7F233D37" w14:textId="77777777" w:rsidR="009A78BF" w:rsidRPr="00154AF2" w:rsidRDefault="009A78BF" w:rsidP="009A78BF">
                  <w:pPr>
                    <w:ind w:right="-9"/>
                    <w:contextualSpacing/>
                    <w:rPr>
                      <w:rFonts w:ascii="Tahoma" w:hAnsi="Tahoma" w:cs="Tahoma"/>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F06A69" w14:textId="77777777" w:rsidR="009A78BF" w:rsidRPr="00154AF2" w:rsidRDefault="009A78BF" w:rsidP="009A78BF">
                  <w:pPr>
                    <w:ind w:left="-79" w:right="-9"/>
                    <w:contextualSpacing/>
                    <w:rPr>
                      <w:rFonts w:ascii="Tahoma" w:hAnsi="Tahoma" w:cs="Tahoma"/>
                      <w:b/>
                      <w:sz w:val="18"/>
                      <w:szCs w:val="18"/>
                      <w:lang w:val="es-BO"/>
                    </w:rPr>
                  </w:pPr>
                </w:p>
              </w:tc>
            </w:tr>
            <w:tr w:rsidR="009A78BF" w:rsidRPr="00154AF2" w14:paraId="0C9FBF2A" w14:textId="77777777" w:rsidTr="00F9432F">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ADCCD0" w14:textId="77777777" w:rsidR="009A78BF" w:rsidRPr="00154AF2" w:rsidRDefault="009A78BF" w:rsidP="009A78BF">
                  <w:pPr>
                    <w:ind w:right="-9"/>
                    <w:contextualSpacing/>
                    <w:jc w:val="center"/>
                    <w:rPr>
                      <w:rFonts w:ascii="Tahoma" w:hAnsi="Tahoma" w:cs="Tahoma"/>
                      <w:b/>
                      <w:sz w:val="18"/>
                      <w:szCs w:val="18"/>
                      <w:lang w:val="es-BO"/>
                    </w:rPr>
                  </w:pPr>
                  <w:r w:rsidRPr="00154AF2">
                    <w:rPr>
                      <w:rFonts w:ascii="Tahoma" w:hAnsi="Tahoma" w:cs="Tahoma"/>
                      <w:b/>
                      <w:sz w:val="18"/>
                      <w:szCs w:val="18"/>
                      <w:lang w:val="es-BO"/>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97442A"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Experiencia Específica del proponente, legalmente establecido en el Estado Plurinacional de Bolivia será de al menos tres (3) trabajos de evaluación de programas y/o proyectos de medio término o final, que incluya el diseño metodológico y procedimental para el sector público.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1F0215" w14:textId="77777777" w:rsidR="009A78BF" w:rsidRPr="00154AF2" w:rsidRDefault="009A78BF" w:rsidP="009A78BF">
                  <w:pPr>
                    <w:ind w:left="-79" w:right="-9"/>
                    <w:contextualSpacing/>
                    <w:rPr>
                      <w:rFonts w:ascii="Tahoma" w:hAnsi="Tahoma" w:cs="Tahoma"/>
                      <w:b/>
                      <w:sz w:val="18"/>
                      <w:szCs w:val="18"/>
                      <w:lang w:val="es-BO"/>
                    </w:rPr>
                  </w:pPr>
                </w:p>
              </w:tc>
            </w:tr>
            <w:tr w:rsidR="009A78BF" w:rsidRPr="00154AF2" w14:paraId="5519F1B6" w14:textId="77777777" w:rsidTr="00F9432F">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75786F" w14:textId="77777777" w:rsidR="009A78BF" w:rsidRPr="00154AF2" w:rsidRDefault="009A78BF" w:rsidP="009A78BF">
                  <w:pPr>
                    <w:ind w:right="-9"/>
                    <w:contextualSpacing/>
                    <w:jc w:val="center"/>
                    <w:rPr>
                      <w:rFonts w:ascii="Tahoma" w:hAnsi="Tahoma" w:cs="Tahoma"/>
                      <w:b/>
                      <w:sz w:val="18"/>
                      <w:szCs w:val="18"/>
                      <w:lang w:val="es-BO"/>
                    </w:rPr>
                  </w:pPr>
                  <w:r w:rsidRPr="00154AF2">
                    <w:rPr>
                      <w:rFonts w:ascii="Tahoma" w:hAnsi="Tahoma" w:cs="Tahoma"/>
                      <w:b/>
                      <w:sz w:val="18"/>
                      <w:szCs w:val="18"/>
                      <w:lang w:val="es-BO"/>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9A33C9"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Experiencia Específica en gerencia de proyectos (formulación, ejecución, evaluación), para el sector público y/o privado</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C16A5A" w14:textId="77777777" w:rsidR="009A78BF" w:rsidRPr="00154AF2" w:rsidRDefault="009A78BF" w:rsidP="009A78BF">
                  <w:pPr>
                    <w:ind w:left="-79" w:right="-9"/>
                    <w:contextualSpacing/>
                    <w:rPr>
                      <w:rFonts w:ascii="Tahoma" w:hAnsi="Tahoma" w:cs="Tahoma"/>
                      <w:b/>
                      <w:sz w:val="18"/>
                      <w:szCs w:val="18"/>
                      <w:lang w:val="es-BO"/>
                    </w:rPr>
                  </w:pPr>
                </w:p>
              </w:tc>
            </w:tr>
            <w:tr w:rsidR="009A78BF" w:rsidRPr="00154AF2" w14:paraId="31B1B186" w14:textId="77777777" w:rsidTr="00F9432F">
              <w:trPr>
                <w:trHeight w:val="30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5AA5FC" w14:textId="77777777" w:rsidR="009A78BF" w:rsidRPr="00154AF2" w:rsidRDefault="009A78BF" w:rsidP="009A78BF">
                  <w:pPr>
                    <w:ind w:right="-9"/>
                    <w:contextualSpacing/>
                    <w:jc w:val="center"/>
                    <w:rPr>
                      <w:rFonts w:ascii="Tahoma" w:hAnsi="Tahoma" w:cs="Tahoma"/>
                      <w:b/>
                      <w:sz w:val="18"/>
                      <w:szCs w:val="18"/>
                      <w:lang w:val="es-BO"/>
                    </w:rPr>
                  </w:pPr>
                  <w:r w:rsidRPr="00154AF2">
                    <w:rPr>
                      <w:rFonts w:ascii="Tahoma" w:hAnsi="Tahoma" w:cs="Tahoma"/>
                      <w:b/>
                      <w:sz w:val="18"/>
                      <w:szCs w:val="18"/>
                      <w:lang w:val="es-BO"/>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9EB0B4" w14:textId="77777777" w:rsidR="009A78BF" w:rsidRPr="00154AF2" w:rsidRDefault="009A78BF" w:rsidP="009A78BF">
                  <w:pPr>
                    <w:ind w:left="-79" w:right="-9"/>
                    <w:contextualSpacing/>
                    <w:rPr>
                      <w:rFonts w:ascii="Tahoma" w:hAnsi="Tahoma" w:cs="Tahoma"/>
                      <w:b/>
                      <w:sz w:val="18"/>
                      <w:szCs w:val="18"/>
                      <w:lang w:val="es-BO"/>
                    </w:rPr>
                  </w:pPr>
                  <w:r w:rsidRPr="00154AF2">
                    <w:rPr>
                      <w:rFonts w:ascii="Tahoma" w:hAnsi="Tahoma" w:cs="Tahoma"/>
                      <w:b/>
                      <w:sz w:val="18"/>
                      <w:szCs w:val="18"/>
                      <w:lang w:val="es-BO"/>
                    </w:rPr>
                    <w:t xml:space="preserve">FORMACIÓN DEL PERSONAL CLAVE </w:t>
                  </w:r>
                </w:p>
                <w:p w14:paraId="69EDC267" w14:textId="77777777" w:rsidR="009A78BF" w:rsidRPr="00154AF2" w:rsidRDefault="009A78BF" w:rsidP="009A78BF">
                  <w:pPr>
                    <w:spacing w:before="240" w:after="240"/>
                    <w:ind w:right="-9"/>
                    <w:contextualSpacing/>
                    <w:rPr>
                      <w:rFonts w:ascii="Tahoma" w:hAnsi="Tahoma" w:cs="Tahoma"/>
                      <w:b/>
                      <w:i/>
                      <w:sz w:val="20"/>
                      <w:szCs w:val="22"/>
                      <w:lang w:val="es-ES_tradnl"/>
                    </w:rPr>
                  </w:pPr>
                  <w:r w:rsidRPr="00154AF2">
                    <w:rPr>
                      <w:rFonts w:ascii="Tahoma" w:hAnsi="Tahoma" w:cs="Tahoma"/>
                      <w:i/>
                      <w:sz w:val="20"/>
                    </w:rPr>
                    <w:t>La experiencia general y específica del personal clave se considerará a partir de la fecha de emisión del Título en Provisión Nacional, avalada únicamente con: I) Certificados de cumplimiento de contrato, II) Certificados de trabajo, III) otro documento con el cual se pueda corroborar la fecha de inicio y finalización de los mismos.</w:t>
                  </w:r>
                </w:p>
                <w:p w14:paraId="6147E187" w14:textId="77777777" w:rsidR="009A78BF" w:rsidRPr="00154AF2" w:rsidRDefault="009A78BF" w:rsidP="009A78BF">
                  <w:pPr>
                    <w:ind w:left="-79" w:right="-9"/>
                    <w:contextualSpacing/>
                    <w:rPr>
                      <w:rFonts w:ascii="Tahoma" w:hAnsi="Tahoma" w:cs="Tahoma"/>
                      <w:b/>
                      <w:sz w:val="18"/>
                      <w:szCs w:val="18"/>
                      <w:lang w:val="es-ES_tradnl"/>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A3D867" w14:textId="77777777" w:rsidR="009A78BF" w:rsidRPr="00154AF2" w:rsidRDefault="009A78BF" w:rsidP="009A78BF">
                  <w:pPr>
                    <w:ind w:left="-79" w:right="-9"/>
                    <w:contextualSpacing/>
                    <w:rPr>
                      <w:rFonts w:ascii="Tahoma" w:hAnsi="Tahoma" w:cs="Tahoma"/>
                      <w:b/>
                      <w:sz w:val="18"/>
                      <w:szCs w:val="18"/>
                      <w:lang w:val="es-BO"/>
                    </w:rPr>
                  </w:pPr>
                </w:p>
              </w:tc>
            </w:tr>
            <w:tr w:rsidR="009A78BF" w:rsidRPr="00154AF2" w14:paraId="1A9B0567" w14:textId="77777777" w:rsidTr="00F9432F">
              <w:trPr>
                <w:trHeight w:val="540"/>
                <w:jc w:val="center"/>
              </w:trPr>
              <w:tc>
                <w:tcPr>
                  <w:tcW w:w="0" w:type="auto"/>
                  <w:tcBorders>
                    <w:top w:val="single" w:sz="4" w:space="0" w:color="auto"/>
                    <w:left w:val="single" w:sz="4" w:space="0" w:color="auto"/>
                    <w:right w:val="single" w:sz="4" w:space="0" w:color="auto"/>
                  </w:tcBorders>
                  <w:shd w:val="clear" w:color="auto" w:fill="FFFFFF"/>
                  <w:vAlign w:val="center"/>
                </w:tcPr>
                <w:p w14:paraId="08F42DCF" w14:textId="77777777" w:rsidR="009A78BF" w:rsidRPr="00154AF2" w:rsidRDefault="009A78BF" w:rsidP="009A78BF">
                  <w:pPr>
                    <w:ind w:right="-9"/>
                    <w:contextualSpacing/>
                    <w:jc w:val="center"/>
                    <w:rPr>
                      <w:rFonts w:ascii="Tahoma" w:hAnsi="Tahoma" w:cs="Tahoma"/>
                      <w:sz w:val="18"/>
                      <w:szCs w:val="18"/>
                      <w:lang w:val="es-B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8E26A8" w14:textId="77777777" w:rsidR="009A78BF" w:rsidRPr="00154AF2" w:rsidRDefault="009A78BF" w:rsidP="009A78BF">
                  <w:pPr>
                    <w:spacing w:before="120" w:after="120"/>
                    <w:ind w:right="-11"/>
                    <w:rPr>
                      <w:rFonts w:ascii="Tahoma" w:hAnsi="Tahoma" w:cs="Tahoma"/>
                      <w:b/>
                    </w:rPr>
                  </w:pPr>
                  <w:r w:rsidRPr="00154AF2">
                    <w:rPr>
                      <w:rFonts w:ascii="Tahoma" w:hAnsi="Tahoma" w:cs="Tahoma"/>
                      <w:b/>
                    </w:rPr>
                    <w:t>Coordinador General</w:t>
                  </w:r>
                </w:p>
                <w:p w14:paraId="5A6DC74F" w14:textId="77777777" w:rsidR="009A78BF" w:rsidRPr="00154AF2" w:rsidRDefault="009A78BF" w:rsidP="009A78BF">
                  <w:pPr>
                    <w:spacing w:before="120" w:after="120"/>
                    <w:ind w:right="-11"/>
                    <w:rPr>
                      <w:rFonts w:ascii="Tahoma" w:hAnsi="Tahoma" w:cs="Tahoma"/>
                      <w:b/>
                    </w:rPr>
                  </w:pPr>
                  <w:r w:rsidRPr="00154AF2">
                    <w:rPr>
                      <w:rFonts w:ascii="Tahoma" w:hAnsi="Tahoma" w:cs="Tahoma"/>
                    </w:rPr>
                    <w:t>Profesional con formación en una de las siguientes áreas: Ciencias Económicas y Financieras o Ingeniería o Estadística con título en provisión nacional.</w:t>
                  </w:r>
                </w:p>
                <w:p w14:paraId="4083F818" w14:textId="77777777" w:rsidR="009A78BF" w:rsidRPr="00154AF2" w:rsidRDefault="009A78BF" w:rsidP="009A78BF">
                  <w:pPr>
                    <w:spacing w:before="120" w:after="120"/>
                    <w:ind w:right="-11"/>
                    <w:rPr>
                      <w:rFonts w:ascii="Tahoma" w:hAnsi="Tahoma" w:cs="Tahoma"/>
                      <w:b/>
                    </w:rPr>
                  </w:pPr>
                  <w:r w:rsidRPr="00154AF2">
                    <w:rPr>
                      <w:rFonts w:ascii="Tahoma" w:hAnsi="Tahoma" w:cs="Tahoma"/>
                      <w:b/>
                    </w:rPr>
                    <w:t>Experto en evaluación</w:t>
                  </w:r>
                </w:p>
                <w:p w14:paraId="21D174C1" w14:textId="77777777" w:rsidR="009A78BF" w:rsidRPr="00154AF2" w:rsidRDefault="009A78BF" w:rsidP="009A78BF">
                  <w:pPr>
                    <w:spacing w:before="240" w:after="120"/>
                    <w:ind w:right="-9"/>
                    <w:contextualSpacing/>
                    <w:rPr>
                      <w:rFonts w:ascii="Tahoma" w:hAnsi="Tahoma" w:cs="Tahoma"/>
                    </w:rPr>
                  </w:pPr>
                  <w:r w:rsidRPr="00154AF2">
                    <w:rPr>
                      <w:rFonts w:ascii="Tahoma" w:hAnsi="Tahoma" w:cs="Tahoma"/>
                    </w:rPr>
                    <w:t xml:space="preserve">Profesional con formación en una de las siguientes áreas: Ciencias Económicas y Financieras o Ingeniería o Estadística con título en provisión nacional. </w:t>
                  </w:r>
                </w:p>
                <w:p w14:paraId="7B78E740" w14:textId="77777777" w:rsidR="009A78BF" w:rsidRPr="00154AF2" w:rsidRDefault="009A78BF" w:rsidP="009A78BF">
                  <w:pPr>
                    <w:spacing w:after="120"/>
                    <w:ind w:right="-11"/>
                    <w:rPr>
                      <w:rFonts w:ascii="Tahoma" w:hAnsi="Tahoma" w:cs="Tahoma"/>
                    </w:rPr>
                  </w:pPr>
                </w:p>
                <w:p w14:paraId="684C8BF7" w14:textId="77777777" w:rsidR="009A78BF" w:rsidRPr="00154AF2" w:rsidRDefault="009A78BF" w:rsidP="009A78BF">
                  <w:pPr>
                    <w:spacing w:before="120" w:after="120"/>
                    <w:ind w:right="-11"/>
                    <w:rPr>
                      <w:rFonts w:ascii="Tahoma" w:hAnsi="Tahoma" w:cs="Tahoma"/>
                      <w:b/>
                    </w:rPr>
                  </w:pPr>
                  <w:r w:rsidRPr="00154AF2">
                    <w:rPr>
                      <w:rFonts w:ascii="Tahoma" w:hAnsi="Tahoma" w:cs="Tahoma"/>
                      <w:b/>
                    </w:rPr>
                    <w:t xml:space="preserve">Experto en educación </w:t>
                  </w:r>
                </w:p>
                <w:p w14:paraId="5BA27D89" w14:textId="77777777" w:rsidR="009A78BF" w:rsidRPr="00154AF2" w:rsidRDefault="009A78BF" w:rsidP="009A78BF">
                  <w:pPr>
                    <w:spacing w:before="240" w:after="120"/>
                    <w:ind w:right="-9"/>
                    <w:contextualSpacing/>
                    <w:rPr>
                      <w:rFonts w:ascii="Tahoma" w:hAnsi="Tahoma" w:cs="Tahoma"/>
                    </w:rPr>
                  </w:pPr>
                  <w:r w:rsidRPr="00154AF2">
                    <w:rPr>
                      <w:rFonts w:ascii="Tahoma" w:hAnsi="Tahoma" w:cs="Tahoma"/>
                    </w:rPr>
                    <w:t xml:space="preserve">Profesional con formación en una de las siguientes áreas: Ciencias Sociales o Ciencias de la Educación, con título en provisión nacional.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B6E5D0" w14:textId="77777777" w:rsidR="009A78BF" w:rsidRPr="00154AF2" w:rsidRDefault="009A78BF" w:rsidP="009A78BF">
                  <w:pPr>
                    <w:pStyle w:val="Encabezado"/>
                    <w:ind w:left="360" w:right="-9"/>
                    <w:contextualSpacing/>
                    <w:rPr>
                      <w:rFonts w:ascii="Tahoma" w:hAnsi="Tahoma" w:cs="Tahoma"/>
                      <w:sz w:val="18"/>
                      <w:szCs w:val="18"/>
                    </w:rPr>
                  </w:pPr>
                </w:p>
              </w:tc>
            </w:tr>
            <w:tr w:rsidR="009A78BF" w:rsidRPr="00154AF2" w14:paraId="0568F678" w14:textId="77777777" w:rsidTr="00F9432F">
              <w:trPr>
                <w:trHeight w:val="283"/>
                <w:jc w:val="center"/>
              </w:trPr>
              <w:tc>
                <w:tcPr>
                  <w:tcW w:w="0" w:type="auto"/>
                  <w:tcBorders>
                    <w:top w:val="single" w:sz="4" w:space="0" w:color="auto"/>
                    <w:left w:val="single" w:sz="4" w:space="0" w:color="auto"/>
                    <w:right w:val="single" w:sz="4" w:space="0" w:color="auto"/>
                  </w:tcBorders>
                  <w:shd w:val="clear" w:color="auto" w:fill="FFFFFF"/>
                  <w:vAlign w:val="center"/>
                </w:tcPr>
                <w:p w14:paraId="482AF3AB" w14:textId="77777777" w:rsidR="009A78BF" w:rsidRPr="00154AF2" w:rsidRDefault="009A78BF" w:rsidP="009A78BF">
                  <w:pPr>
                    <w:ind w:right="-9"/>
                    <w:contextualSpacing/>
                    <w:jc w:val="center"/>
                    <w:rPr>
                      <w:rFonts w:ascii="Tahoma" w:hAnsi="Tahoma" w:cs="Tahoma"/>
                      <w:b/>
                      <w:sz w:val="18"/>
                      <w:szCs w:val="18"/>
                      <w:lang w:val="es-BO"/>
                    </w:rPr>
                  </w:pPr>
                  <w:r w:rsidRPr="00154AF2">
                    <w:rPr>
                      <w:rFonts w:ascii="Tahoma" w:hAnsi="Tahoma" w:cs="Tahoma"/>
                      <w:b/>
                      <w:sz w:val="18"/>
                      <w:szCs w:val="18"/>
                      <w:lang w:val="es-BO"/>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D2CA41" w14:textId="77777777" w:rsidR="009A78BF" w:rsidRPr="00154AF2" w:rsidRDefault="009A78BF" w:rsidP="009A78BF">
                  <w:pPr>
                    <w:ind w:left="-108" w:right="-9"/>
                    <w:contextualSpacing/>
                    <w:rPr>
                      <w:rFonts w:ascii="Tahoma" w:hAnsi="Tahoma" w:cs="Tahoma"/>
                      <w:sz w:val="18"/>
                      <w:szCs w:val="18"/>
                      <w:lang w:val="es-BO"/>
                    </w:rPr>
                  </w:pPr>
                  <w:r w:rsidRPr="00154AF2">
                    <w:rPr>
                      <w:rFonts w:ascii="Tahoma" w:hAnsi="Tahoma" w:cs="Tahoma"/>
                      <w:b/>
                      <w:sz w:val="18"/>
                      <w:szCs w:val="18"/>
                      <w:lang w:val="es-BO"/>
                    </w:rPr>
                    <w:t xml:space="preserve">EXPERIENCIA GENERAL DEL PERSONAL CLAVE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A5DF00" w14:textId="77777777" w:rsidR="009A78BF" w:rsidRPr="00154AF2" w:rsidRDefault="009A78BF" w:rsidP="009A78BF">
                  <w:pPr>
                    <w:ind w:left="-108" w:right="-9"/>
                    <w:contextualSpacing/>
                    <w:rPr>
                      <w:rFonts w:ascii="Tahoma" w:hAnsi="Tahoma" w:cs="Tahoma"/>
                      <w:b/>
                      <w:sz w:val="18"/>
                      <w:szCs w:val="18"/>
                      <w:lang w:val="es-BO"/>
                    </w:rPr>
                  </w:pPr>
                </w:p>
              </w:tc>
            </w:tr>
            <w:tr w:rsidR="009A78BF" w:rsidRPr="00154AF2" w14:paraId="49B76601" w14:textId="77777777" w:rsidTr="00F9432F">
              <w:trPr>
                <w:trHeight w:val="274"/>
                <w:jc w:val="center"/>
              </w:trPr>
              <w:tc>
                <w:tcPr>
                  <w:tcW w:w="0" w:type="auto"/>
                  <w:tcBorders>
                    <w:top w:val="single" w:sz="4" w:space="0" w:color="auto"/>
                    <w:left w:val="single" w:sz="4" w:space="0" w:color="auto"/>
                    <w:right w:val="single" w:sz="4" w:space="0" w:color="auto"/>
                  </w:tcBorders>
                  <w:shd w:val="clear" w:color="auto" w:fill="FFFFFF"/>
                  <w:vAlign w:val="center"/>
                </w:tcPr>
                <w:p w14:paraId="26C4098D" w14:textId="77777777" w:rsidR="009A78BF" w:rsidRPr="00154AF2" w:rsidRDefault="009A78BF" w:rsidP="009A78BF">
                  <w:pPr>
                    <w:ind w:left="227" w:right="-9"/>
                    <w:contextualSpacing/>
                    <w:rPr>
                      <w:rFonts w:ascii="Tahoma" w:hAnsi="Tahoma" w:cs="Tahoma"/>
                      <w:sz w:val="18"/>
                      <w:szCs w:val="18"/>
                      <w:lang w:val="es-B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AF234A" w14:textId="77777777" w:rsidR="009A78BF" w:rsidRPr="00154AF2" w:rsidRDefault="009A78BF" w:rsidP="009A78BF">
                  <w:pPr>
                    <w:tabs>
                      <w:tab w:val="left" w:pos="398"/>
                    </w:tabs>
                    <w:ind w:right="-9"/>
                    <w:contextualSpacing/>
                    <w:rPr>
                      <w:rFonts w:ascii="Tahoma" w:hAnsi="Tahoma" w:cs="Tahoma"/>
                      <w:b/>
                      <w:sz w:val="18"/>
                      <w:szCs w:val="18"/>
                      <w:lang w:val="es-BO" w:eastAsia="en-US"/>
                    </w:rPr>
                  </w:pPr>
                  <w:r w:rsidRPr="00154AF2">
                    <w:rPr>
                      <w:rFonts w:ascii="Tahoma" w:hAnsi="Tahoma" w:cs="Tahoma"/>
                      <w:b/>
                      <w:sz w:val="18"/>
                      <w:szCs w:val="18"/>
                      <w:lang w:val="es-BO" w:eastAsia="en-US"/>
                    </w:rPr>
                    <w:t>Coordinador General</w:t>
                  </w:r>
                </w:p>
                <w:p w14:paraId="5EE9A925"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Experiencia general mínima de 8 trabajos de consultorías </w:t>
                  </w:r>
                </w:p>
                <w:p w14:paraId="450AD36C" w14:textId="77777777" w:rsidR="009A78BF" w:rsidRPr="00154AF2" w:rsidRDefault="009A78BF" w:rsidP="009A78BF">
                  <w:pPr>
                    <w:tabs>
                      <w:tab w:val="left" w:pos="398"/>
                    </w:tabs>
                    <w:ind w:right="-9"/>
                    <w:contextualSpacing/>
                    <w:rPr>
                      <w:rFonts w:ascii="Tahoma" w:hAnsi="Tahoma" w:cs="Tahoma"/>
                      <w:b/>
                      <w:sz w:val="18"/>
                      <w:szCs w:val="18"/>
                      <w:lang w:val="es-BO" w:eastAsia="en-US"/>
                    </w:rPr>
                  </w:pPr>
                </w:p>
                <w:p w14:paraId="4B5DAE0D" w14:textId="77777777" w:rsidR="009A78BF" w:rsidRPr="00154AF2" w:rsidRDefault="009A78BF" w:rsidP="009A78BF">
                  <w:pPr>
                    <w:tabs>
                      <w:tab w:val="left" w:pos="398"/>
                    </w:tabs>
                    <w:ind w:right="-9"/>
                    <w:contextualSpacing/>
                    <w:rPr>
                      <w:rFonts w:ascii="Tahoma" w:hAnsi="Tahoma" w:cs="Tahoma"/>
                      <w:b/>
                      <w:sz w:val="18"/>
                      <w:szCs w:val="18"/>
                      <w:lang w:val="es-BO" w:eastAsia="en-US"/>
                    </w:rPr>
                  </w:pPr>
                  <w:r w:rsidRPr="00154AF2">
                    <w:rPr>
                      <w:rFonts w:ascii="Tahoma" w:hAnsi="Tahoma" w:cs="Tahoma"/>
                      <w:b/>
                      <w:sz w:val="18"/>
                      <w:szCs w:val="18"/>
                      <w:lang w:val="es-BO" w:eastAsia="en-US"/>
                    </w:rPr>
                    <w:t>Experto en evaluación</w:t>
                  </w:r>
                </w:p>
                <w:p w14:paraId="63EAFE10" w14:textId="77777777" w:rsidR="009A78BF" w:rsidRPr="00154AF2" w:rsidRDefault="009A78BF" w:rsidP="009A78BF">
                  <w:pPr>
                    <w:spacing w:before="240" w:after="240"/>
                    <w:ind w:right="-9"/>
                    <w:contextualSpacing/>
                    <w:rPr>
                      <w:rFonts w:ascii="Tahoma" w:hAnsi="Tahoma" w:cs="Tahoma"/>
                      <w:lang w:val="es-ES_tradnl"/>
                    </w:rPr>
                  </w:pPr>
                  <w:r w:rsidRPr="00154AF2">
                    <w:rPr>
                      <w:rFonts w:ascii="Tahoma" w:hAnsi="Tahoma" w:cs="Tahoma"/>
                    </w:rPr>
                    <w:t xml:space="preserve">Experiencia general mínima de 5 trabajos de consultorías </w:t>
                  </w:r>
                </w:p>
                <w:p w14:paraId="4921A7BE" w14:textId="77777777" w:rsidR="009A78BF" w:rsidRPr="00154AF2" w:rsidRDefault="009A78BF" w:rsidP="009A78BF">
                  <w:pPr>
                    <w:tabs>
                      <w:tab w:val="left" w:pos="398"/>
                    </w:tabs>
                    <w:ind w:right="-9"/>
                    <w:contextualSpacing/>
                    <w:rPr>
                      <w:rFonts w:ascii="Tahoma" w:hAnsi="Tahoma" w:cs="Tahoma"/>
                      <w:sz w:val="18"/>
                      <w:szCs w:val="18"/>
                      <w:lang w:val="es-ES_tradnl" w:eastAsia="en-US"/>
                    </w:rPr>
                  </w:pPr>
                </w:p>
                <w:p w14:paraId="2B2D0E80" w14:textId="77777777" w:rsidR="009A78BF" w:rsidRPr="00154AF2" w:rsidRDefault="009A78BF" w:rsidP="009A78BF">
                  <w:pPr>
                    <w:tabs>
                      <w:tab w:val="left" w:pos="398"/>
                    </w:tabs>
                    <w:ind w:right="-9"/>
                    <w:contextualSpacing/>
                    <w:rPr>
                      <w:rFonts w:ascii="Tahoma" w:hAnsi="Tahoma" w:cs="Tahoma"/>
                      <w:b/>
                      <w:sz w:val="18"/>
                      <w:szCs w:val="18"/>
                      <w:lang w:val="es-BO" w:eastAsia="en-US"/>
                    </w:rPr>
                  </w:pPr>
                  <w:r w:rsidRPr="00154AF2">
                    <w:rPr>
                      <w:rFonts w:ascii="Tahoma" w:hAnsi="Tahoma" w:cs="Tahoma"/>
                      <w:b/>
                      <w:sz w:val="18"/>
                      <w:szCs w:val="18"/>
                      <w:lang w:val="es-BO" w:eastAsia="en-US"/>
                    </w:rPr>
                    <w:t>Experto en educación</w:t>
                  </w:r>
                </w:p>
                <w:p w14:paraId="7A91FC3E" w14:textId="77777777" w:rsidR="009A78BF" w:rsidRPr="00154AF2" w:rsidRDefault="009A78BF" w:rsidP="009A78BF">
                  <w:pPr>
                    <w:spacing w:before="240" w:after="240"/>
                    <w:ind w:right="-9"/>
                    <w:contextualSpacing/>
                    <w:rPr>
                      <w:rFonts w:ascii="Tahoma" w:hAnsi="Tahoma" w:cs="Tahoma"/>
                      <w:sz w:val="18"/>
                      <w:szCs w:val="18"/>
                    </w:rPr>
                  </w:pPr>
                  <w:r w:rsidRPr="00154AF2">
                    <w:rPr>
                      <w:rFonts w:ascii="Tahoma" w:hAnsi="Tahoma" w:cs="Tahoma"/>
                    </w:rPr>
                    <w:t>Experiencia general mínima de 5 años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86DC1F" w14:textId="77777777" w:rsidR="009A78BF" w:rsidRPr="00154AF2" w:rsidRDefault="009A78BF" w:rsidP="009A78BF">
                  <w:pPr>
                    <w:pStyle w:val="Encabezado"/>
                    <w:ind w:right="-9"/>
                    <w:contextualSpacing/>
                    <w:rPr>
                      <w:rFonts w:ascii="Tahoma" w:hAnsi="Tahoma" w:cs="Tahoma"/>
                      <w:sz w:val="18"/>
                      <w:szCs w:val="18"/>
                    </w:rPr>
                  </w:pPr>
                </w:p>
              </w:tc>
            </w:tr>
            <w:tr w:rsidR="009A78BF" w:rsidRPr="00154AF2" w14:paraId="38B0FFD5" w14:textId="77777777" w:rsidTr="00F9432F">
              <w:trPr>
                <w:trHeight w:val="283"/>
                <w:jc w:val="center"/>
              </w:trPr>
              <w:tc>
                <w:tcPr>
                  <w:tcW w:w="0" w:type="auto"/>
                  <w:tcBorders>
                    <w:top w:val="single" w:sz="4" w:space="0" w:color="auto"/>
                    <w:left w:val="single" w:sz="4" w:space="0" w:color="auto"/>
                    <w:right w:val="single" w:sz="4" w:space="0" w:color="auto"/>
                  </w:tcBorders>
                  <w:shd w:val="clear" w:color="auto" w:fill="FFFFFF"/>
                  <w:vAlign w:val="center"/>
                </w:tcPr>
                <w:p w14:paraId="1BD11EEA" w14:textId="77777777" w:rsidR="009A78BF" w:rsidRPr="00154AF2" w:rsidRDefault="009A78BF" w:rsidP="009A78BF">
                  <w:pPr>
                    <w:ind w:right="-9"/>
                    <w:contextualSpacing/>
                    <w:jc w:val="center"/>
                    <w:rPr>
                      <w:rFonts w:ascii="Tahoma" w:hAnsi="Tahoma" w:cs="Tahoma"/>
                      <w:b/>
                      <w:sz w:val="18"/>
                      <w:szCs w:val="18"/>
                      <w:lang w:val="es-BO"/>
                    </w:rPr>
                  </w:pPr>
                  <w:r w:rsidRPr="00154AF2">
                    <w:rPr>
                      <w:rFonts w:ascii="Tahoma" w:hAnsi="Tahoma" w:cs="Tahoma"/>
                      <w:b/>
                      <w:sz w:val="18"/>
                      <w:szCs w:val="18"/>
                      <w:lang w:val="es-BO"/>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9BB5B9" w14:textId="77777777" w:rsidR="009A78BF" w:rsidRPr="00154AF2" w:rsidRDefault="009A78BF" w:rsidP="009A78BF">
                  <w:pPr>
                    <w:ind w:left="-108" w:right="-9"/>
                    <w:contextualSpacing/>
                    <w:rPr>
                      <w:rFonts w:ascii="Tahoma" w:hAnsi="Tahoma" w:cs="Tahoma"/>
                      <w:sz w:val="18"/>
                      <w:szCs w:val="18"/>
                      <w:lang w:val="es-BO"/>
                    </w:rPr>
                  </w:pPr>
                  <w:r w:rsidRPr="00154AF2">
                    <w:rPr>
                      <w:rFonts w:ascii="Tahoma" w:hAnsi="Tahoma" w:cs="Tahoma"/>
                      <w:b/>
                      <w:sz w:val="18"/>
                      <w:szCs w:val="18"/>
                      <w:lang w:val="es-BO"/>
                    </w:rPr>
                    <w:t xml:space="preserve">EXPERIENCIA ESPECÍFICA DEL PERSONAL CLAVE: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975552" w14:textId="77777777" w:rsidR="009A78BF" w:rsidRPr="00154AF2" w:rsidRDefault="009A78BF" w:rsidP="009A78BF">
                  <w:pPr>
                    <w:ind w:left="-108" w:right="-9"/>
                    <w:contextualSpacing/>
                    <w:rPr>
                      <w:rFonts w:ascii="Tahoma" w:hAnsi="Tahoma" w:cs="Tahoma"/>
                      <w:b/>
                      <w:sz w:val="18"/>
                      <w:szCs w:val="18"/>
                      <w:lang w:val="es-BO"/>
                    </w:rPr>
                  </w:pPr>
                </w:p>
              </w:tc>
            </w:tr>
            <w:tr w:rsidR="009A78BF" w:rsidRPr="00154AF2" w14:paraId="39F6A247" w14:textId="77777777" w:rsidTr="00F9432F">
              <w:trPr>
                <w:trHeight w:val="1961"/>
                <w:jc w:val="center"/>
              </w:trPr>
              <w:tc>
                <w:tcPr>
                  <w:tcW w:w="0" w:type="auto"/>
                  <w:tcBorders>
                    <w:top w:val="single" w:sz="4" w:space="0" w:color="auto"/>
                    <w:left w:val="single" w:sz="4" w:space="0" w:color="auto"/>
                    <w:right w:val="single" w:sz="4" w:space="0" w:color="auto"/>
                  </w:tcBorders>
                  <w:shd w:val="clear" w:color="auto" w:fill="FFFFFF"/>
                  <w:vAlign w:val="center"/>
                </w:tcPr>
                <w:p w14:paraId="79536E6F" w14:textId="77777777" w:rsidR="009A78BF" w:rsidRPr="00154AF2" w:rsidRDefault="009A78BF" w:rsidP="009A78BF">
                  <w:pPr>
                    <w:ind w:right="-9"/>
                    <w:contextualSpacing/>
                    <w:jc w:val="center"/>
                    <w:rPr>
                      <w:rFonts w:ascii="Tahoma" w:hAnsi="Tahoma" w:cs="Tahoma"/>
                      <w:b/>
                      <w:sz w:val="18"/>
                      <w:szCs w:val="18"/>
                      <w:lang w:val="es-B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C09349" w14:textId="77777777" w:rsidR="009A78BF" w:rsidRPr="00154AF2" w:rsidRDefault="009A78BF" w:rsidP="009A78BF">
                  <w:pPr>
                    <w:tabs>
                      <w:tab w:val="left" w:pos="398"/>
                    </w:tabs>
                    <w:ind w:right="-9"/>
                    <w:contextualSpacing/>
                    <w:rPr>
                      <w:rFonts w:ascii="Tahoma" w:hAnsi="Tahoma" w:cs="Tahoma"/>
                      <w:b/>
                      <w:sz w:val="18"/>
                      <w:szCs w:val="18"/>
                      <w:lang w:val="es-BO" w:eastAsia="en-US"/>
                    </w:rPr>
                  </w:pPr>
                  <w:r w:rsidRPr="00154AF2">
                    <w:rPr>
                      <w:rFonts w:ascii="Tahoma" w:hAnsi="Tahoma" w:cs="Tahoma"/>
                      <w:b/>
                      <w:sz w:val="18"/>
                      <w:szCs w:val="18"/>
                      <w:lang w:val="es-BO" w:eastAsia="en-US"/>
                    </w:rPr>
                    <w:t>Coordinador General</w:t>
                  </w:r>
                </w:p>
                <w:p w14:paraId="46DF0DD8"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1. Experiencia Específica de al menos 3 trabajos como gerente de proyectos para la evaluación de medio término o final de programas y/o proyectos en el ámbito público y/o privado. </w:t>
                  </w:r>
                </w:p>
                <w:p w14:paraId="7622E564" w14:textId="77777777" w:rsidR="009A78BF" w:rsidRPr="00154AF2" w:rsidRDefault="009A78BF" w:rsidP="009A78BF">
                  <w:pPr>
                    <w:autoSpaceDE w:val="0"/>
                    <w:autoSpaceDN w:val="0"/>
                    <w:adjustRightInd w:val="0"/>
                    <w:ind w:left="142" w:right="-9" w:hanging="142"/>
                    <w:contextualSpacing/>
                    <w:rPr>
                      <w:rFonts w:ascii="Tahoma" w:hAnsi="Tahoma" w:cs="Tahoma"/>
                      <w:b/>
                      <w:sz w:val="18"/>
                      <w:szCs w:val="18"/>
                    </w:rPr>
                  </w:pPr>
                </w:p>
                <w:p w14:paraId="33C729EF" w14:textId="77777777" w:rsidR="009A78BF" w:rsidRPr="00154AF2" w:rsidRDefault="009A78BF" w:rsidP="009A78BF">
                  <w:pPr>
                    <w:autoSpaceDE w:val="0"/>
                    <w:autoSpaceDN w:val="0"/>
                    <w:adjustRightInd w:val="0"/>
                    <w:ind w:left="142" w:right="-9" w:hanging="142"/>
                    <w:contextualSpacing/>
                    <w:rPr>
                      <w:rFonts w:ascii="Tahoma" w:hAnsi="Tahoma" w:cs="Tahoma"/>
                      <w:b/>
                      <w:sz w:val="18"/>
                      <w:szCs w:val="18"/>
                    </w:rPr>
                  </w:pPr>
                  <w:r w:rsidRPr="00154AF2">
                    <w:rPr>
                      <w:rFonts w:ascii="Tahoma" w:hAnsi="Tahoma" w:cs="Tahoma"/>
                      <w:b/>
                      <w:sz w:val="18"/>
                      <w:szCs w:val="18"/>
                    </w:rPr>
                    <w:t>Experto en evaluación</w:t>
                  </w:r>
                </w:p>
                <w:p w14:paraId="7AA0925B" w14:textId="77777777" w:rsidR="009A78BF" w:rsidRPr="00154AF2" w:rsidRDefault="009A78BF" w:rsidP="009A78BF">
                  <w:pPr>
                    <w:spacing w:before="240" w:after="240"/>
                    <w:ind w:right="-9"/>
                    <w:contextualSpacing/>
                    <w:rPr>
                      <w:rFonts w:ascii="Tahoma" w:hAnsi="Tahoma" w:cs="Tahoma"/>
                    </w:rPr>
                  </w:pPr>
                  <w:r w:rsidRPr="00154AF2">
                    <w:rPr>
                      <w:rFonts w:ascii="Tahoma" w:hAnsi="Tahoma" w:cs="Tahoma"/>
                    </w:rPr>
                    <w:t xml:space="preserve">1. Experiencia Específica de al menos 2 trabajos en formulación o diseño metodologías de evaluación de medio término o final de programas y/o proyectos en el ámbito público y/o privado. </w:t>
                  </w:r>
                </w:p>
                <w:p w14:paraId="7D1BB9C5" w14:textId="77777777" w:rsidR="009A78BF" w:rsidRPr="00154AF2" w:rsidRDefault="009A78BF" w:rsidP="009A78BF">
                  <w:pPr>
                    <w:spacing w:before="240" w:after="240"/>
                    <w:ind w:right="-9"/>
                    <w:contextualSpacing/>
                    <w:rPr>
                      <w:rFonts w:ascii="Tahoma" w:hAnsi="Tahoma" w:cs="Tahoma"/>
                      <w:lang w:val="es-ES_tradnl"/>
                    </w:rPr>
                  </w:pPr>
                  <w:r w:rsidRPr="00154AF2">
                    <w:rPr>
                      <w:rFonts w:ascii="Tahoma" w:hAnsi="Tahoma" w:cs="Tahoma"/>
                    </w:rPr>
                    <w:t>2. Experiencia Específica de 2 trabajos de consultorías relacionadas con análisis o sistematización o generación de bases de datos o diseño muestral o levantamiento de información primaria, en el ámbito público y/o privado.</w:t>
                  </w:r>
                </w:p>
                <w:p w14:paraId="2BB2BF91" w14:textId="77777777" w:rsidR="009A78BF" w:rsidRPr="00154AF2" w:rsidRDefault="009A78BF" w:rsidP="009A78BF">
                  <w:pPr>
                    <w:ind w:right="-9"/>
                    <w:contextualSpacing/>
                    <w:rPr>
                      <w:rFonts w:ascii="Tahoma" w:hAnsi="Tahoma" w:cs="Tahoma"/>
                      <w:sz w:val="18"/>
                      <w:szCs w:val="18"/>
                      <w:lang w:val="es-ES_tradnl"/>
                    </w:rPr>
                  </w:pPr>
                </w:p>
                <w:p w14:paraId="036BE10A" w14:textId="77777777" w:rsidR="009A78BF" w:rsidRPr="00154AF2" w:rsidRDefault="009A78BF" w:rsidP="009A78BF">
                  <w:pPr>
                    <w:autoSpaceDE w:val="0"/>
                    <w:autoSpaceDN w:val="0"/>
                    <w:adjustRightInd w:val="0"/>
                    <w:ind w:left="142" w:right="-9" w:hanging="142"/>
                    <w:contextualSpacing/>
                    <w:rPr>
                      <w:rFonts w:ascii="Tahoma" w:hAnsi="Tahoma" w:cs="Tahoma"/>
                      <w:b/>
                      <w:sz w:val="18"/>
                      <w:szCs w:val="18"/>
                    </w:rPr>
                  </w:pPr>
                  <w:r w:rsidRPr="00154AF2">
                    <w:rPr>
                      <w:rFonts w:ascii="Tahoma" w:hAnsi="Tahoma" w:cs="Tahoma"/>
                      <w:b/>
                      <w:sz w:val="18"/>
                      <w:szCs w:val="18"/>
                    </w:rPr>
                    <w:t>Experto en educación</w:t>
                  </w:r>
                </w:p>
                <w:p w14:paraId="5CA4FB6C"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r w:rsidRPr="00154AF2">
                    <w:rPr>
                      <w:rFonts w:ascii="Tahoma" w:hAnsi="Tahoma" w:cs="Tahoma"/>
                    </w:rPr>
                    <w:t xml:space="preserve">1. Experiencia Específica de al menos 2 trabajos en diseño de </w:t>
                  </w:r>
                  <w:proofErr w:type="spellStart"/>
                  <w:r w:rsidRPr="00154AF2">
                    <w:rPr>
                      <w:rFonts w:ascii="Tahoma" w:hAnsi="Tahoma" w:cs="Tahoma"/>
                    </w:rPr>
                    <w:t>currículas</w:t>
                  </w:r>
                  <w:proofErr w:type="spellEnd"/>
                  <w:r w:rsidRPr="00154AF2">
                    <w:rPr>
                      <w:rFonts w:ascii="Tahoma" w:hAnsi="Tahoma" w:cs="Tahoma"/>
                    </w:rPr>
                    <w:t xml:space="preserve"> o elaboración de planes de capacitación con enfoque por competencias o evaluación de resultados de la formación y/o plataformas virtuales.</w:t>
                  </w:r>
                </w:p>
                <w:p w14:paraId="404E4051" w14:textId="77777777" w:rsidR="009A78BF" w:rsidRPr="00154AF2" w:rsidRDefault="009A78BF" w:rsidP="009A78BF">
                  <w:pPr>
                    <w:widowControl w:val="0"/>
                    <w:autoSpaceDE w:val="0"/>
                    <w:autoSpaceDN w:val="0"/>
                    <w:adjustRightInd w:val="0"/>
                    <w:spacing w:before="240" w:after="240"/>
                    <w:ind w:right="-9"/>
                    <w:contextualSpacing/>
                    <w:rPr>
                      <w:rFonts w:ascii="Tahoma" w:hAnsi="Tahoma" w:cs="Tahoma"/>
                    </w:rPr>
                  </w:pPr>
                </w:p>
                <w:p w14:paraId="1506345A" w14:textId="77777777" w:rsidR="009A78BF" w:rsidRPr="00154AF2" w:rsidRDefault="009A78BF" w:rsidP="009A78BF">
                  <w:pPr>
                    <w:widowControl w:val="0"/>
                    <w:autoSpaceDE w:val="0"/>
                    <w:autoSpaceDN w:val="0"/>
                    <w:adjustRightInd w:val="0"/>
                    <w:ind w:right="-9"/>
                    <w:contextualSpacing/>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131AC4" w14:textId="77777777" w:rsidR="009A78BF" w:rsidRPr="00154AF2" w:rsidRDefault="009A78BF" w:rsidP="009A78BF">
                  <w:pPr>
                    <w:pStyle w:val="Encabezado"/>
                    <w:autoSpaceDE w:val="0"/>
                    <w:autoSpaceDN w:val="0"/>
                    <w:adjustRightInd w:val="0"/>
                    <w:ind w:left="398" w:right="-9"/>
                    <w:contextualSpacing/>
                    <w:rPr>
                      <w:rFonts w:ascii="Tahoma" w:hAnsi="Tahoma" w:cs="Tahoma"/>
                      <w:sz w:val="18"/>
                      <w:szCs w:val="18"/>
                    </w:rPr>
                  </w:pPr>
                </w:p>
              </w:tc>
            </w:tr>
          </w:tbl>
          <w:p w14:paraId="45BC45CD" w14:textId="77777777" w:rsidR="009A78BF" w:rsidRPr="00C50EDF" w:rsidRDefault="009A78BF" w:rsidP="009A78BF">
            <w:pPr>
              <w:tabs>
                <w:tab w:val="left" w:pos="567"/>
              </w:tabs>
              <w:ind w:right="-9"/>
              <w:jc w:val="center"/>
              <w:rPr>
                <w:rFonts w:ascii="Tahoma" w:hAnsi="Tahoma" w:cs="Tahoma"/>
                <w:b/>
                <w:color w:val="FF0000"/>
                <w:szCs w:val="22"/>
                <w:lang w:val="es-BO"/>
              </w:rPr>
            </w:pPr>
          </w:p>
          <w:p w14:paraId="29CF8318" w14:textId="64115CF2" w:rsidR="009A78BF" w:rsidRPr="00C50EDF" w:rsidRDefault="009A78BF" w:rsidP="009A78BF">
            <w:pPr>
              <w:tabs>
                <w:tab w:val="left" w:pos="567"/>
              </w:tabs>
              <w:ind w:right="-9"/>
              <w:jc w:val="center"/>
              <w:rPr>
                <w:rFonts w:ascii="Tahoma" w:hAnsi="Tahoma" w:cs="Tahoma"/>
                <w:b/>
                <w:color w:val="FF0000"/>
                <w:szCs w:val="22"/>
                <w:lang w:val="es-BO"/>
              </w:rPr>
            </w:pPr>
            <w:r w:rsidRPr="00C50EDF">
              <w:rPr>
                <w:rFonts w:ascii="Tahoma" w:hAnsi="Tahoma" w:cs="Tahoma"/>
                <w:b/>
                <w:color w:val="FF0000"/>
                <w:szCs w:val="22"/>
                <w:lang w:val="es-BO"/>
              </w:rPr>
              <w:t xml:space="preserve"> </w:t>
            </w:r>
          </w:p>
          <w:p w14:paraId="18E4F182" w14:textId="77777777" w:rsidR="009A78BF" w:rsidRPr="00154AF2" w:rsidRDefault="009A78BF" w:rsidP="009A78BF">
            <w:pPr>
              <w:tabs>
                <w:tab w:val="left" w:pos="567"/>
              </w:tabs>
              <w:ind w:right="-11"/>
              <w:jc w:val="center"/>
              <w:rPr>
                <w:rFonts w:ascii="Tahoma" w:hAnsi="Tahoma" w:cs="Tahoma"/>
                <w:b/>
                <w:szCs w:val="22"/>
                <w:lang w:val="es-BO"/>
              </w:rPr>
            </w:pPr>
            <w:r w:rsidRPr="00154AF2">
              <w:rPr>
                <w:rFonts w:ascii="Tahoma" w:hAnsi="Tahoma" w:cs="Tahoma"/>
                <w:b/>
                <w:szCs w:val="22"/>
                <w:lang w:val="es-BO"/>
              </w:rPr>
              <w:t>CONDICIONES ADICIONALES REQUERIDAS POR LA ENTIDAD</w:t>
            </w:r>
          </w:p>
          <w:p w14:paraId="2211CE23" w14:textId="77777777" w:rsidR="009A78BF" w:rsidRPr="00154AF2" w:rsidRDefault="009A78BF" w:rsidP="009A78BF">
            <w:pPr>
              <w:tabs>
                <w:tab w:val="left" w:pos="567"/>
              </w:tabs>
              <w:ind w:right="-11"/>
              <w:jc w:val="center"/>
              <w:rPr>
                <w:rFonts w:ascii="Tahoma" w:hAnsi="Tahoma" w:cs="Tahoma"/>
                <w:b/>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6"/>
              <w:gridCol w:w="6853"/>
              <w:gridCol w:w="1129"/>
              <w:gridCol w:w="1705"/>
            </w:tblGrid>
            <w:tr w:rsidR="009A78BF" w:rsidRPr="00154AF2" w14:paraId="2262ED6D" w14:textId="77777777" w:rsidTr="00F9432F">
              <w:trPr>
                <w:trHeight w:val="283"/>
              </w:trPr>
              <w:tc>
                <w:tcPr>
                  <w:tcW w:w="0" w:type="auto"/>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1DDA40" w14:textId="77777777" w:rsidR="009A78BF" w:rsidRPr="00154AF2" w:rsidRDefault="009A78BF" w:rsidP="009A78BF">
                  <w:pPr>
                    <w:ind w:left="-108" w:right="-9"/>
                    <w:contextualSpacing/>
                    <w:jc w:val="center"/>
                    <w:rPr>
                      <w:rFonts w:ascii="Tahoma" w:hAnsi="Tahoma" w:cs="Tahoma"/>
                      <w:b/>
                      <w:sz w:val="18"/>
                      <w:szCs w:val="18"/>
                      <w:lang w:val="es-BO"/>
                    </w:rPr>
                  </w:pPr>
                  <w:r w:rsidRPr="00154AF2">
                    <w:rPr>
                      <w:rFonts w:ascii="Tahoma" w:hAnsi="Tahoma" w:cs="Tahoma"/>
                      <w:b/>
                      <w:sz w:val="18"/>
                      <w:szCs w:val="18"/>
                      <w:lang w:val="es-BO"/>
                    </w:rPr>
                    <w:t>Para ser llenado por la Entidad Convocante</w:t>
                  </w:r>
                </w:p>
                <w:p w14:paraId="344A924E" w14:textId="77777777" w:rsidR="009A78BF" w:rsidRPr="00154AF2" w:rsidRDefault="009A78BF" w:rsidP="009A78BF">
                  <w:pPr>
                    <w:ind w:left="-108" w:right="-9"/>
                    <w:contextualSpacing/>
                    <w:jc w:val="center"/>
                    <w:rPr>
                      <w:rFonts w:ascii="Tahoma" w:hAnsi="Tahoma" w:cs="Tahoma"/>
                      <w:b/>
                      <w:i/>
                      <w:sz w:val="18"/>
                      <w:szCs w:val="18"/>
                    </w:rPr>
                  </w:pPr>
                  <w:r w:rsidRPr="00154AF2">
                    <w:rPr>
                      <w:rFonts w:ascii="Tahoma" w:hAnsi="Tahoma" w:cs="Tahoma"/>
                      <w:b/>
                      <w:i/>
                      <w:sz w:val="18"/>
                      <w:szCs w:val="18"/>
                      <w:lang w:val="es-BO"/>
                    </w:rPr>
                    <w:t>(llenar de manera previa a la publicación del DBC)</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DB97FF" w14:textId="77777777" w:rsidR="009A78BF" w:rsidRPr="00154AF2" w:rsidRDefault="009A78BF" w:rsidP="009A78BF">
                  <w:pPr>
                    <w:ind w:left="-108" w:right="-9"/>
                    <w:contextualSpacing/>
                    <w:jc w:val="center"/>
                    <w:rPr>
                      <w:rFonts w:ascii="Tahoma" w:hAnsi="Tahoma" w:cs="Tahoma"/>
                      <w:b/>
                      <w:sz w:val="18"/>
                      <w:szCs w:val="18"/>
                    </w:rPr>
                  </w:pPr>
                  <w:r w:rsidRPr="00154AF2">
                    <w:rPr>
                      <w:rFonts w:ascii="Tahoma" w:hAnsi="Tahoma" w:cs="Tahoma"/>
                      <w:b/>
                      <w:sz w:val="18"/>
                      <w:szCs w:val="18"/>
                      <w:lang w:val="es-BO"/>
                    </w:rPr>
                    <w:t>Para ser llenado por el Proponente</w:t>
                  </w:r>
                </w:p>
              </w:tc>
            </w:tr>
            <w:tr w:rsidR="009A78BF" w:rsidRPr="00154AF2" w14:paraId="07961E4F" w14:textId="77777777" w:rsidTr="00F9432F">
              <w:trPr>
                <w:trHeight w:val="283"/>
              </w:trPr>
              <w:tc>
                <w:tcPr>
                  <w:tcW w:w="0" w:type="auto"/>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3B35A1" w14:textId="77777777" w:rsidR="009A78BF" w:rsidRPr="00154AF2" w:rsidRDefault="009A78BF" w:rsidP="009A78BF">
                  <w:pPr>
                    <w:ind w:right="-9"/>
                    <w:contextualSpacing/>
                    <w:jc w:val="center"/>
                    <w:rPr>
                      <w:rFonts w:ascii="Tahoma" w:hAnsi="Tahoma" w:cs="Tahoma"/>
                      <w:b/>
                      <w:sz w:val="18"/>
                      <w:szCs w:val="18"/>
                      <w:lang w:val="es-BO"/>
                    </w:rPr>
                  </w:pPr>
                  <w:r w:rsidRPr="00154AF2">
                    <w:rPr>
                      <w:rFonts w:ascii="Tahoma" w:hAnsi="Tahoma" w:cs="Tahoma"/>
                      <w:b/>
                      <w:sz w:val="18"/>
                      <w:szCs w:val="18"/>
                    </w:rPr>
                    <w:t>Condiciones adicionales solicitadas (*)</w:t>
                  </w:r>
                </w:p>
              </w:tc>
              <w:tc>
                <w:tcPr>
                  <w:tcW w:w="0" w:type="auto"/>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8542D2" w14:textId="77777777" w:rsidR="009A78BF" w:rsidRPr="00154AF2" w:rsidRDefault="009A78BF" w:rsidP="009A78BF">
                  <w:pPr>
                    <w:ind w:left="-108" w:right="-9"/>
                    <w:contextualSpacing/>
                    <w:jc w:val="center"/>
                    <w:rPr>
                      <w:rFonts w:ascii="Tahoma" w:hAnsi="Tahoma" w:cs="Tahoma"/>
                      <w:b/>
                      <w:sz w:val="18"/>
                      <w:szCs w:val="18"/>
                    </w:rPr>
                  </w:pPr>
                  <w:r w:rsidRPr="00154AF2">
                    <w:rPr>
                      <w:rFonts w:ascii="Tahoma" w:hAnsi="Tahoma" w:cs="Tahoma"/>
                      <w:b/>
                      <w:sz w:val="18"/>
                      <w:szCs w:val="18"/>
                    </w:rPr>
                    <w:t>Puntaje asignado</w:t>
                  </w:r>
                </w:p>
                <w:p w14:paraId="6D614A41" w14:textId="77777777" w:rsidR="009A78BF" w:rsidRPr="00154AF2" w:rsidRDefault="009A78BF" w:rsidP="009A78BF">
                  <w:pPr>
                    <w:ind w:left="-108" w:right="-9"/>
                    <w:contextualSpacing/>
                    <w:jc w:val="center"/>
                    <w:rPr>
                      <w:rFonts w:ascii="Tahoma" w:hAnsi="Tahoma" w:cs="Tahoma"/>
                      <w:b/>
                      <w:sz w:val="18"/>
                      <w:szCs w:val="18"/>
                    </w:rPr>
                  </w:pPr>
                  <w:r w:rsidRPr="00154AF2">
                    <w:rPr>
                      <w:rFonts w:ascii="Tahoma" w:hAnsi="Tahoma" w:cs="Tahoma"/>
                      <w:b/>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A82E5" w14:textId="77777777" w:rsidR="009A78BF" w:rsidRPr="00154AF2" w:rsidRDefault="009A78BF" w:rsidP="009A78BF">
                  <w:pPr>
                    <w:ind w:left="-108" w:right="-9"/>
                    <w:contextualSpacing/>
                    <w:jc w:val="center"/>
                    <w:rPr>
                      <w:rFonts w:ascii="Tahoma" w:hAnsi="Tahoma" w:cs="Tahoma"/>
                      <w:b/>
                      <w:sz w:val="18"/>
                      <w:szCs w:val="18"/>
                    </w:rPr>
                  </w:pPr>
                  <w:r w:rsidRPr="00154AF2">
                    <w:rPr>
                      <w:rFonts w:ascii="Tahoma" w:hAnsi="Tahoma" w:cs="Tahoma"/>
                      <w:b/>
                      <w:sz w:val="18"/>
                      <w:szCs w:val="18"/>
                    </w:rPr>
                    <w:t xml:space="preserve">Condiciones </w:t>
                  </w:r>
                </w:p>
                <w:p w14:paraId="392C5898" w14:textId="77777777" w:rsidR="009A78BF" w:rsidRPr="00154AF2" w:rsidRDefault="009A78BF" w:rsidP="009A78BF">
                  <w:pPr>
                    <w:ind w:left="-108" w:right="-9"/>
                    <w:contextualSpacing/>
                    <w:jc w:val="center"/>
                    <w:rPr>
                      <w:rFonts w:ascii="Tahoma" w:hAnsi="Tahoma" w:cs="Tahoma"/>
                      <w:b/>
                      <w:sz w:val="18"/>
                      <w:szCs w:val="18"/>
                    </w:rPr>
                  </w:pPr>
                  <w:proofErr w:type="gramStart"/>
                  <w:r w:rsidRPr="00154AF2">
                    <w:rPr>
                      <w:rFonts w:ascii="Tahoma" w:hAnsi="Tahoma" w:cs="Tahoma"/>
                      <w:b/>
                      <w:sz w:val="18"/>
                      <w:szCs w:val="18"/>
                    </w:rPr>
                    <w:t>adicionales propuesta</w:t>
                  </w:r>
                  <w:proofErr w:type="gramEnd"/>
                </w:p>
                <w:p w14:paraId="754F8B0B" w14:textId="77777777" w:rsidR="009A78BF" w:rsidRPr="00154AF2" w:rsidRDefault="009A78BF" w:rsidP="009A78BF">
                  <w:pPr>
                    <w:ind w:left="-108" w:right="-9"/>
                    <w:contextualSpacing/>
                    <w:jc w:val="center"/>
                    <w:rPr>
                      <w:rFonts w:ascii="Tahoma" w:hAnsi="Tahoma" w:cs="Tahoma"/>
                      <w:b/>
                      <w:sz w:val="18"/>
                      <w:szCs w:val="18"/>
                    </w:rPr>
                  </w:pPr>
                  <w:r w:rsidRPr="00154AF2">
                    <w:rPr>
                      <w:rFonts w:ascii="Tahoma" w:hAnsi="Tahoma" w:cs="Tahoma"/>
                      <w:b/>
                      <w:sz w:val="18"/>
                      <w:szCs w:val="18"/>
                    </w:rPr>
                    <w:t>(***)</w:t>
                  </w:r>
                </w:p>
              </w:tc>
            </w:tr>
            <w:tr w:rsidR="009A78BF" w:rsidRPr="00154AF2" w14:paraId="6C264EEC" w14:textId="77777777" w:rsidTr="00F9432F">
              <w:trPr>
                <w:trHeight w:val="118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15732D" w14:textId="77777777" w:rsidR="009A78BF" w:rsidRPr="00154AF2" w:rsidRDefault="009A78BF" w:rsidP="009A78BF">
                  <w:pPr>
                    <w:ind w:right="-9"/>
                    <w:contextualSpacing/>
                    <w:jc w:val="center"/>
                    <w:rPr>
                      <w:rFonts w:ascii="Tahoma" w:hAnsi="Tahoma" w:cs="Tahoma"/>
                      <w:b/>
                      <w:sz w:val="20"/>
                    </w:rPr>
                  </w:pPr>
                  <w:r w:rsidRPr="00154AF2">
                    <w:rPr>
                      <w:rFonts w:ascii="Tahoma" w:hAnsi="Tahoma" w:cs="Tahoma"/>
                      <w:b/>
                      <w:sz w:val="20"/>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F03AD9" w14:textId="77777777" w:rsidR="009A78BF" w:rsidRPr="00154AF2" w:rsidRDefault="009A78BF" w:rsidP="009A78BF">
                  <w:pPr>
                    <w:ind w:right="-9"/>
                    <w:contextualSpacing/>
                    <w:rPr>
                      <w:rFonts w:ascii="Tahoma" w:hAnsi="Tahoma" w:cs="Tahoma"/>
                      <w:b/>
                      <w:sz w:val="20"/>
                    </w:rPr>
                  </w:pPr>
                  <w:r w:rsidRPr="00154AF2">
                    <w:rPr>
                      <w:rFonts w:ascii="Tahoma" w:hAnsi="Tahoma" w:cs="Tahoma"/>
                      <w:b/>
                      <w:sz w:val="20"/>
                    </w:rPr>
                    <w:t>FORMACIÓN COMPLEMENTARIA DEL PERSONAL CLAVE</w:t>
                  </w:r>
                </w:p>
                <w:p w14:paraId="150E64D6" w14:textId="77777777" w:rsidR="009A78BF" w:rsidRPr="00154AF2" w:rsidRDefault="009A78BF" w:rsidP="009A78BF">
                  <w:pPr>
                    <w:spacing w:before="240" w:after="240"/>
                    <w:ind w:right="-9"/>
                    <w:contextualSpacing/>
                    <w:rPr>
                      <w:rFonts w:ascii="Tahoma" w:hAnsi="Tahoma" w:cs="Tahoma"/>
                      <w:b/>
                      <w:sz w:val="20"/>
                      <w:lang w:val="es-ES_tradnl"/>
                    </w:rPr>
                  </w:pPr>
                  <w:r w:rsidRPr="00154AF2">
                    <w:rPr>
                      <w:rFonts w:ascii="Tahoma" w:hAnsi="Tahoma" w:cs="Tahoma"/>
                      <w:i/>
                      <w:sz w:val="20"/>
                    </w:rPr>
                    <w:t>Avalado únicamente con: I) Certificados de cumplimiento de contrato, II) Certificados de trabajo, III) otro documento con el cual se pueda corroborar la fecha de inicio y finalización de los mismos.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3F1C96" w14:textId="77777777" w:rsidR="009A78BF" w:rsidRPr="00154AF2" w:rsidRDefault="009A78BF" w:rsidP="009A78BF">
                  <w:pPr>
                    <w:ind w:right="-9"/>
                    <w:contextualSpacing/>
                    <w:jc w:val="center"/>
                    <w:rPr>
                      <w:rFonts w:ascii="Tahoma" w:hAnsi="Tahoma" w:cs="Tahoma"/>
                      <w:b/>
                      <w:sz w:val="20"/>
                    </w:rPr>
                  </w:pPr>
                  <w:r w:rsidRPr="00154AF2">
                    <w:rPr>
                      <w:rFonts w:ascii="Tahoma" w:hAnsi="Tahoma" w:cs="Tahoma"/>
                      <w:b/>
                      <w:sz w:val="20"/>
                    </w:rPr>
                    <w:t>14 p</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38A532" w14:textId="77777777" w:rsidR="009A78BF" w:rsidRPr="00154AF2" w:rsidRDefault="009A78BF" w:rsidP="009A78BF">
                  <w:pPr>
                    <w:ind w:right="-9"/>
                    <w:contextualSpacing/>
                    <w:jc w:val="center"/>
                    <w:rPr>
                      <w:rFonts w:ascii="Tahoma" w:hAnsi="Tahoma" w:cs="Tahoma"/>
                      <w:b/>
                      <w:sz w:val="18"/>
                      <w:szCs w:val="18"/>
                    </w:rPr>
                  </w:pPr>
                </w:p>
              </w:tc>
            </w:tr>
            <w:tr w:rsidR="009A78BF" w:rsidRPr="00C50EDF" w14:paraId="75986C59" w14:textId="77777777" w:rsidTr="00F9432F">
              <w:trPr>
                <w:trHeight w:val="283"/>
              </w:trPr>
              <w:tc>
                <w:tcPr>
                  <w:tcW w:w="0" w:type="auto"/>
                  <w:tcBorders>
                    <w:left w:val="single" w:sz="4" w:space="0" w:color="auto"/>
                    <w:right w:val="single" w:sz="4" w:space="0" w:color="auto"/>
                  </w:tcBorders>
                  <w:shd w:val="clear" w:color="auto" w:fill="FFFFFF"/>
                  <w:vAlign w:val="center"/>
                </w:tcPr>
                <w:p w14:paraId="14AE92D2" w14:textId="77777777" w:rsidR="009A78BF" w:rsidRPr="00C50EDF" w:rsidRDefault="009A78BF" w:rsidP="009A78BF">
                  <w:pPr>
                    <w:ind w:right="-9"/>
                    <w:contextualSpacing/>
                    <w:jc w:val="center"/>
                    <w:rPr>
                      <w:rFonts w:ascii="Tahoma" w:hAnsi="Tahoma" w:cs="Tahoma"/>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43491A" w14:textId="77777777" w:rsidR="009A78BF" w:rsidRPr="00154AF2" w:rsidRDefault="009A78BF" w:rsidP="009A78BF">
                  <w:pPr>
                    <w:autoSpaceDE w:val="0"/>
                    <w:autoSpaceDN w:val="0"/>
                    <w:adjustRightInd w:val="0"/>
                    <w:ind w:right="-9"/>
                    <w:contextualSpacing/>
                    <w:rPr>
                      <w:rFonts w:ascii="Tahoma" w:hAnsi="Tahoma" w:cs="Tahoma"/>
                      <w:b/>
                      <w:color w:val="FF0000"/>
                      <w:sz w:val="20"/>
                    </w:rPr>
                  </w:pPr>
                  <w:r w:rsidRPr="00154AF2">
                    <w:rPr>
                      <w:rFonts w:ascii="Tahoma" w:hAnsi="Tahoma" w:cs="Tahoma"/>
                      <w:b/>
                      <w:color w:val="FF0000"/>
                      <w:sz w:val="20"/>
                    </w:rPr>
                    <w:t>Formación del Coordinador</w:t>
                  </w:r>
                </w:p>
                <w:p w14:paraId="18581083" w14:textId="77777777" w:rsidR="009A78BF" w:rsidRPr="00154AF2" w:rsidRDefault="009A78BF" w:rsidP="009A78BF">
                  <w:pPr>
                    <w:autoSpaceDE w:val="0"/>
                    <w:autoSpaceDN w:val="0"/>
                    <w:adjustRightInd w:val="0"/>
                    <w:ind w:right="-9"/>
                    <w:contextualSpacing/>
                    <w:rPr>
                      <w:rFonts w:ascii="Tahoma" w:hAnsi="Tahoma" w:cs="Tahoma"/>
                      <w:color w:val="FF0000"/>
                      <w:sz w:val="20"/>
                    </w:rPr>
                  </w:pPr>
                </w:p>
                <w:p w14:paraId="057E2F8F" w14:textId="77777777" w:rsidR="009A78BF" w:rsidRPr="00154AF2" w:rsidRDefault="009A78BF" w:rsidP="009A78BF">
                  <w:pPr>
                    <w:autoSpaceDE w:val="0"/>
                    <w:autoSpaceDN w:val="0"/>
                    <w:adjustRightInd w:val="0"/>
                    <w:ind w:right="-9"/>
                    <w:contextualSpacing/>
                    <w:rPr>
                      <w:rFonts w:ascii="Tahoma" w:hAnsi="Tahoma" w:cs="Tahoma"/>
                      <w:color w:val="FF0000"/>
                      <w:sz w:val="20"/>
                    </w:rPr>
                  </w:pPr>
                  <w:r w:rsidRPr="00154AF2">
                    <w:rPr>
                      <w:rFonts w:ascii="Tahoma" w:hAnsi="Tahoma" w:cs="Tahoma"/>
                      <w:color w:val="FF0000"/>
                      <w:sz w:val="20"/>
                    </w:rPr>
                    <w:t>Maestría (</w:t>
                  </w:r>
                  <w:r>
                    <w:rPr>
                      <w:rFonts w:ascii="Tahoma" w:hAnsi="Tahoma" w:cs="Tahoma"/>
                      <w:color w:val="FF0000"/>
                      <w:sz w:val="20"/>
                    </w:rPr>
                    <w:t>1</w:t>
                  </w:r>
                  <w:r w:rsidRPr="00154AF2">
                    <w:rPr>
                      <w:rFonts w:ascii="Tahoma" w:hAnsi="Tahoma" w:cs="Tahoma"/>
                      <w:color w:val="FF0000"/>
                      <w:sz w:val="20"/>
                    </w:rPr>
                    <w:t xml:space="preserve"> punto por maestría relacionadas con la temática, hasta un máximo de 4) </w:t>
                  </w:r>
                </w:p>
                <w:p w14:paraId="54F33CBE" w14:textId="77777777" w:rsidR="009A78BF" w:rsidRPr="00154AF2" w:rsidRDefault="009A78BF" w:rsidP="009A78BF">
                  <w:pPr>
                    <w:autoSpaceDE w:val="0"/>
                    <w:autoSpaceDN w:val="0"/>
                    <w:adjustRightInd w:val="0"/>
                    <w:ind w:right="-9"/>
                    <w:contextualSpacing/>
                    <w:rPr>
                      <w:rFonts w:ascii="Tahoma" w:hAnsi="Tahoma" w:cs="Tahoma"/>
                      <w:b/>
                      <w:color w:val="FF0000"/>
                      <w:sz w:val="20"/>
                    </w:rPr>
                  </w:pPr>
                </w:p>
                <w:p w14:paraId="126E1CEB" w14:textId="77777777" w:rsidR="009A78BF" w:rsidRPr="00154AF2" w:rsidRDefault="009A78BF" w:rsidP="009A78BF">
                  <w:pPr>
                    <w:autoSpaceDE w:val="0"/>
                    <w:autoSpaceDN w:val="0"/>
                    <w:adjustRightInd w:val="0"/>
                    <w:ind w:right="-9"/>
                    <w:contextualSpacing/>
                    <w:rPr>
                      <w:rFonts w:ascii="Tahoma" w:hAnsi="Tahoma" w:cs="Tahoma"/>
                      <w:b/>
                      <w:color w:val="FF0000"/>
                      <w:sz w:val="20"/>
                    </w:rPr>
                  </w:pPr>
                  <w:r w:rsidRPr="00154AF2">
                    <w:rPr>
                      <w:rFonts w:ascii="Tahoma" w:hAnsi="Tahoma" w:cs="Tahoma"/>
                      <w:b/>
                      <w:color w:val="FF0000"/>
                      <w:sz w:val="20"/>
                    </w:rPr>
                    <w:t>Formación del experto en evaluación</w:t>
                  </w:r>
                </w:p>
                <w:p w14:paraId="25581952" w14:textId="77777777" w:rsidR="009A78BF" w:rsidRPr="00154AF2" w:rsidRDefault="009A78BF" w:rsidP="009A78BF">
                  <w:pPr>
                    <w:autoSpaceDE w:val="0"/>
                    <w:autoSpaceDN w:val="0"/>
                    <w:adjustRightInd w:val="0"/>
                    <w:ind w:right="-9"/>
                    <w:contextualSpacing/>
                    <w:rPr>
                      <w:rFonts w:ascii="Tahoma" w:hAnsi="Tahoma" w:cs="Tahoma"/>
                      <w:color w:val="FF0000"/>
                      <w:sz w:val="20"/>
                    </w:rPr>
                  </w:pPr>
                  <w:r w:rsidRPr="00154AF2">
                    <w:rPr>
                      <w:rFonts w:ascii="Tahoma" w:hAnsi="Tahoma" w:cs="Tahoma"/>
                      <w:color w:val="FF0000"/>
                      <w:sz w:val="20"/>
                    </w:rPr>
                    <w:t>Maestría (</w:t>
                  </w:r>
                  <w:r>
                    <w:rPr>
                      <w:rFonts w:ascii="Tahoma" w:hAnsi="Tahoma" w:cs="Tahoma"/>
                      <w:color w:val="FF0000"/>
                      <w:sz w:val="20"/>
                    </w:rPr>
                    <w:t>1</w:t>
                  </w:r>
                  <w:r w:rsidRPr="00154AF2">
                    <w:rPr>
                      <w:rFonts w:ascii="Tahoma" w:hAnsi="Tahoma" w:cs="Tahoma"/>
                      <w:color w:val="FF0000"/>
                      <w:sz w:val="20"/>
                    </w:rPr>
                    <w:t xml:space="preserve"> punto por maestría relacionadas con la temática, hasta un máximo de 4) </w:t>
                  </w:r>
                </w:p>
                <w:p w14:paraId="3FD0303D" w14:textId="77777777" w:rsidR="009A78BF" w:rsidRPr="00154AF2" w:rsidRDefault="009A78BF" w:rsidP="009A78BF">
                  <w:pPr>
                    <w:autoSpaceDE w:val="0"/>
                    <w:autoSpaceDN w:val="0"/>
                    <w:adjustRightInd w:val="0"/>
                    <w:ind w:right="-9"/>
                    <w:contextualSpacing/>
                    <w:rPr>
                      <w:rFonts w:ascii="Tahoma" w:hAnsi="Tahoma" w:cs="Tahoma"/>
                      <w:color w:val="FF0000"/>
                      <w:sz w:val="20"/>
                    </w:rPr>
                  </w:pPr>
                  <w:r w:rsidRPr="00154AF2">
                    <w:rPr>
                      <w:rFonts w:ascii="Tahoma" w:hAnsi="Tahoma" w:cs="Tahoma"/>
                      <w:color w:val="FF0000"/>
                      <w:sz w:val="20"/>
                    </w:rPr>
                    <w:t xml:space="preserve">Diplomado (1 punto adicional por diplomado en áreas de Ciencias Económicas y Financieras o Ingeniería o Estadística, hasta un máximo de </w:t>
                  </w:r>
                  <w:r>
                    <w:rPr>
                      <w:rFonts w:ascii="Tahoma" w:hAnsi="Tahoma" w:cs="Tahoma"/>
                      <w:color w:val="FF0000"/>
                      <w:sz w:val="20"/>
                    </w:rPr>
                    <w:t>2</w:t>
                  </w:r>
                  <w:r w:rsidRPr="00154AF2">
                    <w:rPr>
                      <w:rFonts w:ascii="Tahoma" w:hAnsi="Tahoma" w:cs="Tahoma"/>
                      <w:color w:val="FF0000"/>
                      <w:sz w:val="20"/>
                    </w:rPr>
                    <w:t>)</w:t>
                  </w:r>
                </w:p>
                <w:p w14:paraId="30D758A5" w14:textId="77777777" w:rsidR="009A78BF" w:rsidRPr="00154AF2" w:rsidRDefault="009A78BF" w:rsidP="009A78BF">
                  <w:pPr>
                    <w:autoSpaceDE w:val="0"/>
                    <w:autoSpaceDN w:val="0"/>
                    <w:adjustRightInd w:val="0"/>
                    <w:ind w:right="-9"/>
                    <w:contextualSpacing/>
                    <w:rPr>
                      <w:rFonts w:ascii="Tahoma" w:hAnsi="Tahoma" w:cs="Tahoma"/>
                      <w:color w:val="FF0000"/>
                      <w:sz w:val="20"/>
                    </w:rPr>
                  </w:pPr>
                </w:p>
                <w:p w14:paraId="50708C87" w14:textId="77777777" w:rsidR="009A78BF" w:rsidRPr="00154AF2" w:rsidRDefault="009A78BF" w:rsidP="009A78BF">
                  <w:pPr>
                    <w:autoSpaceDE w:val="0"/>
                    <w:autoSpaceDN w:val="0"/>
                    <w:adjustRightInd w:val="0"/>
                    <w:ind w:left="142" w:right="-9" w:hanging="142"/>
                    <w:contextualSpacing/>
                    <w:rPr>
                      <w:rFonts w:ascii="Tahoma" w:hAnsi="Tahoma" w:cs="Tahoma"/>
                      <w:b/>
                      <w:color w:val="FF0000"/>
                      <w:sz w:val="20"/>
                    </w:rPr>
                  </w:pPr>
                  <w:r w:rsidRPr="00154AF2">
                    <w:rPr>
                      <w:rFonts w:ascii="Tahoma" w:hAnsi="Tahoma" w:cs="Tahoma"/>
                      <w:b/>
                      <w:color w:val="FF0000"/>
                      <w:sz w:val="20"/>
                    </w:rPr>
                    <w:t>Formación del experto en Educación Superior</w:t>
                  </w:r>
                </w:p>
                <w:p w14:paraId="08CC080A" w14:textId="77777777" w:rsidR="009A78BF" w:rsidRPr="00154AF2" w:rsidRDefault="009A78BF" w:rsidP="009A78BF">
                  <w:pPr>
                    <w:autoSpaceDE w:val="0"/>
                    <w:autoSpaceDN w:val="0"/>
                    <w:adjustRightInd w:val="0"/>
                    <w:ind w:right="-9"/>
                    <w:contextualSpacing/>
                    <w:rPr>
                      <w:rFonts w:ascii="Tahoma" w:hAnsi="Tahoma" w:cs="Tahoma"/>
                      <w:color w:val="FF0000"/>
                      <w:sz w:val="20"/>
                    </w:rPr>
                  </w:pPr>
                  <w:r w:rsidRPr="00154AF2">
                    <w:rPr>
                      <w:rFonts w:ascii="Tahoma" w:hAnsi="Tahoma" w:cs="Tahoma"/>
                      <w:color w:val="FF0000"/>
                      <w:sz w:val="20"/>
                    </w:rPr>
                    <w:t xml:space="preserve">Maestría (2 puntos por maestría relacionadas con la temática, hasta un máximo de </w:t>
                  </w:r>
                  <w:r>
                    <w:rPr>
                      <w:rFonts w:ascii="Tahoma" w:hAnsi="Tahoma" w:cs="Tahoma"/>
                      <w:color w:val="FF0000"/>
                      <w:sz w:val="20"/>
                    </w:rPr>
                    <w:t>2</w:t>
                  </w:r>
                  <w:r w:rsidRPr="00154AF2">
                    <w:rPr>
                      <w:rFonts w:ascii="Tahoma" w:hAnsi="Tahoma" w:cs="Tahoma"/>
                      <w:color w:val="FF0000"/>
                      <w:sz w:val="20"/>
                    </w:rPr>
                    <w:t xml:space="preserve">) </w:t>
                  </w:r>
                </w:p>
                <w:p w14:paraId="165D17D1" w14:textId="77777777" w:rsidR="009A78BF" w:rsidRPr="00154AF2" w:rsidRDefault="009A78BF" w:rsidP="009A78BF">
                  <w:pPr>
                    <w:autoSpaceDE w:val="0"/>
                    <w:autoSpaceDN w:val="0"/>
                    <w:adjustRightInd w:val="0"/>
                    <w:ind w:right="-9"/>
                    <w:contextualSpacing/>
                    <w:rPr>
                      <w:rFonts w:ascii="Tahoma" w:hAnsi="Tahoma" w:cs="Tahoma"/>
                      <w:color w:val="FF0000"/>
                      <w:sz w:val="20"/>
                    </w:rPr>
                  </w:pPr>
                  <w:r w:rsidRPr="00154AF2">
                    <w:rPr>
                      <w:rFonts w:ascii="Tahoma" w:hAnsi="Tahoma" w:cs="Tahoma"/>
                      <w:color w:val="FF0000"/>
                      <w:sz w:val="20"/>
                    </w:rPr>
                    <w:t xml:space="preserve">Diplomado (1 punto adicional por diplomado en áreas de Ciencias Sociales o Ciencias de la Educación hasta un máximo de </w:t>
                  </w:r>
                  <w:r>
                    <w:rPr>
                      <w:rFonts w:ascii="Tahoma" w:hAnsi="Tahoma" w:cs="Tahoma"/>
                      <w:color w:val="FF0000"/>
                      <w:sz w:val="20"/>
                    </w:rPr>
                    <w:t>2</w:t>
                  </w:r>
                  <w:r w:rsidRPr="00154AF2">
                    <w:rPr>
                      <w:rFonts w:ascii="Tahoma" w:hAnsi="Tahoma" w:cs="Tahoma"/>
                      <w:color w:val="FF0000"/>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67588A" w14:textId="77777777" w:rsidR="009A78BF" w:rsidRPr="00695B6A" w:rsidRDefault="009A78BF" w:rsidP="009A78BF">
                  <w:pPr>
                    <w:ind w:right="-9"/>
                    <w:contextualSpacing/>
                    <w:jc w:val="center"/>
                    <w:rPr>
                      <w:rFonts w:ascii="Tahoma" w:hAnsi="Tahoma" w:cs="Tahoma"/>
                      <w:sz w:val="20"/>
                    </w:rPr>
                  </w:pPr>
                  <w:r w:rsidRPr="00695B6A">
                    <w:rPr>
                      <w:rFonts w:ascii="Tahoma" w:hAnsi="Tahoma" w:cs="Tahoma"/>
                      <w:sz w:val="20"/>
                    </w:rPr>
                    <w:t>4 p</w:t>
                  </w:r>
                </w:p>
                <w:p w14:paraId="73BC4EAB" w14:textId="77777777" w:rsidR="009A78BF" w:rsidRPr="00695B6A" w:rsidRDefault="009A78BF" w:rsidP="009A78BF">
                  <w:pPr>
                    <w:ind w:right="-9"/>
                    <w:contextualSpacing/>
                    <w:jc w:val="center"/>
                    <w:rPr>
                      <w:rFonts w:ascii="Tahoma" w:hAnsi="Tahoma" w:cs="Tahoma"/>
                      <w:sz w:val="20"/>
                    </w:rPr>
                  </w:pPr>
                </w:p>
                <w:p w14:paraId="1A22DA3A" w14:textId="77777777" w:rsidR="009A78BF" w:rsidRPr="00695B6A" w:rsidRDefault="009A78BF" w:rsidP="009A78BF">
                  <w:pPr>
                    <w:ind w:right="-9"/>
                    <w:contextualSpacing/>
                    <w:jc w:val="center"/>
                    <w:rPr>
                      <w:rFonts w:ascii="Tahoma" w:hAnsi="Tahoma" w:cs="Tahoma"/>
                      <w:sz w:val="20"/>
                    </w:rPr>
                  </w:pPr>
                </w:p>
                <w:p w14:paraId="461AB052" w14:textId="77777777" w:rsidR="009A78BF" w:rsidRPr="00695B6A" w:rsidRDefault="009A78BF" w:rsidP="009A78BF">
                  <w:pPr>
                    <w:ind w:right="-9"/>
                    <w:contextualSpacing/>
                    <w:jc w:val="center"/>
                    <w:rPr>
                      <w:rFonts w:ascii="Tahoma" w:hAnsi="Tahoma" w:cs="Tahoma"/>
                      <w:sz w:val="20"/>
                    </w:rPr>
                  </w:pPr>
                </w:p>
                <w:p w14:paraId="08EB1E0C" w14:textId="77777777" w:rsidR="009A78BF" w:rsidRPr="00695B6A" w:rsidRDefault="009A78BF" w:rsidP="009A78BF">
                  <w:pPr>
                    <w:ind w:right="-9"/>
                    <w:contextualSpacing/>
                    <w:jc w:val="center"/>
                    <w:rPr>
                      <w:rFonts w:ascii="Tahoma" w:hAnsi="Tahoma" w:cs="Tahoma"/>
                      <w:sz w:val="20"/>
                    </w:rPr>
                  </w:pPr>
                </w:p>
                <w:p w14:paraId="3EEC672F" w14:textId="77777777" w:rsidR="009A78BF" w:rsidRPr="00695B6A" w:rsidRDefault="009A78BF" w:rsidP="009A78BF">
                  <w:pPr>
                    <w:ind w:right="-9"/>
                    <w:contextualSpacing/>
                    <w:jc w:val="center"/>
                    <w:rPr>
                      <w:rFonts w:ascii="Tahoma" w:hAnsi="Tahoma" w:cs="Tahoma"/>
                      <w:sz w:val="20"/>
                    </w:rPr>
                  </w:pPr>
                </w:p>
                <w:p w14:paraId="0E3F5217" w14:textId="77777777" w:rsidR="009A78BF" w:rsidRPr="00695B6A" w:rsidRDefault="009A78BF" w:rsidP="009A78BF">
                  <w:pPr>
                    <w:ind w:right="-9"/>
                    <w:contextualSpacing/>
                    <w:jc w:val="center"/>
                    <w:rPr>
                      <w:rFonts w:ascii="Tahoma" w:hAnsi="Tahoma" w:cs="Tahoma"/>
                      <w:sz w:val="20"/>
                    </w:rPr>
                  </w:pPr>
                  <w:r w:rsidRPr="00695B6A">
                    <w:rPr>
                      <w:rFonts w:ascii="Tahoma" w:hAnsi="Tahoma" w:cs="Tahoma"/>
                      <w:sz w:val="20"/>
                    </w:rPr>
                    <w:t>6 p</w:t>
                  </w:r>
                </w:p>
                <w:p w14:paraId="2E3CF1EE" w14:textId="77777777" w:rsidR="009A78BF" w:rsidRPr="00695B6A" w:rsidRDefault="009A78BF" w:rsidP="009A78BF">
                  <w:pPr>
                    <w:ind w:right="-9"/>
                    <w:contextualSpacing/>
                    <w:jc w:val="center"/>
                    <w:rPr>
                      <w:rFonts w:ascii="Tahoma" w:hAnsi="Tahoma" w:cs="Tahoma"/>
                      <w:sz w:val="20"/>
                    </w:rPr>
                  </w:pPr>
                </w:p>
                <w:p w14:paraId="731A0C6D" w14:textId="77777777" w:rsidR="009A78BF" w:rsidRPr="00695B6A" w:rsidRDefault="009A78BF" w:rsidP="009A78BF">
                  <w:pPr>
                    <w:ind w:right="-9"/>
                    <w:contextualSpacing/>
                    <w:jc w:val="center"/>
                    <w:rPr>
                      <w:rFonts w:ascii="Tahoma" w:hAnsi="Tahoma" w:cs="Tahoma"/>
                      <w:sz w:val="20"/>
                    </w:rPr>
                  </w:pPr>
                </w:p>
                <w:p w14:paraId="495BB10D" w14:textId="77777777" w:rsidR="009A78BF" w:rsidRPr="00695B6A" w:rsidRDefault="009A78BF" w:rsidP="009A78BF">
                  <w:pPr>
                    <w:ind w:right="-9"/>
                    <w:contextualSpacing/>
                    <w:jc w:val="center"/>
                    <w:rPr>
                      <w:rFonts w:ascii="Tahoma" w:hAnsi="Tahoma" w:cs="Tahoma"/>
                      <w:sz w:val="20"/>
                    </w:rPr>
                  </w:pPr>
                </w:p>
                <w:p w14:paraId="5DA41883" w14:textId="77777777" w:rsidR="009A78BF" w:rsidRPr="00695B6A" w:rsidRDefault="009A78BF" w:rsidP="009A78BF">
                  <w:pPr>
                    <w:ind w:right="-9"/>
                    <w:contextualSpacing/>
                    <w:jc w:val="center"/>
                    <w:rPr>
                      <w:rFonts w:ascii="Tahoma" w:hAnsi="Tahoma" w:cs="Tahoma"/>
                      <w:sz w:val="20"/>
                    </w:rPr>
                  </w:pPr>
                </w:p>
                <w:p w14:paraId="7B4D3CCB" w14:textId="77777777" w:rsidR="009A78BF" w:rsidRPr="00695B6A" w:rsidRDefault="009A78BF" w:rsidP="009A78BF">
                  <w:pPr>
                    <w:ind w:right="-9"/>
                    <w:contextualSpacing/>
                    <w:jc w:val="center"/>
                    <w:rPr>
                      <w:rFonts w:ascii="Tahoma" w:hAnsi="Tahoma" w:cs="Tahoma"/>
                      <w:sz w:val="20"/>
                    </w:rPr>
                  </w:pPr>
                </w:p>
                <w:p w14:paraId="5D222477" w14:textId="77777777" w:rsidR="009A78BF" w:rsidRPr="00695B6A" w:rsidRDefault="009A78BF" w:rsidP="009A78BF">
                  <w:pPr>
                    <w:ind w:right="-9"/>
                    <w:contextualSpacing/>
                    <w:jc w:val="center"/>
                    <w:rPr>
                      <w:rFonts w:ascii="Tahoma" w:hAnsi="Tahoma" w:cs="Tahoma"/>
                      <w:sz w:val="20"/>
                    </w:rPr>
                  </w:pPr>
                </w:p>
                <w:p w14:paraId="01DDD8A7" w14:textId="77777777" w:rsidR="009A78BF" w:rsidRPr="00695B6A" w:rsidRDefault="009A78BF" w:rsidP="009A78BF">
                  <w:pPr>
                    <w:ind w:right="-9"/>
                    <w:contextualSpacing/>
                    <w:jc w:val="center"/>
                    <w:rPr>
                      <w:rFonts w:ascii="Tahoma" w:hAnsi="Tahoma" w:cs="Tahoma"/>
                      <w:sz w:val="20"/>
                    </w:rPr>
                  </w:pPr>
                </w:p>
                <w:p w14:paraId="36CD35F7" w14:textId="77777777" w:rsidR="009A78BF" w:rsidRPr="00C50EDF" w:rsidRDefault="009A78BF" w:rsidP="009A78BF">
                  <w:pPr>
                    <w:ind w:right="-9"/>
                    <w:contextualSpacing/>
                    <w:jc w:val="center"/>
                    <w:rPr>
                      <w:rFonts w:ascii="Tahoma" w:hAnsi="Tahoma" w:cs="Tahoma"/>
                      <w:color w:val="FF0000"/>
                      <w:sz w:val="20"/>
                    </w:rPr>
                  </w:pPr>
                  <w:r w:rsidRPr="00695B6A">
                    <w:rPr>
                      <w:rFonts w:ascii="Tahoma" w:hAnsi="Tahoma" w:cs="Tahoma"/>
                      <w:sz w:val="20"/>
                    </w:rPr>
                    <w:t>4 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9C2084" w14:textId="77777777" w:rsidR="009A78BF" w:rsidRPr="00154AF2" w:rsidRDefault="009A78BF" w:rsidP="009A78BF">
                  <w:pPr>
                    <w:ind w:right="-9"/>
                    <w:contextualSpacing/>
                    <w:jc w:val="center"/>
                    <w:rPr>
                      <w:rFonts w:ascii="Tahoma" w:hAnsi="Tahoma" w:cs="Tahoma"/>
                      <w:b/>
                      <w:bCs/>
                      <w:color w:val="FF0000"/>
                      <w:sz w:val="18"/>
                      <w:szCs w:val="18"/>
                    </w:rPr>
                  </w:pPr>
                </w:p>
              </w:tc>
            </w:tr>
            <w:tr w:rsidR="009A78BF" w:rsidRPr="00154AF2" w14:paraId="37FB2748" w14:textId="77777777" w:rsidTr="00F9432F">
              <w:trPr>
                <w:trHeight w:val="28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819108" w14:textId="77777777" w:rsidR="009A78BF" w:rsidRPr="00154AF2" w:rsidRDefault="009A78BF" w:rsidP="009A78BF">
                  <w:pPr>
                    <w:ind w:right="-9"/>
                    <w:contextualSpacing/>
                    <w:jc w:val="center"/>
                    <w:rPr>
                      <w:rFonts w:ascii="Tahoma" w:hAnsi="Tahoma" w:cs="Tahoma"/>
                      <w:b/>
                      <w:sz w:val="20"/>
                    </w:rPr>
                  </w:pPr>
                  <w:r w:rsidRPr="00154AF2">
                    <w:rPr>
                      <w:rFonts w:ascii="Tahoma" w:hAnsi="Tahoma" w:cs="Tahoma"/>
                      <w:b/>
                      <w:sz w:val="20"/>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A5E61A" w14:textId="77777777" w:rsidR="009A78BF" w:rsidRPr="00154AF2" w:rsidRDefault="009A78BF" w:rsidP="009A78BF">
                  <w:pPr>
                    <w:ind w:right="-9"/>
                    <w:contextualSpacing/>
                    <w:rPr>
                      <w:rFonts w:ascii="Tahoma" w:hAnsi="Tahoma" w:cs="Tahoma"/>
                      <w:b/>
                      <w:sz w:val="20"/>
                    </w:rPr>
                  </w:pPr>
                  <w:r w:rsidRPr="00154AF2">
                    <w:rPr>
                      <w:rFonts w:ascii="Tahoma" w:hAnsi="Tahoma" w:cs="Tahoma"/>
                      <w:b/>
                      <w:sz w:val="20"/>
                    </w:rPr>
                    <w:t>EXPERIENCIA ESPECÍFICA ADICIONAL</w:t>
                  </w:r>
                </w:p>
                <w:p w14:paraId="13795993" w14:textId="77777777" w:rsidR="009A78BF" w:rsidRPr="00154AF2" w:rsidRDefault="009A78BF" w:rsidP="009A78BF">
                  <w:pPr>
                    <w:spacing w:before="240" w:after="240"/>
                    <w:ind w:right="-9"/>
                    <w:contextualSpacing/>
                    <w:rPr>
                      <w:rFonts w:ascii="Tahoma" w:hAnsi="Tahoma" w:cs="Tahoma"/>
                      <w:b/>
                      <w:i/>
                      <w:sz w:val="20"/>
                      <w:szCs w:val="22"/>
                    </w:rPr>
                  </w:pPr>
                  <w:r w:rsidRPr="00154AF2">
                    <w:rPr>
                      <w:rFonts w:ascii="Tahoma" w:hAnsi="Tahoma" w:cs="Tahoma"/>
                      <w:i/>
                      <w:sz w:val="20"/>
                    </w:rPr>
                    <w:lastRenderedPageBreak/>
                    <w:t>Avalado únicamente con: I) Certificados de cumplimiento de contrato, II) Certificados de trabajo, III) otro documento con el cual se pueda corroborar la fecha de inicio y finalización de los mismos.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6E25FC" w14:textId="77777777" w:rsidR="009A78BF" w:rsidRPr="00154AF2" w:rsidRDefault="009A78BF" w:rsidP="009A78BF">
                  <w:pPr>
                    <w:ind w:left="-108" w:right="-9"/>
                    <w:contextualSpacing/>
                    <w:jc w:val="center"/>
                    <w:rPr>
                      <w:rFonts w:ascii="Tahoma" w:hAnsi="Tahoma" w:cs="Tahoma"/>
                      <w:b/>
                      <w:sz w:val="20"/>
                    </w:rPr>
                  </w:pPr>
                  <w:r w:rsidRPr="00154AF2">
                    <w:rPr>
                      <w:rFonts w:ascii="Tahoma" w:hAnsi="Tahoma" w:cs="Tahoma"/>
                      <w:b/>
                      <w:sz w:val="20"/>
                    </w:rPr>
                    <w:lastRenderedPageBreak/>
                    <w:t>21 p</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B3F642" w14:textId="77777777" w:rsidR="009A78BF" w:rsidRPr="00154AF2" w:rsidRDefault="009A78BF" w:rsidP="009A78BF">
                  <w:pPr>
                    <w:ind w:left="-108" w:right="-9"/>
                    <w:contextualSpacing/>
                    <w:jc w:val="center"/>
                    <w:rPr>
                      <w:rFonts w:ascii="Tahoma" w:hAnsi="Tahoma" w:cs="Tahoma"/>
                      <w:b/>
                      <w:sz w:val="18"/>
                      <w:szCs w:val="18"/>
                    </w:rPr>
                  </w:pPr>
                </w:p>
              </w:tc>
            </w:tr>
            <w:tr w:rsidR="009A78BF" w:rsidRPr="00154AF2" w14:paraId="37C7F956" w14:textId="77777777" w:rsidTr="00F9432F">
              <w:trPr>
                <w:trHeight w:val="4995"/>
              </w:trPr>
              <w:tc>
                <w:tcPr>
                  <w:tcW w:w="0" w:type="auto"/>
                  <w:tcBorders>
                    <w:top w:val="single" w:sz="4" w:space="0" w:color="auto"/>
                    <w:left w:val="single" w:sz="4" w:space="0" w:color="auto"/>
                    <w:right w:val="single" w:sz="4" w:space="0" w:color="auto"/>
                  </w:tcBorders>
                  <w:shd w:val="clear" w:color="auto" w:fill="FFFFFF"/>
                  <w:vAlign w:val="center"/>
                </w:tcPr>
                <w:p w14:paraId="391EBED0" w14:textId="77777777" w:rsidR="009A78BF" w:rsidRPr="00154AF2" w:rsidRDefault="009A78BF" w:rsidP="009A78BF">
                  <w:pPr>
                    <w:ind w:left="227" w:right="-9"/>
                    <w:contextualSpacing/>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8AFA3E" w14:textId="77777777" w:rsidR="009A78BF" w:rsidRPr="00154AF2" w:rsidRDefault="009A78BF" w:rsidP="009A78BF">
                  <w:pPr>
                    <w:autoSpaceDE w:val="0"/>
                    <w:autoSpaceDN w:val="0"/>
                    <w:adjustRightInd w:val="0"/>
                    <w:ind w:right="-9"/>
                    <w:contextualSpacing/>
                    <w:rPr>
                      <w:rFonts w:ascii="Tahoma" w:hAnsi="Tahoma" w:cs="Tahoma"/>
                      <w:b/>
                      <w:sz w:val="20"/>
                      <w:lang w:val="es-BO"/>
                    </w:rPr>
                  </w:pPr>
                  <w:r w:rsidRPr="00154AF2">
                    <w:rPr>
                      <w:rFonts w:ascii="Tahoma" w:hAnsi="Tahoma" w:cs="Tahoma"/>
                      <w:b/>
                      <w:sz w:val="20"/>
                      <w:lang w:val="es-BO"/>
                    </w:rPr>
                    <w:t>Experiencia específica del proponente</w:t>
                  </w:r>
                </w:p>
                <w:p w14:paraId="4DAEFDB4" w14:textId="77777777" w:rsidR="009A78BF" w:rsidRPr="00154AF2" w:rsidRDefault="009A78BF" w:rsidP="009A78BF">
                  <w:pPr>
                    <w:autoSpaceDE w:val="0"/>
                    <w:autoSpaceDN w:val="0"/>
                    <w:adjustRightInd w:val="0"/>
                    <w:ind w:right="-9"/>
                    <w:contextualSpacing/>
                    <w:rPr>
                      <w:rFonts w:ascii="Tahoma" w:hAnsi="Tahoma" w:cs="Tahoma"/>
                      <w:sz w:val="20"/>
                    </w:rPr>
                  </w:pPr>
                  <w:r w:rsidRPr="00154AF2">
                    <w:rPr>
                      <w:rFonts w:ascii="Tahoma" w:hAnsi="Tahoma" w:cs="Tahoma"/>
                      <w:sz w:val="20"/>
                    </w:rPr>
                    <w:t>Por cada trabajo adicional en evaluación de programas y/o proyectos de medio término o final, que incluya el diseño metodológico y procedimental se dará 2 puntos hasta un máximo de 6 puntos.</w:t>
                  </w:r>
                </w:p>
                <w:p w14:paraId="4D47D2DC" w14:textId="77777777" w:rsidR="009A78BF" w:rsidRPr="00154AF2" w:rsidRDefault="009A78BF" w:rsidP="009A78BF">
                  <w:pPr>
                    <w:autoSpaceDE w:val="0"/>
                    <w:autoSpaceDN w:val="0"/>
                    <w:adjustRightInd w:val="0"/>
                    <w:ind w:right="-9"/>
                    <w:contextualSpacing/>
                    <w:rPr>
                      <w:rFonts w:ascii="Tahoma" w:hAnsi="Tahoma" w:cs="Tahoma"/>
                      <w:b/>
                      <w:lang w:val="es-BO"/>
                    </w:rPr>
                  </w:pPr>
                </w:p>
                <w:p w14:paraId="57710E0C" w14:textId="77777777" w:rsidR="009A78BF" w:rsidRPr="00154AF2" w:rsidRDefault="009A78BF" w:rsidP="009A78BF">
                  <w:pPr>
                    <w:autoSpaceDE w:val="0"/>
                    <w:autoSpaceDN w:val="0"/>
                    <w:adjustRightInd w:val="0"/>
                    <w:ind w:right="-9"/>
                    <w:contextualSpacing/>
                    <w:rPr>
                      <w:rFonts w:ascii="Tahoma" w:hAnsi="Tahoma" w:cs="Tahoma"/>
                      <w:b/>
                      <w:sz w:val="20"/>
                      <w:lang w:val="es-BO"/>
                    </w:rPr>
                  </w:pPr>
                  <w:r w:rsidRPr="00154AF2">
                    <w:rPr>
                      <w:rFonts w:ascii="Tahoma" w:hAnsi="Tahoma" w:cs="Tahoma"/>
                      <w:b/>
                      <w:sz w:val="20"/>
                      <w:lang w:val="es-BO"/>
                    </w:rPr>
                    <w:t>Experiencia específica del experto en evaluación</w:t>
                  </w:r>
                </w:p>
                <w:p w14:paraId="2734D12E" w14:textId="77777777" w:rsidR="009A78BF" w:rsidRPr="00154AF2" w:rsidRDefault="009A78BF" w:rsidP="009A78BF">
                  <w:pPr>
                    <w:autoSpaceDE w:val="0"/>
                    <w:autoSpaceDN w:val="0"/>
                    <w:adjustRightInd w:val="0"/>
                    <w:ind w:right="-9"/>
                    <w:contextualSpacing/>
                    <w:rPr>
                      <w:rFonts w:ascii="Tahoma" w:hAnsi="Tahoma" w:cs="Tahoma"/>
                      <w:sz w:val="20"/>
                      <w:lang w:val="es-BO"/>
                    </w:rPr>
                  </w:pPr>
                  <w:r w:rsidRPr="00154AF2">
                    <w:rPr>
                      <w:rFonts w:ascii="Tahoma" w:hAnsi="Tahoma" w:cs="Tahoma"/>
                      <w:sz w:val="20"/>
                      <w:lang w:val="es-BO"/>
                    </w:rPr>
                    <w:t xml:space="preserve">A) </w:t>
                  </w:r>
                  <w:r w:rsidRPr="00154AF2">
                    <w:rPr>
                      <w:rFonts w:ascii="Tahoma" w:hAnsi="Tahoma" w:cs="Tahoma"/>
                      <w:sz w:val="20"/>
                    </w:rPr>
                    <w:t xml:space="preserve">Por cada trabajo adicional </w:t>
                  </w:r>
                  <w:r w:rsidRPr="00154AF2">
                    <w:rPr>
                      <w:rFonts w:ascii="Tahoma" w:hAnsi="Tahoma" w:cs="Tahoma"/>
                      <w:sz w:val="20"/>
                      <w:lang w:val="es-BO"/>
                    </w:rPr>
                    <w:t xml:space="preserve">en formulación o diseño metodologías de evaluación de medio término o final de programas y/o proyectos en el ámbito público y/o privado </w:t>
                  </w:r>
                  <w:r w:rsidRPr="00154AF2">
                    <w:rPr>
                      <w:rFonts w:ascii="Tahoma" w:hAnsi="Tahoma" w:cs="Tahoma"/>
                      <w:sz w:val="20"/>
                    </w:rPr>
                    <w:t>se incrementará 2 puntos hasta un máximo de 6 puntos</w:t>
                  </w:r>
                  <w:r w:rsidRPr="00154AF2">
                    <w:rPr>
                      <w:rFonts w:ascii="Tahoma" w:hAnsi="Tahoma" w:cs="Tahoma"/>
                      <w:sz w:val="20"/>
                      <w:lang w:val="es-BO"/>
                    </w:rPr>
                    <w:t xml:space="preserve"> </w:t>
                  </w:r>
                </w:p>
                <w:p w14:paraId="30499DFD" w14:textId="77777777" w:rsidR="009A78BF" w:rsidRPr="00154AF2" w:rsidRDefault="009A78BF" w:rsidP="009A78BF">
                  <w:pPr>
                    <w:autoSpaceDE w:val="0"/>
                    <w:autoSpaceDN w:val="0"/>
                    <w:adjustRightInd w:val="0"/>
                    <w:ind w:right="-9"/>
                    <w:contextualSpacing/>
                    <w:rPr>
                      <w:rFonts w:ascii="Tahoma" w:hAnsi="Tahoma" w:cs="Tahoma"/>
                      <w:sz w:val="20"/>
                      <w:lang w:val="es-BO"/>
                    </w:rPr>
                  </w:pPr>
                </w:p>
                <w:p w14:paraId="133EC94E" w14:textId="77777777" w:rsidR="009A78BF" w:rsidRPr="00154AF2" w:rsidRDefault="009A78BF" w:rsidP="009A78BF">
                  <w:pPr>
                    <w:autoSpaceDE w:val="0"/>
                    <w:autoSpaceDN w:val="0"/>
                    <w:adjustRightInd w:val="0"/>
                    <w:ind w:right="-9"/>
                    <w:contextualSpacing/>
                    <w:rPr>
                      <w:rFonts w:ascii="Tahoma" w:hAnsi="Tahoma" w:cs="Tahoma"/>
                      <w:sz w:val="20"/>
                      <w:lang w:val="es-BO"/>
                    </w:rPr>
                  </w:pPr>
                  <w:r w:rsidRPr="00154AF2">
                    <w:rPr>
                      <w:rFonts w:ascii="Tahoma" w:hAnsi="Tahoma" w:cs="Tahoma"/>
                      <w:sz w:val="20"/>
                      <w:lang w:val="es-BO"/>
                    </w:rPr>
                    <w:t>B) Por cada publicación referente a la temática se incrementará hasta un máximo de 3 puntos</w:t>
                  </w:r>
                </w:p>
                <w:p w14:paraId="6ABD795E" w14:textId="77777777" w:rsidR="009A78BF" w:rsidRPr="00154AF2" w:rsidRDefault="009A78BF" w:rsidP="009A78BF">
                  <w:pPr>
                    <w:autoSpaceDE w:val="0"/>
                    <w:autoSpaceDN w:val="0"/>
                    <w:adjustRightInd w:val="0"/>
                    <w:ind w:right="-9"/>
                    <w:contextualSpacing/>
                    <w:rPr>
                      <w:rFonts w:ascii="Tahoma" w:hAnsi="Tahoma" w:cs="Tahoma"/>
                      <w:sz w:val="20"/>
                      <w:lang w:val="es-BO"/>
                    </w:rPr>
                  </w:pPr>
                </w:p>
                <w:p w14:paraId="01E608A8" w14:textId="77777777" w:rsidR="009A78BF" w:rsidRPr="00154AF2" w:rsidRDefault="009A78BF" w:rsidP="009A78BF">
                  <w:pPr>
                    <w:autoSpaceDE w:val="0"/>
                    <w:autoSpaceDN w:val="0"/>
                    <w:adjustRightInd w:val="0"/>
                    <w:ind w:right="-9"/>
                    <w:contextualSpacing/>
                    <w:rPr>
                      <w:rFonts w:ascii="Tahoma" w:hAnsi="Tahoma" w:cs="Tahoma"/>
                      <w:b/>
                      <w:sz w:val="20"/>
                      <w:lang w:val="es-BO"/>
                    </w:rPr>
                  </w:pPr>
                  <w:r w:rsidRPr="00154AF2">
                    <w:rPr>
                      <w:rFonts w:ascii="Tahoma" w:hAnsi="Tahoma" w:cs="Tahoma"/>
                      <w:b/>
                      <w:sz w:val="20"/>
                      <w:lang w:val="es-BO"/>
                    </w:rPr>
                    <w:t>Experiencia específica del experto en educación</w:t>
                  </w:r>
                </w:p>
                <w:p w14:paraId="62140479" w14:textId="51462FF6" w:rsidR="009A78BF" w:rsidRPr="00154AF2" w:rsidRDefault="009A78BF" w:rsidP="009A78BF">
                  <w:pPr>
                    <w:autoSpaceDE w:val="0"/>
                    <w:autoSpaceDN w:val="0"/>
                    <w:adjustRightInd w:val="0"/>
                    <w:ind w:right="-9"/>
                    <w:contextualSpacing/>
                    <w:rPr>
                      <w:rFonts w:ascii="Tahoma" w:hAnsi="Tahoma" w:cs="Tahoma"/>
                      <w:bCs/>
                      <w:sz w:val="20"/>
                    </w:rPr>
                  </w:pPr>
                  <w:r w:rsidRPr="00154AF2">
                    <w:rPr>
                      <w:rFonts w:ascii="Tahoma" w:hAnsi="Tahoma" w:cs="Tahoma"/>
                      <w:sz w:val="20"/>
                      <w:lang w:val="es-BO"/>
                    </w:rPr>
                    <w:t xml:space="preserve">A) Por cada trabajo adicional en diseño de </w:t>
                  </w:r>
                  <w:proofErr w:type="spellStart"/>
                  <w:r w:rsidRPr="00154AF2">
                    <w:rPr>
                      <w:rFonts w:ascii="Tahoma" w:hAnsi="Tahoma" w:cs="Tahoma"/>
                      <w:sz w:val="20"/>
                      <w:lang w:val="es-BO"/>
                    </w:rPr>
                    <w:t>currículas</w:t>
                  </w:r>
                  <w:proofErr w:type="spellEnd"/>
                  <w:r w:rsidRPr="00154AF2">
                    <w:rPr>
                      <w:rFonts w:ascii="Tahoma" w:hAnsi="Tahoma" w:cs="Tahoma"/>
                      <w:sz w:val="20"/>
                      <w:lang w:val="es-BO"/>
                    </w:rPr>
                    <w:t xml:space="preserve"> o elaboración de planes de capacitación con enfoque por competencias o evaluación de resultados de la formación o plataformas virtuales. se incrementará 2 punto hasta un máximo de 6 puntos</w:t>
                  </w:r>
                  <w:r>
                    <w:rPr>
                      <w:rFonts w:ascii="Tahoma" w:hAnsi="Tahoma" w:cs="Tahoma"/>
                      <w:sz w:val="20"/>
                      <w:lang w:val="es-BO"/>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FC9410" w14:textId="77777777" w:rsidR="009A78BF" w:rsidRPr="00154AF2" w:rsidRDefault="009A78BF" w:rsidP="009A78BF">
                  <w:pPr>
                    <w:ind w:left="-108" w:right="-9"/>
                    <w:contextualSpacing/>
                    <w:jc w:val="center"/>
                    <w:rPr>
                      <w:rFonts w:ascii="Tahoma" w:hAnsi="Tahoma" w:cs="Tahoma"/>
                      <w:sz w:val="20"/>
                    </w:rPr>
                  </w:pPr>
                  <w:r w:rsidRPr="00154AF2">
                    <w:rPr>
                      <w:rFonts w:ascii="Tahoma" w:hAnsi="Tahoma" w:cs="Tahoma"/>
                      <w:sz w:val="20"/>
                    </w:rPr>
                    <w:t>6 p</w:t>
                  </w:r>
                </w:p>
                <w:p w14:paraId="58C8F830" w14:textId="77777777" w:rsidR="009A78BF" w:rsidRPr="00154AF2" w:rsidRDefault="009A78BF" w:rsidP="009A78BF">
                  <w:pPr>
                    <w:ind w:left="-108" w:right="-9"/>
                    <w:contextualSpacing/>
                    <w:jc w:val="center"/>
                    <w:rPr>
                      <w:rFonts w:ascii="Tahoma" w:hAnsi="Tahoma" w:cs="Tahoma"/>
                      <w:sz w:val="20"/>
                    </w:rPr>
                  </w:pPr>
                </w:p>
                <w:p w14:paraId="30E62321" w14:textId="77777777" w:rsidR="009A78BF" w:rsidRPr="00154AF2" w:rsidRDefault="009A78BF" w:rsidP="009A78BF">
                  <w:pPr>
                    <w:ind w:left="-108" w:right="-9"/>
                    <w:contextualSpacing/>
                    <w:jc w:val="center"/>
                    <w:rPr>
                      <w:rFonts w:ascii="Tahoma" w:hAnsi="Tahoma" w:cs="Tahoma"/>
                      <w:sz w:val="20"/>
                    </w:rPr>
                  </w:pPr>
                </w:p>
                <w:p w14:paraId="07DE6CBA" w14:textId="77777777" w:rsidR="009A78BF" w:rsidRPr="00154AF2" w:rsidRDefault="009A78BF" w:rsidP="009A78BF">
                  <w:pPr>
                    <w:ind w:left="-108" w:right="-9"/>
                    <w:contextualSpacing/>
                    <w:jc w:val="center"/>
                    <w:rPr>
                      <w:rFonts w:ascii="Tahoma" w:hAnsi="Tahoma" w:cs="Tahoma"/>
                      <w:sz w:val="20"/>
                    </w:rPr>
                  </w:pPr>
                </w:p>
                <w:p w14:paraId="7AFDD6D6" w14:textId="77777777" w:rsidR="009A78BF" w:rsidRPr="00154AF2" w:rsidRDefault="009A78BF" w:rsidP="009A78BF">
                  <w:pPr>
                    <w:ind w:left="-108" w:right="-9"/>
                    <w:contextualSpacing/>
                    <w:jc w:val="center"/>
                    <w:rPr>
                      <w:rFonts w:ascii="Tahoma" w:hAnsi="Tahoma" w:cs="Tahoma"/>
                      <w:sz w:val="20"/>
                    </w:rPr>
                  </w:pPr>
                </w:p>
                <w:p w14:paraId="7727C394" w14:textId="77777777" w:rsidR="009A78BF" w:rsidRPr="00154AF2" w:rsidRDefault="009A78BF" w:rsidP="009A78BF">
                  <w:pPr>
                    <w:ind w:left="-108" w:right="-9"/>
                    <w:contextualSpacing/>
                    <w:jc w:val="center"/>
                    <w:rPr>
                      <w:rFonts w:ascii="Tahoma" w:hAnsi="Tahoma" w:cs="Tahoma"/>
                      <w:sz w:val="20"/>
                    </w:rPr>
                  </w:pPr>
                </w:p>
                <w:p w14:paraId="4B86FE13" w14:textId="77777777" w:rsidR="009A78BF" w:rsidRPr="00154AF2" w:rsidRDefault="009A78BF" w:rsidP="009A78BF">
                  <w:pPr>
                    <w:ind w:left="-108" w:right="-9"/>
                    <w:contextualSpacing/>
                    <w:jc w:val="center"/>
                    <w:rPr>
                      <w:rFonts w:ascii="Tahoma" w:hAnsi="Tahoma" w:cs="Tahoma"/>
                      <w:sz w:val="20"/>
                    </w:rPr>
                  </w:pPr>
                  <w:r w:rsidRPr="00154AF2">
                    <w:rPr>
                      <w:rFonts w:ascii="Tahoma" w:hAnsi="Tahoma" w:cs="Tahoma"/>
                      <w:sz w:val="20"/>
                    </w:rPr>
                    <w:t>6 p</w:t>
                  </w:r>
                </w:p>
                <w:p w14:paraId="14CDFBBE" w14:textId="77777777" w:rsidR="009A78BF" w:rsidRPr="00154AF2" w:rsidRDefault="009A78BF" w:rsidP="009A78BF">
                  <w:pPr>
                    <w:ind w:left="-108" w:right="-9"/>
                    <w:contextualSpacing/>
                    <w:jc w:val="center"/>
                    <w:rPr>
                      <w:rFonts w:ascii="Tahoma" w:hAnsi="Tahoma" w:cs="Tahoma"/>
                      <w:sz w:val="20"/>
                    </w:rPr>
                  </w:pPr>
                </w:p>
                <w:p w14:paraId="3D3F5D86" w14:textId="77777777" w:rsidR="009A78BF" w:rsidRPr="00154AF2" w:rsidRDefault="009A78BF" w:rsidP="009A78BF">
                  <w:pPr>
                    <w:ind w:left="-108" w:right="-9"/>
                    <w:contextualSpacing/>
                    <w:jc w:val="center"/>
                    <w:rPr>
                      <w:rFonts w:ascii="Tahoma" w:hAnsi="Tahoma" w:cs="Tahoma"/>
                      <w:sz w:val="20"/>
                    </w:rPr>
                  </w:pPr>
                </w:p>
                <w:p w14:paraId="42F3ABAE" w14:textId="77777777" w:rsidR="009A78BF" w:rsidRPr="00154AF2" w:rsidRDefault="009A78BF" w:rsidP="009A78BF">
                  <w:pPr>
                    <w:ind w:left="-108" w:right="-9"/>
                    <w:contextualSpacing/>
                    <w:jc w:val="center"/>
                    <w:rPr>
                      <w:rFonts w:ascii="Tahoma" w:hAnsi="Tahoma" w:cs="Tahoma"/>
                      <w:sz w:val="20"/>
                    </w:rPr>
                  </w:pPr>
                </w:p>
                <w:p w14:paraId="190E0F6D" w14:textId="77777777" w:rsidR="009A78BF" w:rsidRPr="00154AF2" w:rsidRDefault="009A78BF" w:rsidP="009A78BF">
                  <w:pPr>
                    <w:ind w:left="-108" w:right="-9"/>
                    <w:contextualSpacing/>
                    <w:jc w:val="center"/>
                    <w:rPr>
                      <w:rFonts w:ascii="Tahoma" w:hAnsi="Tahoma" w:cs="Tahoma"/>
                      <w:sz w:val="20"/>
                    </w:rPr>
                  </w:pPr>
                </w:p>
                <w:p w14:paraId="4B727A93" w14:textId="77777777" w:rsidR="009A78BF" w:rsidRPr="00154AF2" w:rsidRDefault="009A78BF" w:rsidP="009A78BF">
                  <w:pPr>
                    <w:ind w:left="-108" w:right="-9"/>
                    <w:contextualSpacing/>
                    <w:jc w:val="center"/>
                    <w:rPr>
                      <w:rFonts w:ascii="Tahoma" w:hAnsi="Tahoma" w:cs="Tahoma"/>
                      <w:sz w:val="20"/>
                    </w:rPr>
                  </w:pPr>
                  <w:r w:rsidRPr="00154AF2">
                    <w:rPr>
                      <w:rFonts w:ascii="Tahoma" w:hAnsi="Tahoma" w:cs="Tahoma"/>
                      <w:sz w:val="20"/>
                    </w:rPr>
                    <w:t>3 p</w:t>
                  </w:r>
                </w:p>
                <w:p w14:paraId="01D5392A" w14:textId="77777777" w:rsidR="009A78BF" w:rsidRPr="00154AF2" w:rsidRDefault="009A78BF" w:rsidP="009A78BF">
                  <w:pPr>
                    <w:ind w:left="-108" w:right="-9"/>
                    <w:contextualSpacing/>
                    <w:jc w:val="center"/>
                    <w:rPr>
                      <w:rFonts w:ascii="Tahoma" w:hAnsi="Tahoma" w:cs="Tahoma"/>
                      <w:sz w:val="20"/>
                    </w:rPr>
                  </w:pPr>
                </w:p>
                <w:p w14:paraId="6BFEB8FA" w14:textId="77777777" w:rsidR="009A78BF" w:rsidRPr="00154AF2" w:rsidRDefault="009A78BF" w:rsidP="009A78BF">
                  <w:pPr>
                    <w:ind w:left="-108" w:right="-9"/>
                    <w:contextualSpacing/>
                    <w:jc w:val="center"/>
                    <w:rPr>
                      <w:rFonts w:ascii="Tahoma" w:hAnsi="Tahoma" w:cs="Tahoma"/>
                      <w:sz w:val="20"/>
                    </w:rPr>
                  </w:pPr>
                </w:p>
                <w:p w14:paraId="260B3BEC" w14:textId="77777777" w:rsidR="009A78BF" w:rsidRPr="00154AF2" w:rsidRDefault="009A78BF" w:rsidP="009A78BF">
                  <w:pPr>
                    <w:ind w:left="-108" w:right="-9"/>
                    <w:contextualSpacing/>
                    <w:jc w:val="center"/>
                    <w:rPr>
                      <w:rFonts w:ascii="Tahoma" w:hAnsi="Tahoma" w:cs="Tahoma"/>
                      <w:sz w:val="20"/>
                    </w:rPr>
                  </w:pPr>
                </w:p>
                <w:p w14:paraId="180682E9" w14:textId="77777777" w:rsidR="009A78BF" w:rsidRPr="00154AF2" w:rsidRDefault="009A78BF" w:rsidP="009A78BF">
                  <w:pPr>
                    <w:ind w:left="-108" w:right="-9"/>
                    <w:contextualSpacing/>
                    <w:jc w:val="center"/>
                    <w:rPr>
                      <w:rFonts w:ascii="Tahoma" w:hAnsi="Tahoma" w:cs="Tahoma"/>
                      <w:sz w:val="20"/>
                    </w:rPr>
                  </w:pPr>
                  <w:r w:rsidRPr="00154AF2">
                    <w:rPr>
                      <w:rFonts w:ascii="Tahoma" w:hAnsi="Tahoma" w:cs="Tahoma"/>
                      <w:sz w:val="20"/>
                    </w:rPr>
                    <w:t>6 p</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D8E4A2" w14:textId="77777777" w:rsidR="009A78BF" w:rsidRPr="00154AF2" w:rsidRDefault="009A78BF" w:rsidP="009A78BF">
                  <w:pPr>
                    <w:ind w:left="-108" w:right="-9"/>
                    <w:contextualSpacing/>
                    <w:jc w:val="center"/>
                    <w:rPr>
                      <w:rFonts w:ascii="Tahoma" w:hAnsi="Tahoma" w:cs="Tahoma"/>
                      <w:sz w:val="18"/>
                      <w:szCs w:val="18"/>
                    </w:rPr>
                  </w:pPr>
                </w:p>
              </w:tc>
            </w:tr>
            <w:tr w:rsidR="009A78BF" w:rsidRPr="00154AF2" w14:paraId="3F9A733B" w14:textId="77777777" w:rsidTr="00F9432F">
              <w:trPr>
                <w:trHeight w:val="28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533F5" w14:textId="77777777" w:rsidR="009A78BF" w:rsidRPr="00154AF2" w:rsidRDefault="009A78BF" w:rsidP="009A78BF">
                  <w:pPr>
                    <w:pStyle w:val="Encabezado"/>
                    <w:ind w:left="360" w:right="-9"/>
                    <w:contextualSpacing/>
                    <w:jc w:val="center"/>
                    <w:rPr>
                      <w:rFonts w:ascii="Tahoma" w:hAnsi="Tahoma" w:cs="Tahoma"/>
                      <w:b/>
                      <w:sz w:val="18"/>
                      <w:szCs w:val="18"/>
                    </w:rPr>
                  </w:pPr>
                  <w:r w:rsidRPr="00154AF2">
                    <w:rPr>
                      <w:rFonts w:ascii="Tahoma" w:hAnsi="Tahoma" w:cs="Tahoma"/>
                      <w:b/>
                      <w:sz w:val="18"/>
                      <w:szCs w:val="18"/>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96FE10" w14:textId="77777777" w:rsidR="009A78BF" w:rsidRPr="00154AF2" w:rsidRDefault="009A78BF" w:rsidP="009A78BF">
                  <w:pPr>
                    <w:ind w:left="-108" w:right="-9"/>
                    <w:contextualSpacing/>
                    <w:jc w:val="center"/>
                    <w:rPr>
                      <w:rFonts w:ascii="Tahoma" w:hAnsi="Tahoma" w:cs="Tahoma"/>
                      <w:b/>
                      <w:sz w:val="20"/>
                    </w:rPr>
                  </w:pPr>
                  <w:r w:rsidRPr="00154AF2">
                    <w:rPr>
                      <w:rFonts w:ascii="Tahoma" w:hAnsi="Tahoma" w:cs="Tahoma"/>
                      <w:b/>
                      <w:sz w:val="20"/>
                    </w:rP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9DB7A0" w14:textId="77777777" w:rsidR="009A78BF" w:rsidRPr="00154AF2" w:rsidRDefault="009A78BF" w:rsidP="009A78BF">
                  <w:pPr>
                    <w:ind w:left="-108" w:right="-9"/>
                    <w:contextualSpacing/>
                    <w:jc w:val="center"/>
                    <w:rPr>
                      <w:rFonts w:ascii="Tahoma" w:hAnsi="Tahoma" w:cs="Tahoma"/>
                      <w:b/>
                      <w:sz w:val="18"/>
                      <w:szCs w:val="18"/>
                    </w:rPr>
                  </w:pPr>
                </w:p>
              </w:tc>
            </w:tr>
          </w:tbl>
          <w:p w14:paraId="23436CD0" w14:textId="77777777" w:rsidR="009A78BF" w:rsidRPr="00154AF2" w:rsidRDefault="009A78BF" w:rsidP="009A78BF">
            <w:pPr>
              <w:rPr>
                <w:rFonts w:ascii="Tahoma" w:hAnsi="Tahoma" w:cs="Tahoma"/>
                <w:sz w:val="18"/>
                <w:lang w:val="es-BO"/>
              </w:rPr>
            </w:pPr>
          </w:p>
          <w:p w14:paraId="6CB21AE3" w14:textId="77777777" w:rsidR="009A78BF" w:rsidRPr="00154AF2" w:rsidRDefault="009A78BF" w:rsidP="009A78BF">
            <w:pPr>
              <w:rPr>
                <w:rFonts w:ascii="Tahoma" w:hAnsi="Tahoma" w:cs="Tahoma"/>
                <w:sz w:val="18"/>
                <w:lang w:val="es-BO"/>
              </w:rPr>
            </w:pPr>
            <w:r w:rsidRPr="00154AF2">
              <w:rPr>
                <w:rFonts w:ascii="Tahoma" w:hAnsi="Tahoma" w:cs="Tahoma"/>
                <w:sz w:val="18"/>
                <w:lang w:val="es-BO"/>
              </w:rPr>
              <w:t xml:space="preserve">(*) Se deberá describir los criterios que se consideren necesarios. Por </w:t>
            </w:r>
            <w:proofErr w:type="gramStart"/>
            <w:r w:rsidRPr="00154AF2">
              <w:rPr>
                <w:rFonts w:ascii="Tahoma" w:hAnsi="Tahoma" w:cs="Tahoma"/>
                <w:sz w:val="18"/>
                <w:lang w:val="es-BO"/>
              </w:rPr>
              <w:t>ejemplo</w:t>
            </w:r>
            <w:proofErr w:type="gramEnd"/>
            <w:r w:rsidRPr="00154AF2">
              <w:rPr>
                <w:rFonts w:ascii="Tahoma" w:hAnsi="Tahoma" w:cs="Tahoma"/>
                <w:sz w:val="18"/>
                <w:lang w:val="es-BO"/>
              </w:rPr>
              <w:t xml:space="preserve"> experiencia especifica del proponente o del personal clave, condiciones adicionales o mejoras a los Términos de Referencia, siempre y cuando sean: objetivos, congruentes y se sujeten a los criterios de razonabilidad y proporcionalidad.</w:t>
            </w:r>
          </w:p>
          <w:p w14:paraId="07BE6091" w14:textId="77777777" w:rsidR="009A78BF" w:rsidRPr="00154AF2" w:rsidRDefault="009A78BF" w:rsidP="009A78BF">
            <w:pPr>
              <w:rPr>
                <w:rFonts w:ascii="Tahoma" w:hAnsi="Tahoma" w:cs="Tahoma"/>
                <w:sz w:val="18"/>
                <w:lang w:val="es-BO"/>
              </w:rPr>
            </w:pPr>
            <w:r w:rsidRPr="00154AF2">
              <w:rPr>
                <w:rFonts w:ascii="Tahoma" w:hAnsi="Tahoma" w:cs="Tahoma"/>
                <w:sz w:val="18"/>
                <w:lang w:val="es-BO"/>
              </w:rPr>
              <w:t xml:space="preserve">(**) La suma de los puntajes asignados para las condiciones adicionales solicitadas deberá ser 35 puntos. </w:t>
            </w:r>
          </w:p>
          <w:p w14:paraId="2D8B55F2" w14:textId="77777777" w:rsidR="009A78BF" w:rsidRPr="00154AF2" w:rsidRDefault="009A78BF" w:rsidP="009A78BF">
            <w:pPr>
              <w:rPr>
                <w:rFonts w:ascii="Tahoma" w:hAnsi="Tahoma" w:cs="Tahoma"/>
                <w:sz w:val="18"/>
                <w:lang w:val="es-BO"/>
              </w:rPr>
            </w:pPr>
            <w:r w:rsidRPr="00154AF2">
              <w:rPr>
                <w:rFonts w:ascii="Tahoma" w:hAnsi="Tahoma" w:cs="Tahoma"/>
                <w:sz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556CF264" w14:textId="77777777" w:rsidR="009A78BF" w:rsidRPr="00154AF2" w:rsidRDefault="009A78BF" w:rsidP="009A78BF">
            <w:pPr>
              <w:jc w:val="center"/>
              <w:rPr>
                <w:rFonts w:ascii="Tahoma" w:hAnsi="Tahoma" w:cs="Tahoma"/>
                <w:b/>
                <w:sz w:val="18"/>
                <w:szCs w:val="18"/>
                <w:lang w:val="es-BO"/>
              </w:rPr>
            </w:pPr>
          </w:p>
          <w:p w14:paraId="4F9BB920" w14:textId="77777777" w:rsidR="009A78BF" w:rsidRPr="00154AF2" w:rsidRDefault="009A78BF" w:rsidP="009A78BF">
            <w:pPr>
              <w:tabs>
                <w:tab w:val="left" w:pos="567"/>
              </w:tabs>
              <w:ind w:right="-9"/>
              <w:rPr>
                <w:rFonts w:ascii="Tahoma" w:hAnsi="Tahoma" w:cs="Tahoma"/>
                <w:szCs w:val="22"/>
                <w:lang w:val="es-BO"/>
              </w:rPr>
            </w:pPr>
            <w:r w:rsidRPr="00154AF2">
              <w:rPr>
                <w:rFonts w:ascii="Tahoma" w:hAnsi="Tahoma" w:cs="Tahoma"/>
                <w:szCs w:val="22"/>
                <w:lang w:val="es-BO"/>
              </w:rPr>
              <w:t xml:space="preserve">Las propuestas que no alcancen el puntaje mínimo de 50 puntos de la sumatoria de los puntajes de las </w:t>
            </w:r>
            <w:r w:rsidRPr="00154AF2">
              <w:rPr>
                <w:rFonts w:ascii="Tahoma" w:hAnsi="Tahoma" w:cs="Tahoma"/>
                <w:b/>
                <w:szCs w:val="22"/>
                <w:u w:val="single"/>
                <w:lang w:val="es-BO"/>
              </w:rPr>
              <w:t>Condiciones Mínimas</w:t>
            </w:r>
            <w:r w:rsidRPr="00154AF2">
              <w:rPr>
                <w:rFonts w:ascii="Tahoma" w:hAnsi="Tahoma" w:cs="Tahoma"/>
                <w:szCs w:val="22"/>
                <w:lang w:val="es-BO"/>
              </w:rPr>
              <w:t xml:space="preserve"> y </w:t>
            </w:r>
            <w:r w:rsidRPr="00154AF2">
              <w:rPr>
                <w:rFonts w:ascii="Tahoma" w:hAnsi="Tahoma" w:cs="Tahoma"/>
                <w:b/>
                <w:szCs w:val="22"/>
                <w:u w:val="single"/>
                <w:lang w:val="es-BO"/>
              </w:rPr>
              <w:t>Condiciones Adicionales</w:t>
            </w:r>
            <w:r w:rsidRPr="00154AF2">
              <w:rPr>
                <w:rFonts w:ascii="Tahoma" w:hAnsi="Tahoma" w:cs="Tahoma"/>
                <w:szCs w:val="22"/>
                <w:lang w:val="es-BO"/>
              </w:rPr>
              <w:t xml:space="preserve">, no serán consideradas para el proceso de contratación, y </w:t>
            </w:r>
            <w:r w:rsidRPr="00154AF2">
              <w:rPr>
                <w:rFonts w:ascii="Tahoma" w:hAnsi="Tahoma" w:cs="Tahoma"/>
                <w:b/>
                <w:szCs w:val="22"/>
                <w:lang w:val="es-BO"/>
              </w:rPr>
              <w:t>será adjudicada la propuesta que obtenga el mayor puntaje total</w:t>
            </w:r>
            <w:r w:rsidRPr="00154AF2">
              <w:rPr>
                <w:rFonts w:ascii="Tahoma" w:hAnsi="Tahoma" w:cs="Tahoma"/>
                <w:szCs w:val="22"/>
                <w:lang w:val="es-BO"/>
              </w:rPr>
              <w:t xml:space="preserve"> correspondiente a la sumatoria mencionada.</w:t>
            </w:r>
          </w:p>
          <w:p w14:paraId="2419CF74" w14:textId="77777777" w:rsidR="009A78BF" w:rsidRPr="00154AF2" w:rsidRDefault="009A78BF" w:rsidP="009A78BF">
            <w:pPr>
              <w:tabs>
                <w:tab w:val="left" w:pos="567"/>
              </w:tabs>
              <w:ind w:right="-9"/>
              <w:rPr>
                <w:rFonts w:ascii="Tahoma" w:hAnsi="Tahoma" w:cs="Tahoma"/>
                <w:szCs w:val="22"/>
                <w:lang w:val="es-BO"/>
              </w:rPr>
            </w:pPr>
            <w:r w:rsidRPr="00154AF2">
              <w:rPr>
                <w:rFonts w:ascii="Tahoma" w:hAnsi="Tahoma" w:cs="Tahoma"/>
                <w:szCs w:val="22"/>
                <w:lang w:val="es-BO"/>
              </w:rPr>
              <w:t>En caso de empate, se considerará al proponente que tenga mayor experiencia laboral.</w:t>
            </w:r>
          </w:p>
          <w:p w14:paraId="46624CF0" w14:textId="0CAAC171" w:rsidR="00847950" w:rsidRPr="009A78BF" w:rsidRDefault="009A78BF" w:rsidP="009A78BF">
            <w:pPr>
              <w:pStyle w:val="Hipervnculo"/>
              <w:spacing w:before="240" w:after="240" w:line="240" w:lineRule="exact"/>
              <w:ind w:right="-9"/>
              <w:contextualSpacing/>
              <w:rPr>
                <w:rFonts w:ascii="Tahoma" w:hAnsi="Tahoma" w:cs="Tahoma"/>
                <w:bCs/>
                <w:sz w:val="22"/>
              </w:rPr>
            </w:pPr>
            <w:r w:rsidRPr="00AB65E1">
              <w:rPr>
                <w:rFonts w:ascii="Tahoma" w:hAnsi="Tahoma" w:cs="Tahoma"/>
                <w:bCs/>
                <w:sz w:val="22"/>
                <w:highlight w:val="yellow"/>
              </w:rPr>
              <w:t>ESTOS TÉRMINOS DE REFERENCIA, SON ENUNCIATIVOS Y DE ORIENTACIÓN, NO SON LIMITATIVOS, POR LO QUE EL PROPONENTE, SI ASI LO DESEA Y A OBJETO DE DEMOSTRAR SU HABILIDAD EN LA PRESTACIÓN DEL SERVICIO, PUEDE MEJORARLOS OPTIMIZANDO EL USO DE LOS RECURSOS EN EL MARCO DE LOS OBJETIVOS DE LA CONSULTORÍA.</w:t>
            </w:r>
          </w:p>
        </w:tc>
      </w:tr>
    </w:tbl>
    <w:p w14:paraId="46D6D7A9" w14:textId="77777777" w:rsidR="00A72FB0" w:rsidRPr="008F554D" w:rsidRDefault="00A72FB0" w:rsidP="00A72FB0">
      <w:pPr>
        <w:jc w:val="both"/>
        <w:rPr>
          <w:rFonts w:ascii="Arial" w:hAnsi="Arial" w:cs="Arial"/>
          <w:lang w:val="es-BO"/>
        </w:rPr>
      </w:pPr>
    </w:p>
    <w:p w14:paraId="3B1C3FB1" w14:textId="77777777" w:rsidR="005C3EBC" w:rsidRPr="008F554D" w:rsidRDefault="00A72FB0" w:rsidP="00C006D5">
      <w:pPr>
        <w:jc w:val="center"/>
        <w:rPr>
          <w:b/>
          <w:lang w:val="es-BO"/>
        </w:rPr>
      </w:pPr>
      <w:r w:rsidRPr="008F554D">
        <w:rPr>
          <w:lang w:val="es-BO"/>
        </w:rPr>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176"/>
        <w:gridCol w:w="236"/>
        <w:gridCol w:w="401"/>
        <w:gridCol w:w="400"/>
        <w:gridCol w:w="400"/>
        <w:gridCol w:w="399"/>
        <w:gridCol w:w="400"/>
        <w:gridCol w:w="400"/>
        <w:gridCol w:w="414"/>
        <w:gridCol w:w="434"/>
        <w:gridCol w:w="433"/>
        <w:gridCol w:w="205"/>
        <w:gridCol w:w="300"/>
      </w:tblGrid>
      <w:tr w:rsidR="008F554D" w:rsidRPr="008F554D" w14:paraId="0290CD7D" w14:textId="77777777" w:rsidTr="00C97101">
        <w:trPr>
          <w:trHeight w:val="305"/>
          <w:jc w:val="center"/>
        </w:trPr>
        <w:tc>
          <w:tcPr>
            <w:tcW w:w="10333"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8F554D" w:rsidRDefault="008042BC" w:rsidP="008E41D7">
            <w:pPr>
              <w:pStyle w:val="Encabezado"/>
              <w:numPr>
                <w:ilvl w:val="0"/>
                <w:numId w:val="28"/>
              </w:numPr>
              <w:ind w:left="299" w:hanging="283"/>
              <w:rPr>
                <w:rFonts w:ascii="Arial" w:hAnsi="Arial" w:cs="Arial"/>
                <w:b/>
                <w:bCs/>
                <w:lang w:val="es-BO"/>
              </w:rPr>
            </w:pPr>
            <w:r w:rsidRPr="008F554D">
              <w:rPr>
                <w:rFonts w:ascii="Arial" w:hAnsi="Arial" w:cs="Arial"/>
                <w:b/>
                <w:bCs/>
                <w:lang w:val="es-BO"/>
              </w:rPr>
              <w:t>DATOS DEL OBJETO DE LA CONTRATACIÓN</w:t>
            </w:r>
          </w:p>
        </w:tc>
      </w:tr>
      <w:tr w:rsidR="008F554D" w:rsidRPr="008F554D" w14:paraId="7D3CE98B" w14:textId="77777777" w:rsidTr="00C97101">
        <w:trPr>
          <w:trHeight w:val="35"/>
          <w:jc w:val="center"/>
        </w:trPr>
        <w:tc>
          <w:tcPr>
            <w:tcW w:w="10333"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8F554D" w:rsidRPr="008F554D" w14:paraId="621C6757" w14:textId="77777777" w:rsidTr="00C97101">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8042BC" w:rsidRPr="008F554D" w:rsidRDefault="008042BC"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8042BC" w:rsidRPr="008F554D"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8042BC" w:rsidRPr="008F554D"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8042BC" w:rsidRPr="008F554D" w:rsidRDefault="008042BC"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8042BC" w:rsidRPr="008F554D"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8042BC" w:rsidRPr="008F554D" w:rsidRDefault="008042BC"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8042BC" w:rsidRPr="008F554D" w:rsidRDefault="008042BC"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8042BC" w:rsidRPr="008F554D"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8042BC" w:rsidRPr="008F554D" w:rsidRDefault="008042BC"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8042BC" w:rsidRPr="008F554D"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8042BC" w:rsidRPr="008F554D"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8042BC" w:rsidRPr="008F554D" w:rsidRDefault="008042BC" w:rsidP="00C97101">
            <w:pPr>
              <w:jc w:val="center"/>
              <w:rPr>
                <w:rFonts w:ascii="Arial" w:hAnsi="Arial" w:cs="Arial"/>
                <w:lang w:val="es-BO"/>
              </w:rPr>
            </w:pPr>
            <w:r w:rsidRPr="008F554D">
              <w:rPr>
                <w:rFonts w:ascii="Arial" w:hAnsi="Arial" w:cs="Arial"/>
                <w:lang w:val="es-BO"/>
              </w:rPr>
              <w:t>-</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8042BC" w:rsidRPr="008F554D"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8042BC" w:rsidRPr="008F554D"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8042BC" w:rsidRPr="008F554D"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8042BC" w:rsidRPr="008F554D"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77777777" w:rsidR="008042BC" w:rsidRPr="008F554D"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8042BC" w:rsidRPr="008F554D"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326BB992" w14:textId="77777777" w:rsidR="008042BC" w:rsidRPr="008F554D" w:rsidRDefault="008042BC"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8042BC" w:rsidRPr="008F554D" w:rsidRDefault="008042BC" w:rsidP="00C97101">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43A85B60" w14:textId="77777777" w:rsidR="008042BC" w:rsidRPr="008F554D" w:rsidRDefault="008042BC"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8042BC" w:rsidRPr="008F554D" w:rsidRDefault="008042BC"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8042BC" w:rsidRPr="008F554D" w:rsidRDefault="008042BC" w:rsidP="00C97101">
            <w:pPr>
              <w:rPr>
                <w:rFonts w:ascii="Arial" w:hAnsi="Arial" w:cs="Arial"/>
                <w:lang w:val="es-BO"/>
              </w:rPr>
            </w:pPr>
          </w:p>
        </w:tc>
      </w:tr>
      <w:tr w:rsidR="008F554D" w:rsidRPr="008F554D" w14:paraId="0849B154" w14:textId="77777777" w:rsidTr="00C97101">
        <w:trPr>
          <w:trHeight w:val="159"/>
          <w:jc w:val="center"/>
        </w:trPr>
        <w:tc>
          <w:tcPr>
            <w:tcW w:w="10033" w:type="dxa"/>
            <w:gridSpan w:val="26"/>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C97101">
        <w:trPr>
          <w:trHeight w:val="305"/>
          <w:jc w:val="center"/>
        </w:trPr>
        <w:tc>
          <w:tcPr>
            <w:tcW w:w="3778" w:type="dxa"/>
            <w:gridSpan w:val="9"/>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25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C97101">
        <w:trPr>
          <w:trHeight w:val="46"/>
          <w:jc w:val="center"/>
        </w:trPr>
        <w:tc>
          <w:tcPr>
            <w:tcW w:w="10333"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r w:rsidR="008F554D" w:rsidRPr="008F554D" w14:paraId="1C9D6B78" w14:textId="77777777" w:rsidTr="00C97101">
        <w:trPr>
          <w:trHeight w:val="305"/>
          <w:jc w:val="center"/>
        </w:trPr>
        <w:tc>
          <w:tcPr>
            <w:tcW w:w="10333" w:type="dxa"/>
            <w:gridSpan w:val="27"/>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FEFC676" w14:textId="77777777" w:rsidR="008042BC" w:rsidRPr="008F554D" w:rsidRDefault="008042BC" w:rsidP="008E41D7">
            <w:pPr>
              <w:pStyle w:val="Encabezado"/>
              <w:numPr>
                <w:ilvl w:val="0"/>
                <w:numId w:val="28"/>
              </w:numPr>
              <w:ind w:left="299" w:hanging="283"/>
              <w:rPr>
                <w:rFonts w:ascii="Arial" w:hAnsi="Arial" w:cs="Arial"/>
                <w:b/>
                <w:bCs/>
                <w:lang w:val="es-BO"/>
              </w:rPr>
            </w:pPr>
            <w:r w:rsidRPr="008F554D">
              <w:rPr>
                <w:rFonts w:ascii="Arial" w:hAnsi="Arial" w:cs="Arial"/>
                <w:b/>
                <w:bCs/>
                <w:lang w:val="es-BO"/>
              </w:rPr>
              <w:t xml:space="preserve">MONTO Y PLAZO DE VALIDEZ DE LA PROPUESTA </w:t>
            </w:r>
          </w:p>
        </w:tc>
      </w:tr>
      <w:tr w:rsidR="008F554D" w:rsidRPr="008F554D" w14:paraId="0AE35664" w14:textId="77777777" w:rsidTr="003B19CE">
        <w:trPr>
          <w:trHeight w:val="223"/>
          <w:jc w:val="center"/>
        </w:trPr>
        <w:tc>
          <w:tcPr>
            <w:tcW w:w="10333" w:type="dxa"/>
            <w:gridSpan w:val="27"/>
            <w:tcBorders>
              <w:top w:val="nil"/>
              <w:left w:val="single" w:sz="12" w:space="0" w:color="1F4E79" w:themeColor="accent1" w:themeShade="80"/>
              <w:right w:val="single" w:sz="12" w:space="0" w:color="1F4E79" w:themeColor="accent1" w:themeShade="80"/>
            </w:tcBorders>
            <w:shd w:val="clear" w:color="auto" w:fill="auto"/>
            <w:noWrap/>
            <w:vAlign w:val="center"/>
          </w:tcPr>
          <w:p w14:paraId="5E30A2D3" w14:textId="77777777" w:rsidR="003B19CE" w:rsidRPr="008F554D" w:rsidRDefault="003B19CE" w:rsidP="00C97101">
            <w:pPr>
              <w:rPr>
                <w:rFonts w:ascii="Arial" w:hAnsi="Arial" w:cs="Arial"/>
                <w:sz w:val="8"/>
                <w:lang w:val="es-BO"/>
              </w:rPr>
            </w:pPr>
          </w:p>
        </w:tc>
      </w:tr>
      <w:tr w:rsidR="008F554D" w:rsidRPr="008F554D" w14:paraId="54B990C2" w14:textId="77777777" w:rsidTr="00947651">
        <w:trPr>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14:paraId="2D16FCA9" w14:textId="77777777" w:rsidR="003B19CE" w:rsidRPr="008F554D" w:rsidRDefault="003B19CE" w:rsidP="00C97101">
            <w:pPr>
              <w:jc w:val="center"/>
              <w:rPr>
                <w:rFonts w:ascii="Calibri" w:hAnsi="Calibri" w:cs="Calibri"/>
                <w:lang w:val="es-BO"/>
              </w:rPr>
            </w:pPr>
          </w:p>
        </w:tc>
        <w:tc>
          <w:tcPr>
            <w:tcW w:w="5674"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4A4447D0" w14:textId="431F51D8" w:rsidR="003B19CE" w:rsidRPr="008F554D" w:rsidRDefault="003B19CE" w:rsidP="00C97101">
            <w:pPr>
              <w:jc w:val="center"/>
              <w:rPr>
                <w:rFonts w:ascii="Arial" w:hAnsi="Arial" w:cs="Arial"/>
                <w:lang w:val="es-BO"/>
              </w:rPr>
            </w:pPr>
            <w:r w:rsidRPr="008F554D">
              <w:rPr>
                <w:rFonts w:ascii="Arial" w:hAnsi="Arial" w:cs="Arial"/>
                <w:b/>
                <w:bCs/>
                <w:lang w:val="es-BO"/>
              </w:rPr>
              <w:t>DESCRIPCIÓN</w:t>
            </w:r>
          </w:p>
        </w:tc>
        <w:tc>
          <w:tcPr>
            <w:tcW w:w="236" w:type="dxa"/>
            <w:tcBorders>
              <w:left w:val="single" w:sz="8" w:space="0" w:color="auto"/>
              <w:right w:val="single" w:sz="8" w:space="0" w:color="auto"/>
            </w:tcBorders>
            <w:shd w:val="clear" w:color="auto" w:fill="FFFFFF"/>
            <w:vAlign w:val="center"/>
          </w:tcPr>
          <w:p w14:paraId="3883CFA7" w14:textId="77777777" w:rsidR="003B19CE" w:rsidRPr="008F554D" w:rsidRDefault="003B19CE" w:rsidP="00C97101">
            <w:pPr>
              <w:jc w:val="center"/>
              <w:rPr>
                <w:rFonts w:ascii="Arial" w:hAnsi="Arial" w:cs="Arial"/>
                <w:lang w:val="es-BO"/>
              </w:rPr>
            </w:pPr>
          </w:p>
        </w:tc>
        <w:tc>
          <w:tcPr>
            <w:tcW w:w="3886"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637AA395" w14:textId="77777777" w:rsidR="003B19CE" w:rsidRPr="008F554D" w:rsidRDefault="003B19CE" w:rsidP="00C97101">
            <w:pPr>
              <w:jc w:val="center"/>
              <w:rPr>
                <w:rFonts w:ascii="Arial" w:hAnsi="Arial" w:cs="Arial"/>
                <w:b/>
                <w:bCs/>
                <w:lang w:val="es-BO"/>
              </w:rPr>
            </w:pPr>
            <w:r w:rsidRPr="008F554D">
              <w:rPr>
                <w:rFonts w:ascii="Arial" w:hAnsi="Arial" w:cs="Arial"/>
                <w:b/>
                <w:bCs/>
                <w:lang w:val="es-BO"/>
              </w:rPr>
              <w:t>PLAZO DE VALIDEZ</w:t>
            </w:r>
          </w:p>
          <w:p w14:paraId="72E27A18" w14:textId="77777777" w:rsidR="003B19CE" w:rsidRPr="008F554D" w:rsidRDefault="003B19CE" w:rsidP="00C97101">
            <w:pPr>
              <w:jc w:val="center"/>
              <w:rPr>
                <w:rFonts w:ascii="Arial" w:hAnsi="Arial" w:cs="Arial"/>
                <w:lang w:val="es-BO"/>
              </w:rPr>
            </w:pPr>
            <w:r w:rsidRPr="008F554D">
              <w:rPr>
                <w:rFonts w:ascii="Arial" w:hAnsi="Arial" w:cs="Arial"/>
                <w:b/>
                <w:bCs/>
                <w:lang w:val="es-BO"/>
              </w:rPr>
              <w:t>(en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14:paraId="7572EB4B" w14:textId="77777777" w:rsidR="003B19CE" w:rsidRPr="008F554D" w:rsidRDefault="003B19CE" w:rsidP="00C97101">
            <w:pPr>
              <w:jc w:val="center"/>
              <w:rPr>
                <w:rFonts w:ascii="Arial" w:hAnsi="Arial" w:cs="Arial"/>
                <w:lang w:val="es-BO"/>
              </w:rPr>
            </w:pPr>
          </w:p>
        </w:tc>
      </w:tr>
      <w:tr w:rsidR="008F554D" w:rsidRPr="008F554D" w14:paraId="0D4F8A67" w14:textId="77777777" w:rsidTr="00947651">
        <w:trPr>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14:paraId="6DF34DB2" w14:textId="77777777" w:rsidR="003B19CE" w:rsidRPr="008F554D" w:rsidRDefault="003B19CE" w:rsidP="00C97101">
            <w:pPr>
              <w:jc w:val="center"/>
              <w:rPr>
                <w:rFonts w:ascii="Calibri" w:hAnsi="Calibri" w:cs="Calibri"/>
                <w:lang w:val="es-BO"/>
              </w:rPr>
            </w:pPr>
          </w:p>
        </w:tc>
        <w:tc>
          <w:tcPr>
            <w:tcW w:w="5674"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tcPr>
          <w:p w14:paraId="02FE1FF8" w14:textId="77777777" w:rsidR="003B19CE" w:rsidRPr="008F554D" w:rsidRDefault="003B19CE" w:rsidP="00C97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6A1D2536" w14:textId="77777777" w:rsidR="003B19CE" w:rsidRPr="008F554D" w:rsidRDefault="003B19CE" w:rsidP="00C97101">
            <w:pPr>
              <w:jc w:val="center"/>
              <w:rPr>
                <w:rFonts w:ascii="Arial" w:hAnsi="Arial" w:cs="Arial"/>
                <w:lang w:val="es-BO"/>
              </w:rPr>
            </w:pPr>
          </w:p>
        </w:tc>
        <w:tc>
          <w:tcPr>
            <w:tcW w:w="3886"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2A74D379" w14:textId="77777777" w:rsidR="003B19CE" w:rsidRPr="008F554D" w:rsidRDefault="003B19CE"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14:paraId="5EE188F2" w14:textId="77777777" w:rsidR="003B19CE" w:rsidRPr="008F554D" w:rsidRDefault="003B19CE" w:rsidP="00C97101">
            <w:pPr>
              <w:jc w:val="center"/>
              <w:rPr>
                <w:rFonts w:ascii="Arial" w:hAnsi="Arial" w:cs="Arial"/>
                <w:lang w:val="es-BO"/>
              </w:rPr>
            </w:pPr>
          </w:p>
        </w:tc>
      </w:tr>
      <w:tr w:rsidR="008042BC" w:rsidRPr="008F554D" w14:paraId="4410B3A1" w14:textId="77777777" w:rsidTr="00C97101">
        <w:trPr>
          <w:trHeight w:val="305"/>
          <w:jc w:val="center"/>
        </w:trPr>
        <w:tc>
          <w:tcPr>
            <w:tcW w:w="10333" w:type="dxa"/>
            <w:gridSpan w:val="27"/>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3F7D46C4" w14:textId="77777777" w:rsidR="008042BC" w:rsidRPr="008F554D" w:rsidRDefault="008042BC" w:rsidP="00C97101">
            <w:pPr>
              <w:jc w:val="both"/>
              <w:rPr>
                <w:b/>
                <w:strike/>
                <w:sz w:val="14"/>
                <w:lang w:val="es-BO"/>
              </w:rPr>
            </w:pPr>
          </w:p>
        </w:tc>
      </w:tr>
    </w:tbl>
    <w:p w14:paraId="4FC80CF1" w14:textId="77777777" w:rsidR="008042BC" w:rsidRPr="008F554D" w:rsidRDefault="008042BC" w:rsidP="00500C61">
      <w:pPr>
        <w:jc w:val="center"/>
        <w:rPr>
          <w:rFonts w:cs="Arial"/>
          <w:b/>
          <w:sz w:val="18"/>
          <w:lang w:val="es-BO"/>
        </w:rPr>
      </w:pPr>
    </w:p>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8E41D7">
      <w:pPr>
        <w:numPr>
          <w:ilvl w:val="0"/>
          <w:numId w:val="20"/>
        </w:numPr>
        <w:jc w:val="both"/>
        <w:rPr>
          <w:rFonts w:cs="Arial"/>
          <w:sz w:val="18"/>
          <w:szCs w:val="18"/>
          <w:lang w:val="es-BO"/>
        </w:rPr>
      </w:pPr>
      <w:r w:rsidRPr="008F554D">
        <w:rPr>
          <w:rFonts w:cs="Arial"/>
          <w:sz w:val="18"/>
          <w:szCs w:val="18"/>
          <w:lang w:val="es-BO"/>
        </w:rPr>
        <w:t xml:space="preserve">Declaro cumplir estrictamente la normativa de la Ley </w:t>
      </w:r>
      <w:proofErr w:type="spellStart"/>
      <w:r w:rsidRPr="008F554D">
        <w:rPr>
          <w:rFonts w:cs="Arial"/>
          <w:sz w:val="18"/>
          <w:szCs w:val="18"/>
          <w:lang w:val="es-BO"/>
        </w:rPr>
        <w:t>N°</w:t>
      </w:r>
      <w:proofErr w:type="spellEnd"/>
      <w:r w:rsidRPr="008F554D">
        <w:rPr>
          <w:rFonts w:cs="Arial"/>
          <w:sz w:val="18"/>
          <w:szCs w:val="18"/>
          <w:lang w:val="es-BO"/>
        </w:rPr>
        <w:t xml:space="preserve"> 1178, de Administración y Control Gubernamentales, lo establecido en las NB-SABS y el presente DBC.</w:t>
      </w:r>
    </w:p>
    <w:p w14:paraId="1DA3C178" w14:textId="77777777" w:rsidR="001A45D7" w:rsidRPr="008F554D" w:rsidRDefault="001A45D7" w:rsidP="008E41D7">
      <w:pPr>
        <w:numPr>
          <w:ilvl w:val="0"/>
          <w:numId w:val="20"/>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8E41D7">
      <w:pPr>
        <w:numPr>
          <w:ilvl w:val="0"/>
          <w:numId w:val="20"/>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8E41D7">
      <w:pPr>
        <w:numPr>
          <w:ilvl w:val="0"/>
          <w:numId w:val="20"/>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8E41D7">
      <w:pPr>
        <w:numPr>
          <w:ilvl w:val="0"/>
          <w:numId w:val="20"/>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77777777" w:rsidR="001A45D7" w:rsidRPr="008F554D" w:rsidRDefault="001A45D7" w:rsidP="008E41D7">
      <w:pPr>
        <w:numPr>
          <w:ilvl w:val="0"/>
          <w:numId w:val="20"/>
        </w:numPr>
        <w:jc w:val="both"/>
        <w:rPr>
          <w:rFonts w:cs="Arial"/>
          <w:sz w:val="18"/>
          <w:szCs w:val="18"/>
          <w:lang w:val="es-BO"/>
        </w:rPr>
      </w:pPr>
      <w:r w:rsidRPr="008F554D">
        <w:rPr>
          <w:rFonts w:cs="Arial"/>
          <w:sz w:val="18"/>
          <w:szCs w:val="18"/>
          <w:lang w:val="es-BO"/>
        </w:rPr>
        <w:t xml:space="preserve">Declaro la veracidad de toda la información proporcionada y autorizo mediante la presente, para </w:t>
      </w:r>
      <w:proofErr w:type="gramStart"/>
      <w:r w:rsidRPr="008F554D">
        <w:rPr>
          <w:rFonts w:cs="Arial"/>
          <w:sz w:val="18"/>
          <w:szCs w:val="18"/>
          <w:lang w:val="es-BO"/>
        </w:rPr>
        <w:t>que</w:t>
      </w:r>
      <w:proofErr w:type="gramEnd"/>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14:paraId="465C3F93" w14:textId="77777777" w:rsidR="001A45D7" w:rsidRPr="008F554D" w:rsidRDefault="001A45D7" w:rsidP="008E41D7">
      <w:pPr>
        <w:numPr>
          <w:ilvl w:val="0"/>
          <w:numId w:val="20"/>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8E41D7">
      <w:pPr>
        <w:numPr>
          <w:ilvl w:val="0"/>
          <w:numId w:val="20"/>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w:t>
      </w:r>
      <w:proofErr w:type="spellStart"/>
      <w:r w:rsidRPr="008F554D">
        <w:rPr>
          <w:rFonts w:cs="Arial"/>
          <w:sz w:val="18"/>
          <w:szCs w:val="18"/>
          <w:lang w:val="es-BO"/>
        </w:rPr>
        <w:t>N°</w:t>
      </w:r>
      <w:proofErr w:type="spellEnd"/>
      <w:r w:rsidRPr="008F554D">
        <w:rPr>
          <w:rFonts w:cs="Arial"/>
          <w:sz w:val="18"/>
          <w:szCs w:val="18"/>
          <w:lang w:val="es-BO"/>
        </w:rPr>
        <w:t xml:space="preserve">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8E41D7">
      <w:pPr>
        <w:numPr>
          <w:ilvl w:val="0"/>
          <w:numId w:val="20"/>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8E41D7">
      <w:pPr>
        <w:numPr>
          <w:ilvl w:val="0"/>
          <w:numId w:val="20"/>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lastRenderedPageBreak/>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77777777" w:rsidR="00FA67BB" w:rsidRPr="008F554D" w:rsidRDefault="00FA67BB" w:rsidP="00FA67BB">
      <w:pPr>
        <w:jc w:val="both"/>
        <w:rPr>
          <w:rFonts w:cs="Arial"/>
          <w:sz w:val="18"/>
          <w:szCs w:val="18"/>
          <w:lang w:val="es-BO"/>
        </w:rPr>
      </w:pPr>
      <w:r w:rsidRPr="008F554D">
        <w:rPr>
          <w:rFonts w:cs="Arial"/>
          <w:sz w:val="18"/>
          <w:szCs w:val="18"/>
          <w:lang w:val="es-BO"/>
        </w:rPr>
        <w:t>En caso de ser adjudicado, para la suscripción de contrato,</w:t>
      </w:r>
      <w:r w:rsidR="001A45D7" w:rsidRPr="008F554D">
        <w:rPr>
          <w:rFonts w:cs="Arial"/>
          <w:sz w:val="18"/>
          <w:szCs w:val="18"/>
          <w:lang w:val="es-BO"/>
        </w:rPr>
        <w:t xml:space="preserve"> me comprometo a presentar</w:t>
      </w:r>
      <w:r w:rsidR="008648FC" w:rsidRPr="008F554D">
        <w:rPr>
          <w:rFonts w:cs="Arial"/>
          <w:sz w:val="18"/>
          <w:szCs w:val="18"/>
          <w:lang w:val="es-BO"/>
        </w:rPr>
        <w:t xml:space="preserve"> la siguiente documentación, </w:t>
      </w:r>
      <w:r w:rsidRPr="008F554D">
        <w:rPr>
          <w:rFonts w:cs="Arial"/>
          <w:sz w:val="18"/>
          <w:szCs w:val="18"/>
          <w:lang w:val="es-BO"/>
        </w:rPr>
        <w:t>e</w:t>
      </w:r>
      <w:r w:rsidR="008648FC" w:rsidRPr="008F554D">
        <w:rPr>
          <w:rFonts w:cs="Arial"/>
          <w:sz w:val="18"/>
          <w:szCs w:val="18"/>
          <w:lang w:val="es-BO"/>
        </w:rPr>
        <w:t>n</w:t>
      </w:r>
      <w:r w:rsidRPr="008F554D">
        <w:rPr>
          <w:rFonts w:cs="Arial"/>
          <w:sz w:val="18"/>
          <w:szCs w:val="18"/>
          <w:lang w:val="es-BO"/>
        </w:rPr>
        <w:t xml:space="preserve"> original o fotocopia legalizada, salvo </w:t>
      </w:r>
      <w:proofErr w:type="gramStart"/>
      <w:r w:rsidRPr="008F554D">
        <w:rPr>
          <w:rFonts w:cs="Arial"/>
          <w:sz w:val="18"/>
          <w:szCs w:val="18"/>
          <w:lang w:val="es-BO"/>
        </w:rPr>
        <w:t>aquella  documentación</w:t>
      </w:r>
      <w:proofErr w:type="gramEnd"/>
      <w:r w:rsidRPr="008F554D">
        <w:rPr>
          <w:rFonts w:cs="Arial"/>
          <w:sz w:val="18"/>
          <w:szCs w:val="18"/>
          <w:lang w:val="es-BO"/>
        </w:rPr>
        <w:t xml:space="preserve"> cuya información se  encuentre </w:t>
      </w:r>
      <w:r w:rsidR="005A29B7" w:rsidRPr="008F554D">
        <w:rPr>
          <w:rFonts w:cs="Arial"/>
          <w:sz w:val="18"/>
          <w:szCs w:val="18"/>
          <w:lang w:val="es-BO"/>
        </w:rPr>
        <w:t>consigna</w:t>
      </w:r>
      <w:r w:rsidR="00A21D6A" w:rsidRPr="008F554D">
        <w:rPr>
          <w:rFonts w:cs="Arial"/>
          <w:sz w:val="18"/>
          <w:szCs w:val="18"/>
          <w:lang w:val="es-BO"/>
        </w:rPr>
        <w:t>da</w:t>
      </w:r>
      <w:r w:rsidR="005A29B7" w:rsidRPr="008F554D">
        <w:rPr>
          <w:rFonts w:cs="Arial"/>
          <w:sz w:val="18"/>
          <w:szCs w:val="18"/>
          <w:lang w:val="es-BO"/>
        </w:rPr>
        <w:t xml:space="preserve"> </w:t>
      </w:r>
      <w:r w:rsidRPr="008F554D">
        <w:rPr>
          <w:rFonts w:cs="Arial"/>
          <w:sz w:val="18"/>
          <w:szCs w:val="18"/>
          <w:lang w:val="es-BO"/>
        </w:rPr>
        <w:t xml:space="preserve">en el Certificado </w:t>
      </w:r>
      <w:r w:rsidR="00C4283A" w:rsidRPr="008F554D">
        <w:rPr>
          <w:rFonts w:cs="Arial"/>
          <w:sz w:val="18"/>
          <w:szCs w:val="18"/>
          <w:lang w:val="es-BO"/>
        </w:rPr>
        <w:t>RUPE</w:t>
      </w:r>
      <w:r w:rsidRPr="008F554D">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8F554D">
        <w:rPr>
          <w:rFonts w:cs="Arial"/>
          <w:sz w:val="18"/>
          <w:szCs w:val="18"/>
          <w:lang w:val="es-BO"/>
        </w:rPr>
        <w:t>d</w:t>
      </w:r>
      <w:r w:rsidR="00220B75" w:rsidRPr="008F554D">
        <w:rPr>
          <w:rFonts w:cs="Arial"/>
          <w:sz w:val="18"/>
          <w:szCs w:val="18"/>
          <w:lang w:val="es-BO"/>
        </w:rPr>
        <w:t>)</w:t>
      </w:r>
      <w:r w:rsidR="00667D53" w:rsidRPr="008F554D">
        <w:rPr>
          <w:rFonts w:cs="Arial"/>
          <w:sz w:val="18"/>
          <w:szCs w:val="18"/>
          <w:lang w:val="es-BO"/>
        </w:rPr>
        <w:t>,</w:t>
      </w:r>
      <w:r w:rsidRPr="008F554D">
        <w:rPr>
          <w:rFonts w:cs="Arial"/>
          <w:sz w:val="18"/>
          <w:szCs w:val="18"/>
          <w:lang w:val="es-BO"/>
        </w:rPr>
        <w:t xml:space="preserve"> </w:t>
      </w:r>
      <w:r w:rsidR="00CC7266" w:rsidRPr="008F554D">
        <w:rPr>
          <w:rFonts w:cs="Arial"/>
          <w:sz w:val="18"/>
          <w:szCs w:val="18"/>
          <w:lang w:val="es-BO"/>
        </w:rPr>
        <w:t xml:space="preserve">g) </w:t>
      </w:r>
      <w:r w:rsidRPr="008F554D">
        <w:rPr>
          <w:rFonts w:cs="Arial"/>
          <w:sz w:val="18"/>
          <w:szCs w:val="18"/>
          <w:lang w:val="es-BO"/>
        </w:rPr>
        <w:t>h</w:t>
      </w:r>
      <w:r w:rsidR="00E91CC7" w:rsidRPr="008F554D">
        <w:rPr>
          <w:rFonts w:cs="Arial"/>
          <w:sz w:val="18"/>
          <w:szCs w:val="18"/>
          <w:lang w:val="es-BO"/>
        </w:rPr>
        <w:t>)</w:t>
      </w:r>
      <w:r w:rsidR="002E337F" w:rsidRPr="008F554D">
        <w:rPr>
          <w:rFonts w:cs="Arial"/>
          <w:sz w:val="18"/>
          <w:szCs w:val="18"/>
          <w:lang w:val="es-BO"/>
        </w:rPr>
        <w:t xml:space="preserve"> </w:t>
      </w:r>
      <w:r w:rsidR="00667D53" w:rsidRPr="008F554D">
        <w:rPr>
          <w:rFonts w:cs="Arial"/>
          <w:sz w:val="18"/>
          <w:szCs w:val="18"/>
          <w:lang w:val="es-BO"/>
        </w:rPr>
        <w:t>y j).</w:t>
      </w:r>
      <w:r w:rsidRPr="008F554D">
        <w:rPr>
          <w:rFonts w:cs="Arial"/>
          <w:sz w:val="18"/>
          <w:szCs w:val="18"/>
          <w:lang w:val="es-BO"/>
        </w:rPr>
        <w:t xml:space="preserve">  </w:t>
      </w:r>
    </w:p>
    <w:p w14:paraId="18160EC8" w14:textId="77777777" w:rsidR="00FA67BB" w:rsidRPr="008F554D" w:rsidRDefault="00FA67BB" w:rsidP="00FA67BB">
      <w:pPr>
        <w:jc w:val="both"/>
        <w:rPr>
          <w:rFonts w:cs="Arial"/>
          <w:sz w:val="18"/>
          <w:szCs w:val="18"/>
          <w:lang w:val="es-BO"/>
        </w:rPr>
      </w:pPr>
    </w:p>
    <w:p w14:paraId="2141DED5" w14:textId="77777777" w:rsidR="00FA67BB" w:rsidRPr="008F554D" w:rsidRDefault="00FA67BB" w:rsidP="008E41D7">
      <w:pPr>
        <w:numPr>
          <w:ilvl w:val="0"/>
          <w:numId w:val="17"/>
        </w:numPr>
        <w:jc w:val="both"/>
        <w:rPr>
          <w:rFonts w:cs="Arial"/>
          <w:sz w:val="18"/>
          <w:szCs w:val="18"/>
          <w:lang w:val="es-BO"/>
        </w:rPr>
      </w:pPr>
      <w:r w:rsidRPr="008F554D">
        <w:rPr>
          <w:rFonts w:cs="Arial"/>
          <w:sz w:val="18"/>
          <w:szCs w:val="18"/>
          <w:lang w:val="es-BO"/>
        </w:rPr>
        <w:t xml:space="preserve">Certificado </w:t>
      </w:r>
      <w:r w:rsidR="00C4283A" w:rsidRPr="008F554D">
        <w:rPr>
          <w:rFonts w:cs="Arial"/>
          <w:sz w:val="18"/>
          <w:szCs w:val="18"/>
          <w:lang w:val="es-BO"/>
        </w:rPr>
        <w:t>RUPE</w:t>
      </w:r>
      <w:r w:rsidRPr="008F554D">
        <w:rPr>
          <w:rFonts w:cs="Arial"/>
          <w:sz w:val="18"/>
          <w:szCs w:val="18"/>
          <w:lang w:val="es-BO"/>
        </w:rPr>
        <w:t xml:space="preserve"> que respalde la información declarada en su propuesta</w:t>
      </w:r>
      <w:r w:rsidR="00D347DB" w:rsidRPr="008F554D">
        <w:rPr>
          <w:rFonts w:cs="Arial"/>
          <w:sz w:val="18"/>
          <w:szCs w:val="18"/>
          <w:lang w:val="es-BO"/>
        </w:rPr>
        <w:t>.</w:t>
      </w:r>
      <w:r w:rsidRPr="008F554D">
        <w:rPr>
          <w:rFonts w:cs="Arial"/>
          <w:sz w:val="18"/>
          <w:szCs w:val="18"/>
          <w:lang w:val="es-BO"/>
        </w:rPr>
        <w:t xml:space="preserve"> </w:t>
      </w:r>
    </w:p>
    <w:p w14:paraId="770E527D" w14:textId="77777777" w:rsidR="000D3E5D" w:rsidRPr="008F554D" w:rsidRDefault="00E91CC7" w:rsidP="008E41D7">
      <w:pPr>
        <w:numPr>
          <w:ilvl w:val="0"/>
          <w:numId w:val="17"/>
        </w:numPr>
        <w:jc w:val="both"/>
        <w:rPr>
          <w:rFonts w:cs="Arial"/>
          <w:sz w:val="18"/>
          <w:szCs w:val="18"/>
          <w:lang w:val="es-BO"/>
        </w:rPr>
      </w:pPr>
      <w:r w:rsidRPr="008F554D">
        <w:rPr>
          <w:rFonts w:cs="Arial"/>
          <w:sz w:val="18"/>
          <w:szCs w:val="18"/>
          <w:lang w:val="es-BO"/>
        </w:rPr>
        <w:t>Documento de constitución de la empresa</w:t>
      </w:r>
      <w:r w:rsidR="00D347DB" w:rsidRPr="008F554D">
        <w:rPr>
          <w:rFonts w:cs="Arial"/>
          <w:sz w:val="18"/>
          <w:szCs w:val="18"/>
          <w:lang w:val="es-BO"/>
        </w:rPr>
        <w:t>.</w:t>
      </w:r>
    </w:p>
    <w:p w14:paraId="7B7F7FB1" w14:textId="77777777" w:rsidR="00E91CC7" w:rsidRPr="008F554D" w:rsidRDefault="00E91CC7" w:rsidP="008E41D7">
      <w:pPr>
        <w:numPr>
          <w:ilvl w:val="0"/>
          <w:numId w:val="17"/>
        </w:numPr>
        <w:jc w:val="both"/>
        <w:rPr>
          <w:rFonts w:cs="Arial"/>
          <w:sz w:val="18"/>
          <w:szCs w:val="18"/>
          <w:lang w:val="es-BO"/>
        </w:rPr>
      </w:pPr>
      <w:r w:rsidRPr="008F554D">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8E41D7">
      <w:pPr>
        <w:numPr>
          <w:ilvl w:val="0"/>
          <w:numId w:val="17"/>
        </w:numPr>
        <w:jc w:val="both"/>
        <w:rPr>
          <w:rFonts w:cs="Arial"/>
          <w:sz w:val="18"/>
          <w:szCs w:val="18"/>
          <w:lang w:val="es-BO"/>
        </w:rPr>
      </w:pPr>
      <w:r w:rsidRPr="008F554D">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8F554D">
        <w:rPr>
          <w:rFonts w:cs="Arial"/>
          <w:sz w:val="18"/>
          <w:szCs w:val="18"/>
          <w:lang w:val="es-BO"/>
        </w:rPr>
        <w:t>exceptuarse para</w:t>
      </w:r>
      <w:r w:rsidRPr="008F554D">
        <w:rPr>
          <w:rFonts w:cs="Arial"/>
          <w:sz w:val="18"/>
          <w:szCs w:val="18"/>
          <w:lang w:val="es-BO"/>
        </w:rPr>
        <w:t xml:space="preserve"> otros proponentes cuya normativa legal inherente a su constitución así lo prevea.</w:t>
      </w:r>
      <w:r w:rsidR="008648FC" w:rsidRPr="008F554D">
        <w:rPr>
          <w:rFonts w:cs="Arial"/>
          <w:sz w:val="18"/>
          <w:szCs w:val="18"/>
          <w:lang w:val="es-BO"/>
        </w:rPr>
        <w:t xml:space="preserve"> Aquellas empresas unipersonales que no acrediten a un Representante Legal, no deberán presentar este Poder.</w:t>
      </w:r>
    </w:p>
    <w:p w14:paraId="2C01B0DC" w14:textId="77777777" w:rsidR="002571CE" w:rsidRPr="008F554D" w:rsidRDefault="002571CE" w:rsidP="008E41D7">
      <w:pPr>
        <w:numPr>
          <w:ilvl w:val="0"/>
          <w:numId w:val="17"/>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8E41D7">
      <w:pPr>
        <w:numPr>
          <w:ilvl w:val="0"/>
          <w:numId w:val="17"/>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8E41D7">
      <w:pPr>
        <w:numPr>
          <w:ilvl w:val="0"/>
          <w:numId w:val="17"/>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8E41D7">
      <w:pPr>
        <w:numPr>
          <w:ilvl w:val="0"/>
          <w:numId w:val="17"/>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8E41D7">
      <w:pPr>
        <w:numPr>
          <w:ilvl w:val="0"/>
          <w:numId w:val="17"/>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8E41D7">
      <w:pPr>
        <w:numPr>
          <w:ilvl w:val="0"/>
          <w:numId w:val="17"/>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Encabezado"/>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8E41D7">
            <w:pPr>
              <w:pStyle w:val="Encabezado"/>
              <w:numPr>
                <w:ilvl w:val="0"/>
                <w:numId w:val="30"/>
              </w:numPr>
              <w:ind w:left="444" w:hanging="283"/>
              <w:rPr>
                <w:rFonts w:ascii="Arial" w:hAnsi="Arial" w:cs="Arial"/>
                <w:b/>
                <w:bCs/>
                <w:lang w:val="es-BO"/>
              </w:rPr>
            </w:pPr>
            <w:r w:rsidRPr="008F554D">
              <w:rPr>
                <w:rFonts w:ascii="Arial" w:hAnsi="Arial" w:cs="Arial"/>
                <w:b/>
                <w:bCs/>
                <w:sz w:val="18"/>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8E41D7">
            <w:pPr>
              <w:pStyle w:val="Encabezado"/>
              <w:numPr>
                <w:ilvl w:val="0"/>
                <w:numId w:val="30"/>
              </w:numPr>
              <w:ind w:left="444" w:hanging="283"/>
              <w:rPr>
                <w:rFonts w:ascii="Arial" w:hAnsi="Arial" w:cs="Arial"/>
                <w:b/>
                <w:bCs/>
                <w:lang w:val="es-BO"/>
              </w:rPr>
            </w:pPr>
            <w:r w:rsidRPr="008F554D">
              <w:rPr>
                <w:rFonts w:ascii="Arial" w:hAnsi="Arial" w:cs="Arial"/>
                <w:b/>
                <w:bCs/>
                <w:sz w:val="18"/>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8E41D7">
            <w:pPr>
              <w:pStyle w:val="Encabezado"/>
              <w:numPr>
                <w:ilvl w:val="0"/>
                <w:numId w:val="29"/>
              </w:numPr>
              <w:ind w:left="303" w:hanging="284"/>
              <w:jc w:val="both"/>
              <w:rPr>
                <w:rFonts w:ascii="Arial" w:hAnsi="Arial" w:cs="Arial"/>
                <w:b/>
                <w:lang w:val="es-BO"/>
              </w:rPr>
            </w:pPr>
            <w:r w:rsidRPr="008F554D">
              <w:rPr>
                <w:rFonts w:ascii="Arial" w:hAnsi="Arial" w:cs="Arial"/>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8E41D7">
            <w:pPr>
              <w:pStyle w:val="Encabezado"/>
              <w:numPr>
                <w:ilvl w:val="0"/>
                <w:numId w:val="29"/>
              </w:numPr>
              <w:ind w:left="303" w:hanging="284"/>
              <w:jc w:val="both"/>
              <w:rPr>
                <w:rFonts w:ascii="Arial" w:hAnsi="Arial" w:cs="Arial"/>
                <w:b/>
                <w:lang w:val="es-BO"/>
              </w:rPr>
            </w:pPr>
            <w:r w:rsidRPr="008F554D">
              <w:rPr>
                <w:rFonts w:ascii="Arial" w:hAnsi="Arial" w:cs="Arial"/>
                <w:lang w:val="es-BO"/>
              </w:rPr>
              <w:t xml:space="preserve">Declaro que el poder del Representante Legal se encuentra inscrito en el Registro de Comercio. </w:t>
            </w:r>
            <w:r w:rsidRPr="008F554D">
              <w:rPr>
                <w:rFonts w:ascii="Arial" w:hAnsi="Arial" w:cs="Arial"/>
                <w:b/>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8E41D7">
            <w:pPr>
              <w:pStyle w:val="Encabezado"/>
              <w:numPr>
                <w:ilvl w:val="0"/>
                <w:numId w:val="30"/>
              </w:numPr>
              <w:ind w:left="444" w:hanging="283"/>
              <w:rPr>
                <w:rFonts w:ascii="Arial" w:hAnsi="Arial" w:cs="Arial"/>
                <w:b/>
                <w:bCs/>
                <w:lang w:val="es-BO"/>
              </w:rPr>
            </w:pPr>
            <w:r w:rsidRPr="008F554D">
              <w:rPr>
                <w:rFonts w:ascii="Arial" w:hAnsi="Arial" w:cs="Arial"/>
                <w:b/>
                <w:bCs/>
                <w:sz w:val="18"/>
                <w:lang w:val="es-BO"/>
              </w:rPr>
              <w:t>INFORMACIÓN</w:t>
            </w:r>
            <w:r w:rsidRPr="008F554D">
              <w:rPr>
                <w:rFonts w:ascii="Arial" w:hAnsi="Arial" w:cs="Arial"/>
                <w:b/>
                <w:bCs/>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8E41D7">
            <w:pPr>
              <w:pStyle w:val="Encabezado"/>
              <w:numPr>
                <w:ilvl w:val="0"/>
                <w:numId w:val="31"/>
              </w:numPr>
              <w:ind w:left="586" w:hanging="425"/>
              <w:rPr>
                <w:rFonts w:ascii="Arial" w:hAnsi="Arial" w:cs="Arial"/>
                <w:b/>
                <w:bCs/>
                <w:lang w:val="es-BO"/>
              </w:rPr>
            </w:pPr>
            <w:r w:rsidRPr="008F554D">
              <w:rPr>
                <w:rFonts w:ascii="Arial" w:hAnsi="Arial" w:cs="Arial"/>
                <w:b/>
                <w:bCs/>
                <w:sz w:val="18"/>
                <w:lang w:val="es-BO"/>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8E41D7">
            <w:pPr>
              <w:pStyle w:val="Encabezado"/>
              <w:numPr>
                <w:ilvl w:val="0"/>
                <w:numId w:val="31"/>
              </w:numPr>
              <w:ind w:left="586" w:hanging="425"/>
              <w:rPr>
                <w:rFonts w:ascii="Arial" w:hAnsi="Arial" w:cs="Arial"/>
                <w:b/>
                <w:bCs/>
                <w:lang w:val="es-BO"/>
              </w:rPr>
            </w:pPr>
            <w:r w:rsidRPr="008F554D">
              <w:rPr>
                <w:rFonts w:ascii="Arial" w:hAnsi="Arial" w:cs="Arial"/>
                <w:b/>
                <w:bCs/>
                <w:lang w:val="es-BO"/>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8E41D7">
            <w:pPr>
              <w:pStyle w:val="Encabezado"/>
              <w:numPr>
                <w:ilvl w:val="0"/>
                <w:numId w:val="31"/>
              </w:numPr>
              <w:ind w:left="586" w:hanging="425"/>
              <w:rPr>
                <w:rFonts w:ascii="Arial" w:hAnsi="Arial" w:cs="Arial"/>
                <w:b/>
                <w:bCs/>
                <w:lang w:val="es-BO"/>
              </w:rPr>
            </w:pPr>
            <w:r w:rsidRPr="008F554D">
              <w:rPr>
                <w:rFonts w:ascii="Arial" w:hAnsi="Arial" w:cs="Arial"/>
                <w:b/>
                <w:bCs/>
                <w:lang w:val="es-BO"/>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8E41D7">
            <w:pPr>
              <w:pStyle w:val="Encabezado"/>
              <w:numPr>
                <w:ilvl w:val="0"/>
                <w:numId w:val="31"/>
              </w:numPr>
              <w:ind w:left="586" w:hanging="425"/>
              <w:rPr>
                <w:rFonts w:ascii="Arial" w:hAnsi="Arial" w:cs="Arial"/>
                <w:b/>
                <w:bCs/>
                <w:lang w:val="es-BO"/>
              </w:rPr>
            </w:pPr>
            <w:r w:rsidRPr="008F554D">
              <w:rPr>
                <w:rFonts w:ascii="Arial" w:hAnsi="Arial" w:cs="Arial"/>
                <w:b/>
                <w:bCs/>
                <w:lang w:val="es-BO"/>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8E41D7">
            <w:pPr>
              <w:pStyle w:val="Encabezado"/>
              <w:numPr>
                <w:ilvl w:val="0"/>
                <w:numId w:val="32"/>
              </w:numPr>
              <w:ind w:left="444" w:hanging="283"/>
              <w:rPr>
                <w:rFonts w:ascii="Arial" w:hAnsi="Arial" w:cs="Arial"/>
                <w:lang w:val="es-BO"/>
              </w:rPr>
            </w:pPr>
            <w:r w:rsidRPr="008F554D">
              <w:rPr>
                <w:rFonts w:ascii="Arial" w:hAnsi="Arial" w:cs="Arial"/>
                <w:b/>
                <w:bCs/>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8E41D7">
            <w:pPr>
              <w:pStyle w:val="Encabezado"/>
              <w:numPr>
                <w:ilvl w:val="0"/>
                <w:numId w:val="32"/>
              </w:numPr>
              <w:ind w:left="444" w:hanging="283"/>
              <w:rPr>
                <w:rFonts w:ascii="Arial" w:hAnsi="Arial" w:cs="Arial"/>
                <w:b/>
                <w:bCs/>
                <w:lang w:val="es-BO"/>
              </w:rPr>
            </w:pPr>
            <w:r w:rsidRPr="008F554D">
              <w:rPr>
                <w:rFonts w:ascii="Arial" w:hAnsi="Arial" w:cs="Arial"/>
                <w:b/>
                <w:bCs/>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8E41D7">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8E41D7">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Nombre del Representante </w:t>
            </w:r>
            <w:proofErr w:type="gramStart"/>
            <w:r w:rsidRPr="008F554D">
              <w:rPr>
                <w:rFonts w:ascii="Arial" w:hAnsi="Arial" w:cs="Arial"/>
                <w:b/>
                <w:lang w:val="es-BO"/>
              </w:rPr>
              <w:t>Legal  de</w:t>
            </w:r>
            <w:proofErr w:type="gramEnd"/>
            <w:r w:rsidRPr="008F554D">
              <w:rPr>
                <w:rFonts w:ascii="Arial" w:hAnsi="Arial" w:cs="Arial"/>
                <w:b/>
                <w:lang w:val="es-BO"/>
              </w:rPr>
              <w:t xml:space="preserv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AB069F">
        <w:trPr>
          <w:trHeight w:val="737"/>
          <w:jc w:val="center"/>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AB069F">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AB069F">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AB069F">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AB069F">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AB069F">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AB069F">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AB069F">
        <w:trPr>
          <w:trHeight w:val="737"/>
          <w:jc w:val="center"/>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AB069F">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AB069F">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AB069F">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AB069F">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AB069F">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AB069F">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AB069F">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proofErr w:type="gramStart"/>
            <w:r w:rsidRPr="008F554D">
              <w:rPr>
                <w:rFonts w:ascii="Arial" w:hAnsi="Arial" w:cs="Arial"/>
                <w:b/>
                <w:lang w:val="es-BO"/>
              </w:rPr>
              <w:t>Fecha</w:t>
            </w:r>
            <w:r w:rsidR="00833497" w:rsidRPr="008F554D">
              <w:rPr>
                <w:rFonts w:ascii="Arial" w:hAnsi="Arial" w:cs="Arial"/>
                <w:b/>
                <w:lang w:val="es-BO"/>
              </w:rPr>
              <w:t>(</w:t>
            </w:r>
            <w:proofErr w:type="gramEnd"/>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8F554D">
              <w:rPr>
                <w:rFonts w:ascii="Arial" w:hAnsi="Arial" w:cs="Arial"/>
                <w:bCs w:val="0"/>
                <w:i/>
                <w:iCs w:val="0"/>
                <w:sz w:val="16"/>
                <w:szCs w:val="16"/>
                <w:lang w:val="es-BO"/>
              </w:rPr>
              <w:t xml:space="preserve">Lugar y fecha: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8F554D">
              <w:rPr>
                <w:rFonts w:ascii="Arial" w:hAnsi="Arial" w:cs="Arial"/>
                <w:bCs w:val="0"/>
                <w:i/>
                <w:iCs w:val="0"/>
                <w:sz w:val="16"/>
                <w:szCs w:val="16"/>
                <w:lang w:val="es-BO"/>
              </w:rPr>
              <w:t xml:space="preserve">Lugar y fecha: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A00331" w:rsidRPr="008F554D" w14:paraId="48A558F9" w14:textId="77777777" w:rsidTr="00104F4B">
        <w:trPr>
          <w:trHeight w:val="504"/>
        </w:trPr>
        <w:tc>
          <w:tcPr>
            <w:tcW w:w="8959" w:type="dxa"/>
          </w:tcPr>
          <w:p w14:paraId="7F0DCB01" w14:textId="77777777" w:rsidR="00966129" w:rsidRPr="008F554D" w:rsidRDefault="00966129" w:rsidP="00966129">
            <w:pPr>
              <w:jc w:val="both"/>
              <w:rPr>
                <w:rFonts w:ascii="Arial" w:hAnsi="Arial" w:cs="Arial"/>
                <w:b/>
                <w:i/>
                <w:szCs w:val="18"/>
                <w:lang w:val="es-BO"/>
              </w:rPr>
            </w:pPr>
            <w:r w:rsidRPr="008F554D">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el proponente presente propuesta económica y </w:t>
            </w:r>
            <w:r w:rsidR="003310A4" w:rsidRPr="008F554D">
              <w:rPr>
                <w:rFonts w:ascii="Arial" w:hAnsi="Arial" w:cs="Arial"/>
                <w:b/>
                <w:i/>
                <w:szCs w:val="18"/>
                <w:lang w:val="es-BO"/>
              </w:rPr>
              <w:t>é</w:t>
            </w:r>
            <w:r w:rsidRPr="008F554D">
              <w:rPr>
                <w:rFonts w:ascii="Arial" w:hAnsi="Arial" w:cs="Arial"/>
                <w:b/>
                <w:i/>
                <w:szCs w:val="18"/>
                <w:lang w:val="es-BO"/>
              </w:rPr>
              <w:t>ste fuese adjudicado, se procederá a pagar el monto del presupuesto fijo establecido por la entidad.)</w:t>
            </w:r>
          </w:p>
          <w:p w14:paraId="4F31E830" w14:textId="77777777" w:rsidR="00A00331" w:rsidRPr="008F554D" w:rsidRDefault="00A00331" w:rsidP="00A00331">
            <w:pPr>
              <w:jc w:val="both"/>
              <w:rPr>
                <w:rFonts w:ascii="Arial" w:eastAsia="Calibri" w:hAnsi="Arial" w:cs="Arial"/>
                <w:b/>
                <w:i/>
                <w:szCs w:val="18"/>
                <w:lang w:val="es-BO"/>
              </w:rPr>
            </w:pPr>
          </w:p>
        </w:tc>
      </w:tr>
    </w:tbl>
    <w:p w14:paraId="0A5312A4" w14:textId="77777777" w:rsidR="00A00331" w:rsidRPr="008F554D" w:rsidRDefault="00A00331" w:rsidP="00A00331">
      <w:pPr>
        <w:jc w:val="center"/>
        <w:rPr>
          <w:rFonts w:cs="Arial"/>
          <w:b/>
          <w:i/>
          <w:szCs w:val="18"/>
          <w:lang w:val="es-BO"/>
        </w:rPr>
      </w:pPr>
    </w:p>
    <w:p w14:paraId="2FFECA50" w14:textId="77777777" w:rsidR="00A00331" w:rsidRPr="008F554D" w:rsidRDefault="00A00331" w:rsidP="00B9738F">
      <w:pPr>
        <w:jc w:val="center"/>
        <w:rPr>
          <w:b/>
          <w:sz w:val="18"/>
          <w:szCs w:val="18"/>
          <w:lang w:val="es-BO"/>
        </w:rPr>
      </w:pP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7777777" w:rsidR="002F72A1" w:rsidRPr="008F554D" w:rsidRDefault="002F72A1" w:rsidP="002F72A1">
            <w:pPr>
              <w:spacing w:line="200" w:lineRule="exact"/>
              <w:jc w:val="center"/>
              <w:rPr>
                <w:rFonts w:cs="Arial"/>
                <w:b/>
                <w:lang w:val="es-BO"/>
              </w:rPr>
            </w:pPr>
            <w:r w:rsidRPr="008F554D">
              <w:rPr>
                <w:rFonts w:cs="Arial"/>
                <w:b/>
                <w:lang w:val="es-BO"/>
              </w:rPr>
              <w:t>MONTO TOTAL (Literal)</w:t>
            </w:r>
          </w:p>
        </w:tc>
        <w:tc>
          <w:tcPr>
            <w:tcW w:w="2835" w:type="dxa"/>
            <w:shd w:val="clear" w:color="auto" w:fill="DEEAF6" w:themeFill="accent1" w:themeFillTint="33"/>
            <w:vAlign w:val="center"/>
          </w:tcPr>
          <w:p w14:paraId="1F5A4163" w14:textId="77777777" w:rsidR="002F72A1" w:rsidRPr="008F554D" w:rsidRDefault="002F72A1" w:rsidP="002F72A1">
            <w:pPr>
              <w:spacing w:line="200" w:lineRule="exact"/>
              <w:jc w:val="center"/>
              <w:rPr>
                <w:rFonts w:cs="Arial"/>
                <w:b/>
                <w:lang w:val="es-BO"/>
              </w:rPr>
            </w:pPr>
            <w:r w:rsidRPr="008F554D">
              <w:rPr>
                <w:rFonts w:cs="Arial"/>
                <w:b/>
                <w:lang w:val="es-BO"/>
              </w:rPr>
              <w:t>MONTO TOTAL Bs (Numeral)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4E19D7AE" w14:textId="77777777" w:rsidR="00B9738F" w:rsidRPr="008F554D" w:rsidRDefault="00B9738F" w:rsidP="00A72FB0">
      <w:pPr>
        <w:jc w:val="center"/>
        <w:rPr>
          <w:rFonts w:cs="Arial"/>
          <w:b/>
          <w:sz w:val="18"/>
          <w:szCs w:val="18"/>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Pr="008F554D" w:rsidRDefault="004E3F1D"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7777777"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27</w:t>
            </w:r>
            <w:r w:rsidRPr="008F554D">
              <w:rPr>
                <w:rFonts w:cs="Arial"/>
                <w:b/>
                <w:lang w:val="es-BO"/>
              </w:rPr>
              <w:t xml:space="preserve"> (Términos de Referencia)</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9782"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28"/>
        <w:gridCol w:w="3692"/>
        <w:gridCol w:w="1985"/>
        <w:gridCol w:w="2977"/>
      </w:tblGrid>
      <w:tr w:rsidR="008F554D" w:rsidRPr="008F554D" w14:paraId="1F1B87DA" w14:textId="77777777" w:rsidTr="007853A9">
        <w:trPr>
          <w:tblHeader/>
        </w:trPr>
        <w:tc>
          <w:tcPr>
            <w:tcW w:w="6805" w:type="dxa"/>
            <w:gridSpan w:val="3"/>
            <w:shd w:val="clear" w:color="auto" w:fill="BDD6EE" w:themeFill="accent1" w:themeFillTint="66"/>
            <w:vAlign w:val="center"/>
          </w:tcPr>
          <w:p w14:paraId="01D492D2" w14:textId="77777777" w:rsidR="00676481" w:rsidRPr="008F554D" w:rsidRDefault="00676481" w:rsidP="00E5668B">
            <w:pPr>
              <w:jc w:val="center"/>
              <w:rPr>
                <w:rFonts w:cs="Arial"/>
                <w:b/>
                <w:lang w:val="es-BO"/>
              </w:rPr>
            </w:pPr>
            <w:r w:rsidRPr="008F554D">
              <w:rPr>
                <w:rFonts w:cs="Arial"/>
                <w:b/>
                <w:lang w:val="es-BO"/>
              </w:rPr>
              <w:t>Para ser llenado por la Entidad convocante</w:t>
            </w:r>
          </w:p>
          <w:p w14:paraId="531121D5" w14:textId="77777777" w:rsidR="00676481" w:rsidRPr="008F554D" w:rsidRDefault="00676481" w:rsidP="00E5668B">
            <w:pPr>
              <w:jc w:val="center"/>
              <w:rPr>
                <w:rFonts w:cs="Arial"/>
                <w:b/>
                <w:i/>
                <w:lang w:val="es-BO"/>
              </w:rPr>
            </w:pPr>
            <w:r w:rsidRPr="008F554D">
              <w:rPr>
                <w:rFonts w:cs="Arial"/>
                <w:b/>
                <w:i/>
                <w:lang w:val="es-BO"/>
              </w:rPr>
              <w:t>(llenar de manera previa a la publicación del DBC)</w:t>
            </w:r>
          </w:p>
        </w:tc>
        <w:tc>
          <w:tcPr>
            <w:tcW w:w="2977" w:type="dxa"/>
            <w:shd w:val="clear" w:color="auto" w:fill="DEEAF6" w:themeFill="accent1" w:themeFillTint="33"/>
            <w:vAlign w:val="center"/>
          </w:tcPr>
          <w:p w14:paraId="534BD447" w14:textId="77777777" w:rsidR="00676481" w:rsidRPr="008F554D" w:rsidRDefault="00676481" w:rsidP="006314EB">
            <w:pPr>
              <w:jc w:val="center"/>
              <w:rPr>
                <w:rFonts w:cs="Arial"/>
                <w:b/>
                <w:lang w:val="es-BO"/>
              </w:rPr>
            </w:pPr>
            <w:r w:rsidRPr="008F554D">
              <w:rPr>
                <w:rFonts w:cs="Arial"/>
                <w:b/>
                <w:lang w:val="es-BO"/>
              </w:rPr>
              <w:t xml:space="preserve">Para ser llenado por el proponente al momento de </w:t>
            </w:r>
            <w:r w:rsidR="006314EB" w:rsidRPr="008F554D">
              <w:rPr>
                <w:rFonts w:cs="Arial"/>
                <w:b/>
                <w:lang w:val="es-BO"/>
              </w:rPr>
              <w:t>elaborar su</w:t>
            </w:r>
            <w:r w:rsidRPr="008F554D">
              <w:rPr>
                <w:rFonts w:cs="Arial"/>
                <w:b/>
                <w:lang w:val="es-BO"/>
              </w:rPr>
              <w:t xml:space="preserve"> propuesta</w:t>
            </w:r>
          </w:p>
        </w:tc>
      </w:tr>
      <w:tr w:rsidR="008F554D" w:rsidRPr="008F554D" w14:paraId="1449A15E" w14:textId="77777777" w:rsidTr="007853A9">
        <w:trPr>
          <w:trHeight w:val="895"/>
        </w:trPr>
        <w:tc>
          <w:tcPr>
            <w:tcW w:w="1128" w:type="dxa"/>
            <w:shd w:val="clear" w:color="auto" w:fill="BDD6EE" w:themeFill="accent1" w:themeFillTint="66"/>
            <w:vAlign w:val="center"/>
          </w:tcPr>
          <w:p w14:paraId="7E378AC9" w14:textId="77777777" w:rsidR="00676481" w:rsidRPr="008F554D" w:rsidRDefault="00676481" w:rsidP="00E5668B">
            <w:pPr>
              <w:jc w:val="center"/>
              <w:rPr>
                <w:rFonts w:cs="Arial"/>
                <w:b/>
                <w:lang w:val="es-BO"/>
              </w:rPr>
            </w:pPr>
            <w:r w:rsidRPr="008F554D">
              <w:rPr>
                <w:rFonts w:cs="Arial"/>
                <w:b/>
                <w:lang w:val="es-BO"/>
              </w:rPr>
              <w:t>#</w:t>
            </w:r>
          </w:p>
        </w:tc>
        <w:tc>
          <w:tcPr>
            <w:tcW w:w="3692" w:type="dxa"/>
            <w:shd w:val="clear" w:color="auto" w:fill="BDD6EE" w:themeFill="accent1" w:themeFillTint="66"/>
            <w:vAlign w:val="center"/>
          </w:tcPr>
          <w:p w14:paraId="33D443FF" w14:textId="77777777" w:rsidR="00676481" w:rsidRPr="008F554D" w:rsidRDefault="00676481" w:rsidP="00E5668B">
            <w:pPr>
              <w:jc w:val="center"/>
              <w:rPr>
                <w:rFonts w:cs="Arial"/>
                <w:b/>
                <w:lang w:val="es-BO"/>
              </w:rPr>
            </w:pPr>
            <w:r w:rsidRPr="008F554D">
              <w:rPr>
                <w:rFonts w:cs="Arial"/>
                <w:b/>
                <w:lang w:val="es-BO"/>
              </w:rPr>
              <w:t>Condiciones Adicionales Solicitada</w:t>
            </w:r>
            <w:r w:rsidR="001532EB" w:rsidRPr="008F554D">
              <w:rPr>
                <w:rFonts w:cs="Arial"/>
                <w:b/>
                <w:lang w:val="es-BO"/>
              </w:rPr>
              <w:t>s</w:t>
            </w:r>
            <w:r w:rsidRPr="008F554D">
              <w:rPr>
                <w:rFonts w:cs="Arial"/>
                <w:b/>
                <w:lang w:val="es-BO"/>
              </w:rPr>
              <w:t xml:space="preserve"> (*)</w:t>
            </w:r>
          </w:p>
        </w:tc>
        <w:tc>
          <w:tcPr>
            <w:tcW w:w="1985" w:type="dxa"/>
            <w:shd w:val="clear" w:color="auto" w:fill="BDD6EE" w:themeFill="accent1" w:themeFillTint="66"/>
            <w:vAlign w:val="center"/>
          </w:tcPr>
          <w:p w14:paraId="71415497" w14:textId="77777777" w:rsidR="00676481" w:rsidRPr="008F554D" w:rsidRDefault="00676481" w:rsidP="00E5668B">
            <w:pPr>
              <w:jc w:val="center"/>
              <w:rPr>
                <w:rFonts w:cs="Arial"/>
                <w:b/>
                <w:i/>
                <w:sz w:val="14"/>
                <w:szCs w:val="14"/>
                <w:lang w:val="es-BO"/>
              </w:rPr>
            </w:pPr>
            <w:r w:rsidRPr="008F554D">
              <w:rPr>
                <w:rFonts w:cs="Arial"/>
                <w:b/>
                <w:lang w:val="es-BO"/>
              </w:rPr>
              <w:t>Puntaje asignado (definir puntaje)</w:t>
            </w:r>
            <w:r w:rsidR="00633926" w:rsidRPr="008F554D">
              <w:rPr>
                <w:rFonts w:cs="Arial"/>
                <w:b/>
                <w:lang w:val="es-BO"/>
              </w:rPr>
              <w:t xml:space="preserve"> (**)</w:t>
            </w:r>
          </w:p>
        </w:tc>
        <w:tc>
          <w:tcPr>
            <w:tcW w:w="2977" w:type="dxa"/>
            <w:shd w:val="clear" w:color="auto" w:fill="DEEAF6" w:themeFill="accent1" w:themeFillTint="33"/>
            <w:vAlign w:val="center"/>
          </w:tcPr>
          <w:p w14:paraId="72572594" w14:textId="77777777" w:rsidR="00676481" w:rsidRPr="008F554D" w:rsidRDefault="00676481" w:rsidP="00E5668B">
            <w:pPr>
              <w:jc w:val="center"/>
              <w:rPr>
                <w:rFonts w:cs="Arial"/>
                <w:b/>
                <w:lang w:val="es-BO"/>
              </w:rPr>
            </w:pPr>
            <w:r w:rsidRPr="008F554D">
              <w:rPr>
                <w:rFonts w:cs="Arial"/>
                <w:b/>
                <w:lang w:val="es-BO"/>
              </w:rPr>
              <w:t xml:space="preserve">Condiciones </w:t>
            </w:r>
            <w:proofErr w:type="gramStart"/>
            <w:r w:rsidRPr="008F554D">
              <w:rPr>
                <w:rFonts w:cs="Arial"/>
                <w:b/>
                <w:lang w:val="es-BO"/>
              </w:rPr>
              <w:t>Adicionales  Propuestas</w:t>
            </w:r>
            <w:proofErr w:type="gramEnd"/>
            <w:r w:rsidRPr="008F554D">
              <w:rPr>
                <w:rFonts w:cs="Arial"/>
                <w:b/>
                <w:lang w:val="es-BO"/>
              </w:rPr>
              <w:t xml:space="preserve"> (*</w:t>
            </w:r>
            <w:r w:rsidR="00633926" w:rsidRPr="008F554D">
              <w:rPr>
                <w:rFonts w:cs="Arial"/>
                <w:b/>
                <w:lang w:val="es-BO"/>
              </w:rPr>
              <w:t>*</w:t>
            </w:r>
            <w:r w:rsidRPr="008F554D">
              <w:rPr>
                <w:rFonts w:cs="Arial"/>
                <w:b/>
                <w:lang w:val="es-BO"/>
              </w:rPr>
              <w:t>*)</w:t>
            </w:r>
          </w:p>
        </w:tc>
      </w:tr>
      <w:tr w:rsidR="008F554D" w:rsidRPr="008F554D" w14:paraId="4E3B74F9" w14:textId="77777777" w:rsidTr="00F9432F">
        <w:tc>
          <w:tcPr>
            <w:tcW w:w="1128" w:type="dxa"/>
            <w:vAlign w:val="center"/>
          </w:tcPr>
          <w:p w14:paraId="67C05DB3" w14:textId="22766DA7" w:rsidR="00676481" w:rsidRPr="00350F25" w:rsidRDefault="00F9432F" w:rsidP="00F9432F">
            <w:pPr>
              <w:jc w:val="center"/>
              <w:rPr>
                <w:rFonts w:cs="Arial"/>
                <w:b/>
                <w:bCs/>
                <w:color w:val="000000" w:themeColor="text1"/>
                <w:lang w:val="es-BO"/>
              </w:rPr>
            </w:pPr>
            <w:r w:rsidRPr="00350F25">
              <w:rPr>
                <w:rFonts w:cs="Arial"/>
                <w:b/>
                <w:bCs/>
                <w:color w:val="000000" w:themeColor="text1"/>
                <w:lang w:val="es-BO"/>
              </w:rPr>
              <w:t>A.</w:t>
            </w:r>
          </w:p>
        </w:tc>
        <w:tc>
          <w:tcPr>
            <w:tcW w:w="3692" w:type="dxa"/>
          </w:tcPr>
          <w:p w14:paraId="0B6BC630" w14:textId="77777777" w:rsidR="00F9432F" w:rsidRPr="00350F25" w:rsidRDefault="00F9432F" w:rsidP="00F9432F">
            <w:pPr>
              <w:ind w:right="-9"/>
              <w:contextualSpacing/>
              <w:rPr>
                <w:rFonts w:cs="Tahoma"/>
                <w:b/>
                <w:color w:val="000000" w:themeColor="text1"/>
              </w:rPr>
            </w:pPr>
            <w:r w:rsidRPr="00350F25">
              <w:rPr>
                <w:rFonts w:cs="Tahoma"/>
                <w:b/>
                <w:color w:val="000000" w:themeColor="text1"/>
              </w:rPr>
              <w:t>FORMACIÓN COMPLEMENTARIA DEL PERSONAL CLAVE</w:t>
            </w:r>
          </w:p>
          <w:p w14:paraId="59D791F7" w14:textId="409EE08D" w:rsidR="00676481" w:rsidRPr="00350F25" w:rsidRDefault="00F9432F" w:rsidP="00F9432F">
            <w:pPr>
              <w:jc w:val="both"/>
              <w:rPr>
                <w:rFonts w:cs="Arial"/>
                <w:color w:val="000000" w:themeColor="text1"/>
                <w:lang w:val="es-BO"/>
              </w:rPr>
            </w:pPr>
            <w:r w:rsidRPr="00350F25">
              <w:rPr>
                <w:rFonts w:cs="Tahoma"/>
                <w:i/>
                <w:color w:val="000000" w:themeColor="text1"/>
              </w:rPr>
              <w:t>Avalado únicamente con: I) Certificados de cumplimiento de contrato, II) Certificados de trabajo, III) otro documento con el cual se pueda corroborar la fecha de inicio y finalización de los mismos.</w:t>
            </w:r>
          </w:p>
        </w:tc>
        <w:tc>
          <w:tcPr>
            <w:tcW w:w="1985" w:type="dxa"/>
            <w:vAlign w:val="center"/>
          </w:tcPr>
          <w:p w14:paraId="3E0786D3" w14:textId="552D2F13" w:rsidR="00676481" w:rsidRPr="00350F25" w:rsidRDefault="00F9432F" w:rsidP="00E5668B">
            <w:pPr>
              <w:jc w:val="center"/>
              <w:rPr>
                <w:rFonts w:cs="Arial"/>
                <w:color w:val="000000" w:themeColor="text1"/>
                <w:sz w:val="22"/>
                <w:szCs w:val="22"/>
                <w:lang w:val="es-BO"/>
              </w:rPr>
            </w:pPr>
            <w:r w:rsidRPr="00350F25">
              <w:rPr>
                <w:rFonts w:cs="Tahoma"/>
                <w:b/>
                <w:color w:val="000000" w:themeColor="text1"/>
                <w:sz w:val="22"/>
                <w:szCs w:val="22"/>
              </w:rPr>
              <w:t>14 p</w:t>
            </w:r>
          </w:p>
        </w:tc>
        <w:tc>
          <w:tcPr>
            <w:tcW w:w="2977" w:type="dxa"/>
          </w:tcPr>
          <w:p w14:paraId="41CC1B2D" w14:textId="77777777" w:rsidR="00676481" w:rsidRPr="00350F25" w:rsidRDefault="00676481" w:rsidP="00E5668B">
            <w:pPr>
              <w:jc w:val="both"/>
              <w:rPr>
                <w:rFonts w:cs="Arial"/>
                <w:color w:val="000000" w:themeColor="text1"/>
                <w:lang w:val="es-BO"/>
              </w:rPr>
            </w:pPr>
          </w:p>
        </w:tc>
      </w:tr>
      <w:tr w:rsidR="008F554D" w:rsidRPr="008F554D" w14:paraId="4641D34D" w14:textId="77777777" w:rsidTr="00F9432F">
        <w:tc>
          <w:tcPr>
            <w:tcW w:w="1128" w:type="dxa"/>
            <w:vAlign w:val="center"/>
          </w:tcPr>
          <w:p w14:paraId="5A035650" w14:textId="7A5BB3D2" w:rsidR="00676481" w:rsidRPr="00350F25" w:rsidRDefault="00676481" w:rsidP="00F9432F">
            <w:pPr>
              <w:jc w:val="center"/>
              <w:rPr>
                <w:rFonts w:cs="Arial"/>
                <w:b/>
                <w:bCs/>
                <w:color w:val="000000" w:themeColor="text1"/>
                <w:lang w:val="es-BO"/>
              </w:rPr>
            </w:pPr>
          </w:p>
        </w:tc>
        <w:tc>
          <w:tcPr>
            <w:tcW w:w="3692" w:type="dxa"/>
          </w:tcPr>
          <w:p w14:paraId="7F7011CC" w14:textId="77777777" w:rsidR="00F9432F" w:rsidRPr="00350F25" w:rsidRDefault="00F9432F" w:rsidP="00F9432F">
            <w:pPr>
              <w:autoSpaceDE w:val="0"/>
              <w:autoSpaceDN w:val="0"/>
              <w:adjustRightInd w:val="0"/>
              <w:ind w:right="-9"/>
              <w:contextualSpacing/>
              <w:rPr>
                <w:rFonts w:cs="Tahoma"/>
                <w:b/>
                <w:color w:val="000000" w:themeColor="text1"/>
              </w:rPr>
            </w:pPr>
            <w:r w:rsidRPr="00350F25">
              <w:rPr>
                <w:rFonts w:cs="Tahoma"/>
                <w:b/>
                <w:color w:val="000000" w:themeColor="text1"/>
              </w:rPr>
              <w:t>Formación del Coordinador</w:t>
            </w:r>
          </w:p>
          <w:p w14:paraId="0967C6CF" w14:textId="77777777" w:rsidR="00F9432F" w:rsidRPr="00350F25" w:rsidRDefault="00F9432F" w:rsidP="00F9432F">
            <w:pPr>
              <w:autoSpaceDE w:val="0"/>
              <w:autoSpaceDN w:val="0"/>
              <w:adjustRightInd w:val="0"/>
              <w:ind w:right="-9"/>
              <w:contextualSpacing/>
              <w:rPr>
                <w:rFonts w:cs="Tahoma"/>
                <w:color w:val="000000" w:themeColor="text1"/>
              </w:rPr>
            </w:pPr>
          </w:p>
          <w:p w14:paraId="6D42A4E0" w14:textId="77777777" w:rsidR="00F9432F" w:rsidRPr="00350F25" w:rsidRDefault="00F9432F" w:rsidP="00F9432F">
            <w:pPr>
              <w:autoSpaceDE w:val="0"/>
              <w:autoSpaceDN w:val="0"/>
              <w:adjustRightInd w:val="0"/>
              <w:ind w:right="-9"/>
              <w:contextualSpacing/>
              <w:rPr>
                <w:rFonts w:cs="Tahoma"/>
                <w:color w:val="000000" w:themeColor="text1"/>
              </w:rPr>
            </w:pPr>
            <w:r w:rsidRPr="00350F25">
              <w:rPr>
                <w:rFonts w:cs="Tahoma"/>
                <w:color w:val="000000" w:themeColor="text1"/>
              </w:rPr>
              <w:t xml:space="preserve">Maestría (1 punto por maestría relacionadas con la temática, hasta un máximo de 4) </w:t>
            </w:r>
          </w:p>
          <w:p w14:paraId="4D131D71" w14:textId="60B79F88" w:rsidR="00676481" w:rsidRPr="00350F25" w:rsidRDefault="00676481" w:rsidP="00F9432F">
            <w:pPr>
              <w:tabs>
                <w:tab w:val="left" w:pos="1094"/>
              </w:tabs>
              <w:jc w:val="both"/>
              <w:rPr>
                <w:rFonts w:cs="Arial"/>
                <w:color w:val="000000" w:themeColor="text1"/>
                <w:lang w:val="es-BO"/>
              </w:rPr>
            </w:pPr>
          </w:p>
        </w:tc>
        <w:tc>
          <w:tcPr>
            <w:tcW w:w="1985" w:type="dxa"/>
            <w:vAlign w:val="center"/>
          </w:tcPr>
          <w:p w14:paraId="39B0367B" w14:textId="77777777" w:rsidR="00F9432F" w:rsidRPr="00350F25" w:rsidRDefault="00F9432F" w:rsidP="00F9432F">
            <w:pPr>
              <w:ind w:right="-9"/>
              <w:contextualSpacing/>
              <w:jc w:val="center"/>
              <w:rPr>
                <w:rFonts w:cs="Tahoma"/>
                <w:color w:val="000000" w:themeColor="text1"/>
              </w:rPr>
            </w:pPr>
            <w:r w:rsidRPr="00350F25">
              <w:rPr>
                <w:rFonts w:cs="Tahoma"/>
                <w:color w:val="000000" w:themeColor="text1"/>
              </w:rPr>
              <w:t>4 p</w:t>
            </w:r>
          </w:p>
          <w:p w14:paraId="715D64D8" w14:textId="77777777" w:rsidR="00676481" w:rsidRPr="00350F25" w:rsidRDefault="00676481" w:rsidP="00E5668B">
            <w:pPr>
              <w:jc w:val="both"/>
              <w:rPr>
                <w:rFonts w:cs="Arial"/>
                <w:color w:val="000000" w:themeColor="text1"/>
                <w:lang w:val="es-BO"/>
              </w:rPr>
            </w:pPr>
          </w:p>
        </w:tc>
        <w:tc>
          <w:tcPr>
            <w:tcW w:w="2977" w:type="dxa"/>
          </w:tcPr>
          <w:p w14:paraId="26F2A8C8" w14:textId="77777777" w:rsidR="00676481" w:rsidRPr="00350F25" w:rsidRDefault="00676481" w:rsidP="00E5668B">
            <w:pPr>
              <w:jc w:val="both"/>
              <w:rPr>
                <w:rFonts w:cs="Arial"/>
                <w:color w:val="000000" w:themeColor="text1"/>
                <w:lang w:val="es-BO"/>
              </w:rPr>
            </w:pPr>
          </w:p>
        </w:tc>
      </w:tr>
      <w:tr w:rsidR="008F554D" w:rsidRPr="008F554D" w14:paraId="5FC169A2" w14:textId="77777777" w:rsidTr="00F9432F">
        <w:tc>
          <w:tcPr>
            <w:tcW w:w="1128" w:type="dxa"/>
            <w:vAlign w:val="center"/>
          </w:tcPr>
          <w:p w14:paraId="66541839" w14:textId="2B0E7AB3" w:rsidR="00676481" w:rsidRPr="00350F25" w:rsidRDefault="00676481" w:rsidP="00F9432F">
            <w:pPr>
              <w:jc w:val="center"/>
              <w:rPr>
                <w:rFonts w:cs="Arial"/>
                <w:b/>
                <w:bCs/>
                <w:color w:val="000000" w:themeColor="text1"/>
                <w:lang w:val="es-BO"/>
              </w:rPr>
            </w:pPr>
          </w:p>
        </w:tc>
        <w:tc>
          <w:tcPr>
            <w:tcW w:w="3692" w:type="dxa"/>
          </w:tcPr>
          <w:p w14:paraId="75F28A2B" w14:textId="77777777" w:rsidR="00F9432F" w:rsidRPr="00350F25" w:rsidRDefault="00F9432F" w:rsidP="00F9432F">
            <w:pPr>
              <w:autoSpaceDE w:val="0"/>
              <w:autoSpaceDN w:val="0"/>
              <w:adjustRightInd w:val="0"/>
              <w:ind w:right="-9"/>
              <w:contextualSpacing/>
              <w:rPr>
                <w:rFonts w:cs="Tahoma"/>
                <w:b/>
                <w:color w:val="000000" w:themeColor="text1"/>
              </w:rPr>
            </w:pPr>
            <w:r w:rsidRPr="00350F25">
              <w:rPr>
                <w:rFonts w:cs="Tahoma"/>
                <w:b/>
                <w:color w:val="000000" w:themeColor="text1"/>
              </w:rPr>
              <w:t>Formación del experto en evaluación</w:t>
            </w:r>
          </w:p>
          <w:p w14:paraId="74AB8C41" w14:textId="77777777" w:rsidR="00F9432F" w:rsidRPr="00350F25" w:rsidRDefault="00F9432F" w:rsidP="00F9432F">
            <w:pPr>
              <w:autoSpaceDE w:val="0"/>
              <w:autoSpaceDN w:val="0"/>
              <w:adjustRightInd w:val="0"/>
              <w:ind w:right="-9"/>
              <w:contextualSpacing/>
              <w:rPr>
                <w:rFonts w:cs="Tahoma"/>
                <w:color w:val="000000" w:themeColor="text1"/>
              </w:rPr>
            </w:pPr>
            <w:r w:rsidRPr="00350F25">
              <w:rPr>
                <w:rFonts w:cs="Tahoma"/>
                <w:color w:val="000000" w:themeColor="text1"/>
              </w:rPr>
              <w:t xml:space="preserve">Maestría (1 punto por maestría relacionadas con la temática, hasta un máximo de 4) </w:t>
            </w:r>
          </w:p>
          <w:p w14:paraId="74308488" w14:textId="77777777" w:rsidR="00F9432F" w:rsidRPr="00350F25" w:rsidRDefault="00F9432F" w:rsidP="00F9432F">
            <w:pPr>
              <w:autoSpaceDE w:val="0"/>
              <w:autoSpaceDN w:val="0"/>
              <w:adjustRightInd w:val="0"/>
              <w:ind w:right="-9"/>
              <w:contextualSpacing/>
              <w:rPr>
                <w:rFonts w:cs="Tahoma"/>
                <w:color w:val="000000" w:themeColor="text1"/>
              </w:rPr>
            </w:pPr>
            <w:r w:rsidRPr="00350F25">
              <w:rPr>
                <w:rFonts w:cs="Tahoma"/>
                <w:color w:val="000000" w:themeColor="text1"/>
              </w:rPr>
              <w:t>Diplomado (1 punto adicional por diplomado en áreas de Ciencias Económicas y Financieras o Ingeniería o Estadística, hasta un máximo de 2)</w:t>
            </w:r>
          </w:p>
          <w:p w14:paraId="43322816" w14:textId="77777777" w:rsidR="00676481" w:rsidRPr="00350F25" w:rsidRDefault="00676481" w:rsidP="00F9432F">
            <w:pPr>
              <w:rPr>
                <w:rFonts w:cs="Arial"/>
                <w:color w:val="000000" w:themeColor="text1"/>
                <w:lang w:val="es-BO"/>
              </w:rPr>
            </w:pPr>
          </w:p>
        </w:tc>
        <w:tc>
          <w:tcPr>
            <w:tcW w:w="1985" w:type="dxa"/>
            <w:vAlign w:val="center"/>
          </w:tcPr>
          <w:p w14:paraId="736105F7" w14:textId="77777777" w:rsidR="00F9432F" w:rsidRPr="00350F25" w:rsidRDefault="00F9432F" w:rsidP="00F9432F">
            <w:pPr>
              <w:ind w:right="-9"/>
              <w:contextualSpacing/>
              <w:jc w:val="center"/>
              <w:rPr>
                <w:rFonts w:cs="Tahoma"/>
                <w:color w:val="000000" w:themeColor="text1"/>
              </w:rPr>
            </w:pPr>
            <w:r w:rsidRPr="00350F25">
              <w:rPr>
                <w:rFonts w:cs="Tahoma"/>
                <w:color w:val="000000" w:themeColor="text1"/>
              </w:rPr>
              <w:t>6 p</w:t>
            </w:r>
          </w:p>
          <w:p w14:paraId="7638A49D" w14:textId="77777777" w:rsidR="00676481" w:rsidRPr="00350F25" w:rsidRDefault="00676481" w:rsidP="00E5668B">
            <w:pPr>
              <w:jc w:val="both"/>
              <w:rPr>
                <w:rFonts w:cs="Arial"/>
                <w:color w:val="000000" w:themeColor="text1"/>
                <w:lang w:val="es-BO"/>
              </w:rPr>
            </w:pPr>
          </w:p>
        </w:tc>
        <w:tc>
          <w:tcPr>
            <w:tcW w:w="2977" w:type="dxa"/>
          </w:tcPr>
          <w:p w14:paraId="761005F4" w14:textId="77777777" w:rsidR="00676481" w:rsidRPr="00350F25" w:rsidRDefault="00676481" w:rsidP="00E5668B">
            <w:pPr>
              <w:jc w:val="both"/>
              <w:rPr>
                <w:rFonts w:cs="Arial"/>
                <w:color w:val="000000" w:themeColor="text1"/>
                <w:lang w:val="es-BO"/>
              </w:rPr>
            </w:pPr>
          </w:p>
        </w:tc>
      </w:tr>
      <w:tr w:rsidR="008F554D" w:rsidRPr="008F554D" w14:paraId="503A2F9D" w14:textId="77777777" w:rsidTr="00F9432F">
        <w:tc>
          <w:tcPr>
            <w:tcW w:w="1128" w:type="dxa"/>
            <w:vAlign w:val="center"/>
          </w:tcPr>
          <w:p w14:paraId="19FE5FC5" w14:textId="6585DECC" w:rsidR="00676481" w:rsidRPr="00350F25" w:rsidRDefault="00676481" w:rsidP="00F9432F">
            <w:pPr>
              <w:jc w:val="center"/>
              <w:rPr>
                <w:rFonts w:cs="Arial"/>
                <w:b/>
                <w:bCs/>
                <w:color w:val="000000" w:themeColor="text1"/>
                <w:lang w:val="es-BO"/>
              </w:rPr>
            </w:pPr>
          </w:p>
        </w:tc>
        <w:tc>
          <w:tcPr>
            <w:tcW w:w="3692" w:type="dxa"/>
          </w:tcPr>
          <w:p w14:paraId="17B27FB8" w14:textId="77777777" w:rsidR="00F9432F" w:rsidRPr="00350F25" w:rsidRDefault="00F9432F" w:rsidP="00F9432F">
            <w:pPr>
              <w:autoSpaceDE w:val="0"/>
              <w:autoSpaceDN w:val="0"/>
              <w:adjustRightInd w:val="0"/>
              <w:ind w:left="142" w:right="-9" w:hanging="142"/>
              <w:contextualSpacing/>
              <w:rPr>
                <w:rFonts w:cs="Tahoma"/>
                <w:b/>
                <w:color w:val="000000" w:themeColor="text1"/>
              </w:rPr>
            </w:pPr>
            <w:r w:rsidRPr="00350F25">
              <w:rPr>
                <w:rFonts w:cs="Tahoma"/>
                <w:b/>
                <w:color w:val="000000" w:themeColor="text1"/>
              </w:rPr>
              <w:t>Formación del experto en Educación Superior</w:t>
            </w:r>
          </w:p>
          <w:p w14:paraId="35DA81E6" w14:textId="77777777" w:rsidR="00F9432F" w:rsidRPr="00350F25" w:rsidRDefault="00F9432F" w:rsidP="00F9432F">
            <w:pPr>
              <w:autoSpaceDE w:val="0"/>
              <w:autoSpaceDN w:val="0"/>
              <w:adjustRightInd w:val="0"/>
              <w:ind w:right="-9"/>
              <w:contextualSpacing/>
              <w:rPr>
                <w:rFonts w:cs="Tahoma"/>
                <w:color w:val="000000" w:themeColor="text1"/>
              </w:rPr>
            </w:pPr>
            <w:r w:rsidRPr="00350F25">
              <w:rPr>
                <w:rFonts w:cs="Tahoma"/>
                <w:color w:val="000000" w:themeColor="text1"/>
              </w:rPr>
              <w:t xml:space="preserve">Maestría (2 puntos por maestría relacionadas con la temática, hasta un máximo de 2) </w:t>
            </w:r>
          </w:p>
          <w:p w14:paraId="4EACBBF7" w14:textId="1AB6160B" w:rsidR="00676481" w:rsidRPr="00350F25" w:rsidRDefault="00F9432F" w:rsidP="00F9432F">
            <w:pPr>
              <w:jc w:val="both"/>
              <w:rPr>
                <w:rFonts w:cs="Arial"/>
                <w:color w:val="000000" w:themeColor="text1"/>
                <w:lang w:val="es-BO"/>
              </w:rPr>
            </w:pPr>
            <w:r w:rsidRPr="00350F25">
              <w:rPr>
                <w:rFonts w:cs="Tahoma"/>
                <w:color w:val="000000" w:themeColor="text1"/>
              </w:rPr>
              <w:t>Diplomado (1 punto adicional por diplomado en áreas de Ciencias Sociales o Ciencias de la Educación hasta un máximo de 2).</w:t>
            </w:r>
          </w:p>
        </w:tc>
        <w:tc>
          <w:tcPr>
            <w:tcW w:w="1985" w:type="dxa"/>
            <w:vAlign w:val="center"/>
          </w:tcPr>
          <w:p w14:paraId="53B3E3CC" w14:textId="795839AC" w:rsidR="00676481" w:rsidRPr="00350F25" w:rsidRDefault="00F9432F" w:rsidP="00F9432F">
            <w:pPr>
              <w:jc w:val="center"/>
              <w:rPr>
                <w:rFonts w:cs="Arial"/>
                <w:color w:val="000000" w:themeColor="text1"/>
                <w:lang w:val="es-BO"/>
              </w:rPr>
            </w:pPr>
            <w:r w:rsidRPr="00350F25">
              <w:rPr>
                <w:rFonts w:cs="Tahoma"/>
                <w:color w:val="000000" w:themeColor="text1"/>
              </w:rPr>
              <w:t>4 p</w:t>
            </w:r>
          </w:p>
        </w:tc>
        <w:tc>
          <w:tcPr>
            <w:tcW w:w="2977" w:type="dxa"/>
          </w:tcPr>
          <w:p w14:paraId="3736E69F" w14:textId="77777777" w:rsidR="00676481" w:rsidRPr="00350F25" w:rsidRDefault="00676481" w:rsidP="00E5668B">
            <w:pPr>
              <w:jc w:val="both"/>
              <w:rPr>
                <w:rFonts w:cs="Arial"/>
                <w:color w:val="000000" w:themeColor="text1"/>
                <w:lang w:val="es-BO"/>
              </w:rPr>
            </w:pPr>
          </w:p>
        </w:tc>
      </w:tr>
      <w:tr w:rsidR="008F554D" w:rsidRPr="008F554D" w14:paraId="43CC698B" w14:textId="77777777" w:rsidTr="00F9432F">
        <w:tc>
          <w:tcPr>
            <w:tcW w:w="1128" w:type="dxa"/>
            <w:vAlign w:val="center"/>
          </w:tcPr>
          <w:p w14:paraId="6341694F" w14:textId="72BB7BF4" w:rsidR="00676481" w:rsidRPr="00350F25" w:rsidRDefault="00F9432F" w:rsidP="00F9432F">
            <w:pPr>
              <w:jc w:val="center"/>
              <w:rPr>
                <w:rFonts w:cs="Arial"/>
                <w:b/>
                <w:bCs/>
                <w:color w:val="000000" w:themeColor="text1"/>
                <w:lang w:val="es-BO"/>
              </w:rPr>
            </w:pPr>
            <w:r w:rsidRPr="00350F25">
              <w:rPr>
                <w:rFonts w:cs="Arial"/>
                <w:b/>
                <w:bCs/>
                <w:color w:val="000000" w:themeColor="text1"/>
                <w:lang w:val="es-BO"/>
              </w:rPr>
              <w:t>B</w:t>
            </w:r>
          </w:p>
        </w:tc>
        <w:tc>
          <w:tcPr>
            <w:tcW w:w="3692" w:type="dxa"/>
          </w:tcPr>
          <w:p w14:paraId="44E56D4A" w14:textId="77777777" w:rsidR="00F9432F" w:rsidRPr="00350F25" w:rsidRDefault="00F9432F" w:rsidP="00F9432F">
            <w:pPr>
              <w:ind w:right="-9"/>
              <w:contextualSpacing/>
              <w:rPr>
                <w:rFonts w:cs="Tahoma"/>
                <w:b/>
                <w:color w:val="000000" w:themeColor="text1"/>
              </w:rPr>
            </w:pPr>
            <w:r w:rsidRPr="00350F25">
              <w:rPr>
                <w:rFonts w:cs="Tahoma"/>
                <w:b/>
                <w:color w:val="000000" w:themeColor="text1"/>
              </w:rPr>
              <w:t>EXPERIENCIA ESPECÍFICA ADICIONAL</w:t>
            </w:r>
          </w:p>
          <w:p w14:paraId="5F71DC48" w14:textId="309E9B8E" w:rsidR="00676481" w:rsidRPr="00350F25" w:rsidRDefault="00F9432F" w:rsidP="00F9432F">
            <w:pPr>
              <w:jc w:val="both"/>
              <w:rPr>
                <w:rFonts w:cs="Arial"/>
                <w:color w:val="000000" w:themeColor="text1"/>
                <w:lang w:val="es-BO"/>
              </w:rPr>
            </w:pPr>
            <w:r w:rsidRPr="00350F25">
              <w:rPr>
                <w:rFonts w:cs="Tahoma"/>
                <w:i/>
                <w:color w:val="000000" w:themeColor="text1"/>
              </w:rPr>
              <w:t>Avalado únicamente con: I) Certificados de cumplimiento de contrato, II) Certificados de trabajo, III) otro documento con el cual se pueda corroborar la fecha de inicio y finalización de los mismos.</w:t>
            </w:r>
          </w:p>
        </w:tc>
        <w:tc>
          <w:tcPr>
            <w:tcW w:w="1985" w:type="dxa"/>
            <w:vAlign w:val="center"/>
          </w:tcPr>
          <w:p w14:paraId="2E1C952B" w14:textId="654C0478" w:rsidR="00676481" w:rsidRPr="00350F25" w:rsidRDefault="00F9432F" w:rsidP="00F9432F">
            <w:pPr>
              <w:jc w:val="center"/>
              <w:rPr>
                <w:rFonts w:cs="Arial"/>
                <w:color w:val="000000" w:themeColor="text1"/>
                <w:sz w:val="22"/>
                <w:szCs w:val="22"/>
                <w:lang w:val="es-BO"/>
              </w:rPr>
            </w:pPr>
            <w:r w:rsidRPr="00350F25">
              <w:rPr>
                <w:rFonts w:cs="Tahoma"/>
                <w:b/>
                <w:color w:val="000000" w:themeColor="text1"/>
                <w:sz w:val="22"/>
                <w:szCs w:val="22"/>
              </w:rPr>
              <w:t>21 p</w:t>
            </w:r>
          </w:p>
        </w:tc>
        <w:tc>
          <w:tcPr>
            <w:tcW w:w="2977" w:type="dxa"/>
          </w:tcPr>
          <w:p w14:paraId="19935263" w14:textId="77777777" w:rsidR="00676481" w:rsidRPr="00350F25" w:rsidRDefault="00676481" w:rsidP="00E5668B">
            <w:pPr>
              <w:jc w:val="both"/>
              <w:rPr>
                <w:rFonts w:cs="Arial"/>
                <w:color w:val="000000" w:themeColor="text1"/>
                <w:lang w:val="es-BO"/>
              </w:rPr>
            </w:pPr>
          </w:p>
        </w:tc>
      </w:tr>
      <w:tr w:rsidR="008F554D" w:rsidRPr="008F554D" w14:paraId="047429E4" w14:textId="77777777" w:rsidTr="00F9432F">
        <w:tc>
          <w:tcPr>
            <w:tcW w:w="1128" w:type="dxa"/>
            <w:vAlign w:val="center"/>
          </w:tcPr>
          <w:p w14:paraId="13F9E193" w14:textId="5BC113AC" w:rsidR="00676481" w:rsidRPr="00350F25" w:rsidRDefault="00676481" w:rsidP="00F9432F">
            <w:pPr>
              <w:jc w:val="center"/>
              <w:rPr>
                <w:rFonts w:cs="Arial"/>
                <w:b/>
                <w:bCs/>
                <w:color w:val="000000" w:themeColor="text1"/>
                <w:lang w:val="es-BO"/>
              </w:rPr>
            </w:pPr>
          </w:p>
        </w:tc>
        <w:tc>
          <w:tcPr>
            <w:tcW w:w="3692" w:type="dxa"/>
          </w:tcPr>
          <w:p w14:paraId="5B250AF8" w14:textId="77777777" w:rsidR="00F9432F" w:rsidRPr="00350F25" w:rsidRDefault="00F9432F" w:rsidP="00F9432F">
            <w:pPr>
              <w:autoSpaceDE w:val="0"/>
              <w:autoSpaceDN w:val="0"/>
              <w:adjustRightInd w:val="0"/>
              <w:ind w:right="-9"/>
              <w:contextualSpacing/>
              <w:rPr>
                <w:rFonts w:cs="Tahoma"/>
                <w:b/>
                <w:color w:val="000000" w:themeColor="text1"/>
                <w:lang w:val="es-BO"/>
              </w:rPr>
            </w:pPr>
            <w:r w:rsidRPr="00350F25">
              <w:rPr>
                <w:rFonts w:cs="Tahoma"/>
                <w:b/>
                <w:color w:val="000000" w:themeColor="text1"/>
                <w:lang w:val="es-BO"/>
              </w:rPr>
              <w:t>Experiencia específica del proponente</w:t>
            </w:r>
          </w:p>
          <w:p w14:paraId="744F8357" w14:textId="5BC3C7F1" w:rsidR="00676481" w:rsidRPr="00350F25" w:rsidRDefault="00F9432F" w:rsidP="00F9432F">
            <w:pPr>
              <w:autoSpaceDE w:val="0"/>
              <w:autoSpaceDN w:val="0"/>
              <w:adjustRightInd w:val="0"/>
              <w:ind w:right="-9"/>
              <w:contextualSpacing/>
              <w:rPr>
                <w:rFonts w:cs="Tahoma"/>
                <w:color w:val="000000" w:themeColor="text1"/>
              </w:rPr>
            </w:pPr>
            <w:r w:rsidRPr="00350F25">
              <w:rPr>
                <w:rFonts w:cs="Tahoma"/>
                <w:color w:val="000000" w:themeColor="text1"/>
              </w:rPr>
              <w:t>Por cada trabajo adicional en evaluación de programas y/o proyectos de medio término o final, que incluya el diseño metodológico y procedimental se dará 2 puntos hasta un máximo de 6 puntos.</w:t>
            </w:r>
          </w:p>
        </w:tc>
        <w:tc>
          <w:tcPr>
            <w:tcW w:w="1985" w:type="dxa"/>
            <w:vAlign w:val="center"/>
          </w:tcPr>
          <w:p w14:paraId="5C34418E" w14:textId="77777777" w:rsidR="00F9432F" w:rsidRPr="00350F25" w:rsidRDefault="00F9432F" w:rsidP="00F9432F">
            <w:pPr>
              <w:ind w:left="-108" w:right="-9"/>
              <w:contextualSpacing/>
              <w:jc w:val="center"/>
              <w:rPr>
                <w:rFonts w:cs="Tahoma"/>
                <w:color w:val="000000" w:themeColor="text1"/>
              </w:rPr>
            </w:pPr>
            <w:r w:rsidRPr="00350F25">
              <w:rPr>
                <w:rFonts w:cs="Tahoma"/>
                <w:color w:val="000000" w:themeColor="text1"/>
              </w:rPr>
              <w:t>6 p</w:t>
            </w:r>
          </w:p>
          <w:p w14:paraId="296E90A0" w14:textId="77777777" w:rsidR="00676481" w:rsidRPr="00350F25" w:rsidRDefault="00676481" w:rsidP="00E5668B">
            <w:pPr>
              <w:jc w:val="both"/>
              <w:rPr>
                <w:rFonts w:cs="Arial"/>
                <w:color w:val="000000" w:themeColor="text1"/>
                <w:lang w:val="es-BO"/>
              </w:rPr>
            </w:pPr>
          </w:p>
        </w:tc>
        <w:tc>
          <w:tcPr>
            <w:tcW w:w="2977" w:type="dxa"/>
          </w:tcPr>
          <w:p w14:paraId="11AF12E2" w14:textId="77777777" w:rsidR="00676481" w:rsidRPr="00350F25" w:rsidRDefault="00676481" w:rsidP="00E5668B">
            <w:pPr>
              <w:jc w:val="both"/>
              <w:rPr>
                <w:rFonts w:cs="Arial"/>
                <w:color w:val="000000" w:themeColor="text1"/>
                <w:lang w:val="es-BO"/>
              </w:rPr>
            </w:pPr>
          </w:p>
        </w:tc>
      </w:tr>
      <w:tr w:rsidR="008F554D" w:rsidRPr="008F554D" w14:paraId="17FE1827" w14:textId="77777777" w:rsidTr="00350F25">
        <w:tc>
          <w:tcPr>
            <w:tcW w:w="1128" w:type="dxa"/>
            <w:vAlign w:val="center"/>
          </w:tcPr>
          <w:p w14:paraId="7777D5BC" w14:textId="191C85FA" w:rsidR="00676481" w:rsidRPr="00350F25" w:rsidRDefault="00676481" w:rsidP="00350F25">
            <w:pPr>
              <w:jc w:val="center"/>
              <w:rPr>
                <w:rFonts w:cs="Arial"/>
                <w:b/>
                <w:bCs/>
                <w:color w:val="000000" w:themeColor="text1"/>
                <w:lang w:val="es-BO"/>
              </w:rPr>
            </w:pPr>
          </w:p>
        </w:tc>
        <w:tc>
          <w:tcPr>
            <w:tcW w:w="3692" w:type="dxa"/>
          </w:tcPr>
          <w:p w14:paraId="4077E57B" w14:textId="77777777" w:rsidR="00F9432F" w:rsidRPr="00350F25" w:rsidRDefault="00F9432F" w:rsidP="00F9432F">
            <w:pPr>
              <w:autoSpaceDE w:val="0"/>
              <w:autoSpaceDN w:val="0"/>
              <w:adjustRightInd w:val="0"/>
              <w:ind w:right="-9"/>
              <w:contextualSpacing/>
              <w:rPr>
                <w:rFonts w:cs="Tahoma"/>
                <w:b/>
                <w:color w:val="000000" w:themeColor="text1"/>
                <w:lang w:val="es-BO"/>
              </w:rPr>
            </w:pPr>
            <w:r w:rsidRPr="00350F25">
              <w:rPr>
                <w:rFonts w:cs="Tahoma"/>
                <w:b/>
                <w:color w:val="000000" w:themeColor="text1"/>
                <w:lang w:val="es-BO"/>
              </w:rPr>
              <w:t>Experiencia específica del experto en evaluación</w:t>
            </w:r>
          </w:p>
          <w:p w14:paraId="52AB8403" w14:textId="77777777" w:rsidR="00F9432F" w:rsidRPr="00350F25" w:rsidRDefault="00F9432F" w:rsidP="00F9432F">
            <w:pPr>
              <w:autoSpaceDE w:val="0"/>
              <w:autoSpaceDN w:val="0"/>
              <w:adjustRightInd w:val="0"/>
              <w:ind w:right="-9"/>
              <w:contextualSpacing/>
              <w:rPr>
                <w:rFonts w:cs="Tahoma"/>
                <w:color w:val="000000" w:themeColor="text1"/>
                <w:lang w:val="es-BO"/>
              </w:rPr>
            </w:pPr>
            <w:r w:rsidRPr="00350F25">
              <w:rPr>
                <w:rFonts w:cs="Tahoma"/>
                <w:color w:val="000000" w:themeColor="text1"/>
                <w:lang w:val="es-BO"/>
              </w:rPr>
              <w:t xml:space="preserve">A) </w:t>
            </w:r>
            <w:r w:rsidRPr="00350F25">
              <w:rPr>
                <w:rFonts w:cs="Tahoma"/>
                <w:color w:val="000000" w:themeColor="text1"/>
              </w:rPr>
              <w:t xml:space="preserve">Por cada trabajo adicional </w:t>
            </w:r>
            <w:r w:rsidRPr="00350F25">
              <w:rPr>
                <w:rFonts w:cs="Tahoma"/>
                <w:color w:val="000000" w:themeColor="text1"/>
                <w:lang w:val="es-BO"/>
              </w:rPr>
              <w:t xml:space="preserve">en formulación o diseño metodologías de evaluación de medio término o final de programas y/o proyectos en el ámbito público y/o privado </w:t>
            </w:r>
            <w:r w:rsidRPr="00350F25">
              <w:rPr>
                <w:rFonts w:cs="Tahoma"/>
                <w:color w:val="000000" w:themeColor="text1"/>
              </w:rPr>
              <w:t>se incrementará 2 puntos hasta un máximo de 6 puntos</w:t>
            </w:r>
            <w:r w:rsidRPr="00350F25">
              <w:rPr>
                <w:rFonts w:cs="Tahoma"/>
                <w:color w:val="000000" w:themeColor="text1"/>
                <w:lang w:val="es-BO"/>
              </w:rPr>
              <w:t xml:space="preserve"> </w:t>
            </w:r>
          </w:p>
          <w:p w14:paraId="4B4F7931" w14:textId="77777777" w:rsidR="00676481" w:rsidRPr="00350F25" w:rsidRDefault="00676481" w:rsidP="00E5668B">
            <w:pPr>
              <w:jc w:val="both"/>
              <w:rPr>
                <w:rFonts w:cs="Arial"/>
                <w:color w:val="000000" w:themeColor="text1"/>
                <w:lang w:val="es-BO"/>
              </w:rPr>
            </w:pPr>
          </w:p>
        </w:tc>
        <w:tc>
          <w:tcPr>
            <w:tcW w:w="1985" w:type="dxa"/>
            <w:vAlign w:val="center"/>
          </w:tcPr>
          <w:p w14:paraId="6EAACDC6" w14:textId="77777777" w:rsidR="00F9432F" w:rsidRPr="00350F25" w:rsidRDefault="00F9432F" w:rsidP="00F9432F">
            <w:pPr>
              <w:ind w:left="-108" w:right="-9"/>
              <w:contextualSpacing/>
              <w:jc w:val="center"/>
              <w:rPr>
                <w:rFonts w:cs="Tahoma"/>
                <w:color w:val="000000" w:themeColor="text1"/>
              </w:rPr>
            </w:pPr>
            <w:r w:rsidRPr="00350F25">
              <w:rPr>
                <w:rFonts w:cs="Tahoma"/>
                <w:color w:val="000000" w:themeColor="text1"/>
              </w:rPr>
              <w:t>6 p</w:t>
            </w:r>
          </w:p>
          <w:p w14:paraId="42E93C38" w14:textId="77777777" w:rsidR="00676481" w:rsidRPr="00350F25" w:rsidRDefault="00676481" w:rsidP="00E5668B">
            <w:pPr>
              <w:jc w:val="both"/>
              <w:rPr>
                <w:rFonts w:cs="Arial"/>
                <w:color w:val="000000" w:themeColor="text1"/>
                <w:lang w:val="es-BO"/>
              </w:rPr>
            </w:pPr>
          </w:p>
        </w:tc>
        <w:tc>
          <w:tcPr>
            <w:tcW w:w="2977" w:type="dxa"/>
          </w:tcPr>
          <w:p w14:paraId="08B80E02" w14:textId="77777777" w:rsidR="00676481" w:rsidRPr="00350F25" w:rsidRDefault="00676481" w:rsidP="00E5668B">
            <w:pPr>
              <w:jc w:val="both"/>
              <w:rPr>
                <w:rFonts w:cs="Arial"/>
                <w:color w:val="000000" w:themeColor="text1"/>
                <w:lang w:val="es-BO"/>
              </w:rPr>
            </w:pPr>
          </w:p>
        </w:tc>
      </w:tr>
      <w:tr w:rsidR="008F554D" w:rsidRPr="008F554D" w14:paraId="519F7EB6" w14:textId="77777777" w:rsidTr="00350F25">
        <w:tc>
          <w:tcPr>
            <w:tcW w:w="1128" w:type="dxa"/>
            <w:vAlign w:val="center"/>
          </w:tcPr>
          <w:p w14:paraId="09F15734" w14:textId="764C8F26" w:rsidR="00676481" w:rsidRPr="00350F25" w:rsidRDefault="00676481" w:rsidP="00350F25">
            <w:pPr>
              <w:jc w:val="center"/>
              <w:rPr>
                <w:rFonts w:cs="Arial"/>
                <w:b/>
                <w:bCs/>
                <w:color w:val="000000" w:themeColor="text1"/>
                <w:lang w:val="es-BO"/>
              </w:rPr>
            </w:pPr>
          </w:p>
        </w:tc>
        <w:tc>
          <w:tcPr>
            <w:tcW w:w="3692" w:type="dxa"/>
          </w:tcPr>
          <w:p w14:paraId="3FED36C2" w14:textId="77777777" w:rsidR="00F9432F" w:rsidRPr="00350F25" w:rsidRDefault="00F9432F" w:rsidP="00F9432F">
            <w:pPr>
              <w:autoSpaceDE w:val="0"/>
              <w:autoSpaceDN w:val="0"/>
              <w:adjustRightInd w:val="0"/>
              <w:ind w:right="-9"/>
              <w:contextualSpacing/>
              <w:rPr>
                <w:rFonts w:cs="Tahoma"/>
                <w:color w:val="000000" w:themeColor="text1"/>
                <w:lang w:val="es-BO"/>
              </w:rPr>
            </w:pPr>
            <w:r w:rsidRPr="00350F25">
              <w:rPr>
                <w:rFonts w:cs="Tahoma"/>
                <w:color w:val="000000" w:themeColor="text1"/>
                <w:lang w:val="es-BO"/>
              </w:rPr>
              <w:t>B) Por cada publicación referente a la temática se incrementará hasta un máximo de 3 puntos</w:t>
            </w:r>
          </w:p>
          <w:p w14:paraId="0AAB20DD" w14:textId="77777777" w:rsidR="00676481" w:rsidRPr="00350F25" w:rsidRDefault="00676481" w:rsidP="00E5668B">
            <w:pPr>
              <w:jc w:val="both"/>
              <w:rPr>
                <w:rFonts w:cs="Arial"/>
                <w:color w:val="000000" w:themeColor="text1"/>
                <w:lang w:val="es-BO"/>
              </w:rPr>
            </w:pPr>
          </w:p>
        </w:tc>
        <w:tc>
          <w:tcPr>
            <w:tcW w:w="1985" w:type="dxa"/>
            <w:vAlign w:val="center"/>
          </w:tcPr>
          <w:p w14:paraId="4B45DBF5" w14:textId="77777777" w:rsidR="00F9432F" w:rsidRPr="00350F25" w:rsidRDefault="00F9432F" w:rsidP="00F9432F">
            <w:pPr>
              <w:ind w:left="-108" w:right="-9"/>
              <w:contextualSpacing/>
              <w:jc w:val="center"/>
              <w:rPr>
                <w:rFonts w:cs="Tahoma"/>
                <w:color w:val="000000" w:themeColor="text1"/>
              </w:rPr>
            </w:pPr>
            <w:r w:rsidRPr="00350F25">
              <w:rPr>
                <w:rFonts w:cs="Tahoma"/>
                <w:color w:val="000000" w:themeColor="text1"/>
              </w:rPr>
              <w:t>3 p</w:t>
            </w:r>
          </w:p>
          <w:p w14:paraId="62186FE3" w14:textId="77777777" w:rsidR="00676481" w:rsidRPr="00350F25" w:rsidRDefault="00676481" w:rsidP="00E5668B">
            <w:pPr>
              <w:jc w:val="both"/>
              <w:rPr>
                <w:rFonts w:cs="Arial"/>
                <w:color w:val="000000" w:themeColor="text1"/>
                <w:lang w:val="es-BO"/>
              </w:rPr>
            </w:pPr>
          </w:p>
        </w:tc>
        <w:tc>
          <w:tcPr>
            <w:tcW w:w="2977" w:type="dxa"/>
          </w:tcPr>
          <w:p w14:paraId="5E893ABE" w14:textId="77777777" w:rsidR="00676481" w:rsidRPr="00350F25" w:rsidRDefault="00676481" w:rsidP="00E5668B">
            <w:pPr>
              <w:jc w:val="both"/>
              <w:rPr>
                <w:rFonts w:cs="Arial"/>
                <w:color w:val="000000" w:themeColor="text1"/>
                <w:lang w:val="es-BO"/>
              </w:rPr>
            </w:pPr>
          </w:p>
        </w:tc>
      </w:tr>
      <w:tr w:rsidR="008F554D" w:rsidRPr="008F554D" w14:paraId="1591A01C" w14:textId="77777777" w:rsidTr="00350F25">
        <w:tc>
          <w:tcPr>
            <w:tcW w:w="1128" w:type="dxa"/>
            <w:vAlign w:val="center"/>
          </w:tcPr>
          <w:p w14:paraId="6ECCF756" w14:textId="721CA202" w:rsidR="00676481" w:rsidRPr="00350F25" w:rsidRDefault="00676481" w:rsidP="00350F25">
            <w:pPr>
              <w:jc w:val="center"/>
              <w:rPr>
                <w:rFonts w:cs="Arial"/>
                <w:b/>
                <w:bCs/>
                <w:color w:val="000000" w:themeColor="text1"/>
                <w:lang w:val="es-BO"/>
              </w:rPr>
            </w:pPr>
          </w:p>
        </w:tc>
        <w:tc>
          <w:tcPr>
            <w:tcW w:w="3692" w:type="dxa"/>
          </w:tcPr>
          <w:p w14:paraId="21076E23" w14:textId="77777777" w:rsidR="00F9432F" w:rsidRPr="00350F25" w:rsidRDefault="00F9432F" w:rsidP="00F9432F">
            <w:pPr>
              <w:autoSpaceDE w:val="0"/>
              <w:autoSpaceDN w:val="0"/>
              <w:adjustRightInd w:val="0"/>
              <w:ind w:right="-9"/>
              <w:contextualSpacing/>
              <w:rPr>
                <w:rFonts w:cs="Tahoma"/>
                <w:b/>
                <w:color w:val="000000" w:themeColor="text1"/>
                <w:lang w:val="es-BO"/>
              </w:rPr>
            </w:pPr>
            <w:r w:rsidRPr="00350F25">
              <w:rPr>
                <w:rFonts w:cs="Tahoma"/>
                <w:b/>
                <w:color w:val="000000" w:themeColor="text1"/>
                <w:lang w:val="es-BO"/>
              </w:rPr>
              <w:t>Experiencia específica del experto en educación</w:t>
            </w:r>
          </w:p>
          <w:p w14:paraId="48399BAC" w14:textId="351901F8" w:rsidR="00676481" w:rsidRPr="00350F25" w:rsidRDefault="00F9432F" w:rsidP="00F9432F">
            <w:pPr>
              <w:tabs>
                <w:tab w:val="left" w:pos="2319"/>
              </w:tabs>
              <w:jc w:val="both"/>
              <w:rPr>
                <w:rFonts w:cs="Arial"/>
                <w:color w:val="000000" w:themeColor="text1"/>
                <w:lang w:val="es-BO"/>
              </w:rPr>
            </w:pPr>
            <w:r w:rsidRPr="00350F25">
              <w:rPr>
                <w:rFonts w:cs="Tahoma"/>
                <w:color w:val="000000" w:themeColor="text1"/>
                <w:lang w:val="es-BO"/>
              </w:rPr>
              <w:lastRenderedPageBreak/>
              <w:t xml:space="preserve">A) Por cada trabajo adicional en diseño de </w:t>
            </w:r>
            <w:proofErr w:type="spellStart"/>
            <w:r w:rsidRPr="00350F25">
              <w:rPr>
                <w:rFonts w:cs="Tahoma"/>
                <w:color w:val="000000" w:themeColor="text1"/>
                <w:lang w:val="es-BO"/>
              </w:rPr>
              <w:t>currículas</w:t>
            </w:r>
            <w:proofErr w:type="spellEnd"/>
            <w:r w:rsidRPr="00350F25">
              <w:rPr>
                <w:rFonts w:cs="Tahoma"/>
                <w:color w:val="000000" w:themeColor="text1"/>
                <w:lang w:val="es-BO"/>
              </w:rPr>
              <w:t xml:space="preserve"> o elaboración de planes de capacitación con enfoque por competencias o evaluación de resultados de la formación o plataformas virtuales. se incrementará 2 punto hasta un máximo de 6 puntos.</w:t>
            </w:r>
          </w:p>
        </w:tc>
        <w:tc>
          <w:tcPr>
            <w:tcW w:w="1985" w:type="dxa"/>
            <w:vAlign w:val="center"/>
          </w:tcPr>
          <w:p w14:paraId="6515F205" w14:textId="6FFED24E" w:rsidR="00676481" w:rsidRPr="00350F25" w:rsidRDefault="00F9432F" w:rsidP="00350F25">
            <w:pPr>
              <w:jc w:val="center"/>
              <w:rPr>
                <w:rFonts w:cs="Arial"/>
                <w:color w:val="000000" w:themeColor="text1"/>
                <w:lang w:val="es-BO"/>
              </w:rPr>
            </w:pPr>
            <w:r w:rsidRPr="00350F25">
              <w:rPr>
                <w:rFonts w:cs="Tahoma"/>
                <w:color w:val="000000" w:themeColor="text1"/>
              </w:rPr>
              <w:lastRenderedPageBreak/>
              <w:t>6 p</w:t>
            </w:r>
          </w:p>
        </w:tc>
        <w:tc>
          <w:tcPr>
            <w:tcW w:w="2977" w:type="dxa"/>
          </w:tcPr>
          <w:p w14:paraId="15F2902C" w14:textId="77777777" w:rsidR="00676481" w:rsidRPr="00350F25" w:rsidRDefault="00676481" w:rsidP="00E5668B">
            <w:pPr>
              <w:jc w:val="both"/>
              <w:rPr>
                <w:rFonts w:cs="Arial"/>
                <w:color w:val="000000" w:themeColor="text1"/>
                <w:lang w:val="es-BO"/>
              </w:rPr>
            </w:pPr>
          </w:p>
        </w:tc>
      </w:tr>
      <w:tr w:rsidR="00F9432F" w:rsidRPr="008F554D" w14:paraId="6C4BBD85" w14:textId="77777777" w:rsidTr="00EF0787">
        <w:tc>
          <w:tcPr>
            <w:tcW w:w="4820" w:type="dxa"/>
            <w:gridSpan w:val="2"/>
          </w:tcPr>
          <w:p w14:paraId="45055FBE" w14:textId="66D4C8C4" w:rsidR="00F9432F" w:rsidRPr="006959B4" w:rsidRDefault="00F9432F" w:rsidP="00F9432F">
            <w:pPr>
              <w:jc w:val="center"/>
              <w:rPr>
                <w:rFonts w:cs="Arial"/>
                <w:color w:val="000000" w:themeColor="text1"/>
                <w:sz w:val="22"/>
                <w:szCs w:val="22"/>
                <w:lang w:val="es-BO"/>
              </w:rPr>
            </w:pPr>
            <w:r w:rsidRPr="006959B4">
              <w:rPr>
                <w:rFonts w:cs="Tahoma"/>
                <w:b/>
                <w:color w:val="000000" w:themeColor="text1"/>
                <w:sz w:val="22"/>
                <w:szCs w:val="22"/>
              </w:rPr>
              <w:t>Total</w:t>
            </w:r>
          </w:p>
        </w:tc>
        <w:tc>
          <w:tcPr>
            <w:tcW w:w="1985" w:type="dxa"/>
          </w:tcPr>
          <w:p w14:paraId="7A36E179" w14:textId="5BA6CE42" w:rsidR="00F9432F" w:rsidRPr="006959B4" w:rsidRDefault="00F9432F" w:rsidP="00F9432F">
            <w:pPr>
              <w:jc w:val="center"/>
              <w:rPr>
                <w:rFonts w:cs="Arial"/>
                <w:b/>
                <w:bCs/>
                <w:color w:val="000000" w:themeColor="text1"/>
                <w:sz w:val="22"/>
                <w:szCs w:val="22"/>
                <w:lang w:val="es-BO"/>
              </w:rPr>
            </w:pPr>
            <w:r w:rsidRPr="006959B4">
              <w:rPr>
                <w:rFonts w:cs="Arial"/>
                <w:b/>
                <w:bCs/>
                <w:color w:val="000000" w:themeColor="text1"/>
                <w:sz w:val="22"/>
                <w:szCs w:val="22"/>
                <w:lang w:val="es-BO"/>
              </w:rPr>
              <w:t>35</w:t>
            </w:r>
          </w:p>
        </w:tc>
        <w:tc>
          <w:tcPr>
            <w:tcW w:w="2977" w:type="dxa"/>
          </w:tcPr>
          <w:p w14:paraId="2674DCEA" w14:textId="77777777" w:rsidR="00F9432F" w:rsidRPr="00350F25" w:rsidRDefault="00F9432F" w:rsidP="00E5668B">
            <w:pPr>
              <w:jc w:val="both"/>
              <w:rPr>
                <w:rFonts w:cs="Arial"/>
                <w:color w:val="000000" w:themeColor="text1"/>
                <w:lang w:val="es-BO"/>
              </w:rPr>
            </w:pPr>
          </w:p>
        </w:tc>
      </w:tr>
    </w:tbl>
    <w:p w14:paraId="30B28038" w14:textId="77777777" w:rsidR="00676481" w:rsidRPr="008F554D" w:rsidRDefault="00676481" w:rsidP="00676481">
      <w:pPr>
        <w:jc w:val="both"/>
        <w:rPr>
          <w:lang w:val="es-BO"/>
        </w:rPr>
      </w:pPr>
    </w:p>
    <w:p w14:paraId="4AEDA335" w14:textId="74A8C649"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 xml:space="preserve">or </w:t>
      </w:r>
      <w:r w:rsidR="00AB069F" w:rsidRPr="008F554D">
        <w:rPr>
          <w:sz w:val="18"/>
          <w:lang w:val="es-BO"/>
        </w:rPr>
        <w:t>ejemplo,</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4765C47D" w14:textId="77777777" w:rsidR="00676481" w:rsidRPr="008F554D" w:rsidRDefault="00676481" w:rsidP="00A72FB0">
      <w:pPr>
        <w:jc w:val="center"/>
        <w:rPr>
          <w:rFonts w:cs="Arial"/>
          <w:b/>
          <w:sz w:val="18"/>
          <w:szCs w:val="18"/>
          <w:lang w:val="es-BO"/>
        </w:rPr>
      </w:pPr>
    </w:p>
    <w:p w14:paraId="262FD47E" w14:textId="77777777" w:rsidR="00676481" w:rsidRPr="008F554D" w:rsidRDefault="00676481" w:rsidP="00A72FB0">
      <w:pPr>
        <w:jc w:val="center"/>
        <w:rPr>
          <w:rFonts w:cs="Arial"/>
          <w:b/>
          <w:sz w:val="18"/>
          <w:szCs w:val="18"/>
          <w:lang w:val="es-BO"/>
        </w:rPr>
      </w:pPr>
    </w:p>
    <w:p w14:paraId="13F79A87" w14:textId="77777777" w:rsidR="00676481" w:rsidRPr="008F554D" w:rsidRDefault="00676481" w:rsidP="00A72FB0">
      <w:pPr>
        <w:jc w:val="center"/>
        <w:rPr>
          <w:rFonts w:cs="Arial"/>
          <w:b/>
          <w:sz w:val="18"/>
          <w:szCs w:val="18"/>
          <w:lang w:val="es-BO"/>
        </w:rPr>
      </w:pPr>
    </w:p>
    <w:p w14:paraId="1CEFDBBA" w14:textId="77777777" w:rsidR="00032CC8" w:rsidRPr="008F554D" w:rsidRDefault="00032CC8" w:rsidP="00A72FB0">
      <w:pPr>
        <w:jc w:val="center"/>
        <w:rPr>
          <w:rFonts w:cs="Arial"/>
          <w:b/>
          <w:sz w:val="18"/>
          <w:szCs w:val="18"/>
          <w:lang w:val="es-BO"/>
        </w:rPr>
      </w:pPr>
    </w:p>
    <w:p w14:paraId="38CD2844" w14:textId="77777777" w:rsidR="00032CC8" w:rsidRPr="008F554D" w:rsidRDefault="00032CC8" w:rsidP="00A72FB0">
      <w:pPr>
        <w:jc w:val="center"/>
        <w:rPr>
          <w:rFonts w:cs="Arial"/>
          <w:b/>
          <w:sz w:val="18"/>
          <w:szCs w:val="18"/>
          <w:lang w:val="es-BO"/>
        </w:rPr>
      </w:pPr>
    </w:p>
    <w:p w14:paraId="318E8D4C" w14:textId="77777777" w:rsidR="00676481" w:rsidRPr="008F554D" w:rsidRDefault="00676481" w:rsidP="00A72FB0">
      <w:pPr>
        <w:jc w:val="center"/>
        <w:rPr>
          <w:rFonts w:cs="Arial"/>
          <w:b/>
          <w:sz w:val="18"/>
          <w:szCs w:val="18"/>
          <w:lang w:val="es-BO"/>
        </w:rPr>
      </w:pPr>
    </w:p>
    <w:p w14:paraId="44CF7939" w14:textId="77777777" w:rsidR="0046057E" w:rsidRPr="008F554D" w:rsidRDefault="0046057E" w:rsidP="00A72FB0">
      <w:pPr>
        <w:jc w:val="center"/>
        <w:rPr>
          <w:rFonts w:cs="Arial"/>
          <w:b/>
          <w:sz w:val="18"/>
          <w:szCs w:val="18"/>
          <w:lang w:val="es-BO"/>
        </w:rPr>
      </w:pPr>
    </w:p>
    <w:p w14:paraId="666A46A9" w14:textId="77777777" w:rsidR="0046057E" w:rsidRPr="008F554D" w:rsidRDefault="0046057E" w:rsidP="00A72FB0">
      <w:pPr>
        <w:jc w:val="center"/>
        <w:rPr>
          <w:rFonts w:cs="Arial"/>
          <w:b/>
          <w:sz w:val="18"/>
          <w:szCs w:val="18"/>
          <w:lang w:val="es-BO"/>
        </w:rPr>
      </w:pPr>
    </w:p>
    <w:p w14:paraId="1625C220" w14:textId="77777777" w:rsidR="0046057E" w:rsidRPr="008F554D" w:rsidRDefault="0046057E" w:rsidP="00A72FB0">
      <w:pPr>
        <w:jc w:val="center"/>
        <w:rPr>
          <w:rFonts w:cs="Arial"/>
          <w:b/>
          <w:sz w:val="18"/>
          <w:szCs w:val="18"/>
          <w:lang w:val="es-BO"/>
        </w:rPr>
      </w:pPr>
    </w:p>
    <w:p w14:paraId="4194FB59" w14:textId="77777777" w:rsidR="00676481" w:rsidRPr="008F554D" w:rsidRDefault="00676481" w:rsidP="00A72FB0">
      <w:pPr>
        <w:jc w:val="center"/>
        <w:rPr>
          <w:rFonts w:cs="Arial"/>
          <w:b/>
          <w:sz w:val="18"/>
          <w:szCs w:val="18"/>
          <w:lang w:val="es-BO"/>
        </w:rPr>
      </w:pPr>
    </w:p>
    <w:p w14:paraId="0B7B683E" w14:textId="77777777" w:rsidR="00676481" w:rsidRPr="008F554D" w:rsidRDefault="00676481" w:rsidP="00A72FB0">
      <w:pPr>
        <w:jc w:val="center"/>
        <w:rPr>
          <w:rFonts w:cs="Arial"/>
          <w:b/>
          <w:sz w:val="18"/>
          <w:szCs w:val="18"/>
          <w:lang w:val="es-BO"/>
        </w:rPr>
      </w:pPr>
    </w:p>
    <w:p w14:paraId="185ABD03" w14:textId="77777777" w:rsidR="00927E72" w:rsidRPr="008F554D" w:rsidRDefault="00927E72" w:rsidP="00A72FB0">
      <w:pPr>
        <w:jc w:val="center"/>
        <w:rPr>
          <w:rFonts w:cs="Arial"/>
          <w:b/>
          <w:sz w:val="18"/>
          <w:szCs w:val="18"/>
          <w:lang w:val="es-BO"/>
        </w:rPr>
      </w:pPr>
    </w:p>
    <w:p w14:paraId="6C11CF30" w14:textId="77777777" w:rsidR="006C1B85" w:rsidRPr="008F554D" w:rsidRDefault="006C1B85" w:rsidP="00A72FB0">
      <w:pPr>
        <w:jc w:val="center"/>
        <w:rPr>
          <w:rFonts w:cs="Arial"/>
          <w:b/>
          <w:sz w:val="18"/>
          <w:szCs w:val="18"/>
          <w:lang w:val="es-BO"/>
        </w:rPr>
      </w:pPr>
    </w:p>
    <w:p w14:paraId="02466000" w14:textId="77777777" w:rsidR="006C1B85" w:rsidRPr="008F554D" w:rsidRDefault="006C1B85" w:rsidP="00A72FB0">
      <w:pPr>
        <w:jc w:val="center"/>
        <w:rPr>
          <w:rFonts w:cs="Arial"/>
          <w:b/>
          <w:sz w:val="18"/>
          <w:szCs w:val="18"/>
          <w:lang w:val="es-BO"/>
        </w:rPr>
      </w:pPr>
    </w:p>
    <w:p w14:paraId="60DD8157" w14:textId="77777777" w:rsidR="007853A9" w:rsidRPr="008F554D" w:rsidRDefault="007853A9" w:rsidP="00A72FB0">
      <w:pPr>
        <w:jc w:val="center"/>
        <w:rPr>
          <w:rFonts w:cs="Arial"/>
          <w:b/>
          <w:sz w:val="18"/>
          <w:szCs w:val="18"/>
          <w:lang w:val="es-BO"/>
        </w:rPr>
      </w:pPr>
    </w:p>
    <w:p w14:paraId="2CB7E04B" w14:textId="77777777" w:rsidR="007853A9" w:rsidRPr="008F554D" w:rsidRDefault="007853A9" w:rsidP="00A72FB0">
      <w:pPr>
        <w:jc w:val="center"/>
        <w:rPr>
          <w:rFonts w:cs="Arial"/>
          <w:b/>
          <w:sz w:val="18"/>
          <w:szCs w:val="18"/>
          <w:lang w:val="es-BO"/>
        </w:rPr>
      </w:pPr>
    </w:p>
    <w:p w14:paraId="25246721" w14:textId="77777777" w:rsidR="00DE4C2E" w:rsidRPr="008F554D" w:rsidRDefault="00DE4C2E" w:rsidP="00A72FB0">
      <w:pPr>
        <w:jc w:val="center"/>
        <w:rPr>
          <w:rFonts w:cs="Arial"/>
          <w:b/>
          <w:sz w:val="18"/>
          <w:szCs w:val="18"/>
          <w:lang w:val="es-BO"/>
        </w:rPr>
      </w:pPr>
    </w:p>
    <w:p w14:paraId="49ADD5FF" w14:textId="77777777" w:rsidR="006959B4" w:rsidRDefault="006959B4" w:rsidP="001A6FE8">
      <w:pPr>
        <w:jc w:val="center"/>
        <w:rPr>
          <w:rFonts w:cs="Arial"/>
          <w:b/>
          <w:sz w:val="18"/>
          <w:szCs w:val="18"/>
          <w:lang w:val="es-BO"/>
        </w:rPr>
      </w:pPr>
    </w:p>
    <w:p w14:paraId="2B2DEDFA" w14:textId="77777777" w:rsidR="006959B4" w:rsidRDefault="006959B4" w:rsidP="001A6FE8">
      <w:pPr>
        <w:jc w:val="center"/>
        <w:rPr>
          <w:rFonts w:cs="Arial"/>
          <w:b/>
          <w:sz w:val="18"/>
          <w:szCs w:val="18"/>
          <w:lang w:val="es-BO"/>
        </w:rPr>
      </w:pPr>
    </w:p>
    <w:p w14:paraId="151ED809" w14:textId="77777777" w:rsidR="006959B4" w:rsidRDefault="006959B4" w:rsidP="001A6FE8">
      <w:pPr>
        <w:jc w:val="center"/>
        <w:rPr>
          <w:rFonts w:cs="Arial"/>
          <w:b/>
          <w:sz w:val="18"/>
          <w:szCs w:val="18"/>
          <w:lang w:val="es-BO"/>
        </w:rPr>
      </w:pPr>
    </w:p>
    <w:p w14:paraId="0B1F7E01" w14:textId="77777777" w:rsidR="006959B4" w:rsidRDefault="006959B4" w:rsidP="001A6FE8">
      <w:pPr>
        <w:jc w:val="center"/>
        <w:rPr>
          <w:rFonts w:cs="Arial"/>
          <w:b/>
          <w:sz w:val="18"/>
          <w:szCs w:val="18"/>
          <w:lang w:val="es-BO"/>
        </w:rPr>
      </w:pPr>
    </w:p>
    <w:p w14:paraId="57F2A891" w14:textId="77777777" w:rsidR="006959B4" w:rsidRDefault="006959B4" w:rsidP="001A6FE8">
      <w:pPr>
        <w:jc w:val="center"/>
        <w:rPr>
          <w:rFonts w:cs="Arial"/>
          <w:b/>
          <w:sz w:val="18"/>
          <w:szCs w:val="18"/>
          <w:lang w:val="es-BO"/>
        </w:rPr>
      </w:pPr>
    </w:p>
    <w:p w14:paraId="23B20B93" w14:textId="77777777" w:rsidR="006959B4" w:rsidRDefault="006959B4" w:rsidP="001A6FE8">
      <w:pPr>
        <w:jc w:val="center"/>
        <w:rPr>
          <w:rFonts w:cs="Arial"/>
          <w:b/>
          <w:sz w:val="18"/>
          <w:szCs w:val="18"/>
          <w:lang w:val="es-BO"/>
        </w:rPr>
      </w:pPr>
    </w:p>
    <w:p w14:paraId="51AA00DA" w14:textId="77777777" w:rsidR="006959B4" w:rsidRDefault="006959B4" w:rsidP="001A6FE8">
      <w:pPr>
        <w:jc w:val="center"/>
        <w:rPr>
          <w:rFonts w:cs="Arial"/>
          <w:b/>
          <w:sz w:val="18"/>
          <w:szCs w:val="18"/>
          <w:lang w:val="es-BO"/>
        </w:rPr>
      </w:pPr>
    </w:p>
    <w:p w14:paraId="5BFAD0F9" w14:textId="77777777" w:rsidR="006959B4" w:rsidRDefault="006959B4" w:rsidP="001A6FE8">
      <w:pPr>
        <w:jc w:val="center"/>
        <w:rPr>
          <w:rFonts w:cs="Arial"/>
          <w:b/>
          <w:sz w:val="18"/>
          <w:szCs w:val="18"/>
          <w:lang w:val="es-BO"/>
        </w:rPr>
      </w:pPr>
    </w:p>
    <w:p w14:paraId="063B0E0D" w14:textId="77777777" w:rsidR="006959B4" w:rsidRDefault="006959B4" w:rsidP="001A6FE8">
      <w:pPr>
        <w:jc w:val="center"/>
        <w:rPr>
          <w:rFonts w:cs="Arial"/>
          <w:b/>
          <w:sz w:val="18"/>
          <w:szCs w:val="18"/>
          <w:lang w:val="es-BO"/>
        </w:rPr>
      </w:pPr>
    </w:p>
    <w:p w14:paraId="00951437" w14:textId="402FD63F"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8F554D" w14:paraId="532E3D54" w14:textId="77777777" w:rsidTr="006376BC">
        <w:trPr>
          <w:jc w:val="center"/>
        </w:trPr>
        <w:tc>
          <w:tcPr>
            <w:tcW w:w="8558" w:type="dxa"/>
          </w:tcPr>
          <w:p w14:paraId="18F03BAE" w14:textId="77777777" w:rsidR="001A6FE8" w:rsidRPr="008F554D" w:rsidRDefault="001A6FE8" w:rsidP="006376BC">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8F554D" w:rsidRPr="008F554D" w14:paraId="5F8ACB00" w14:textId="77777777" w:rsidTr="00FC24D7">
        <w:trPr>
          <w:trHeight w:val="525"/>
        </w:trPr>
        <w:tc>
          <w:tcPr>
            <w:tcW w:w="10207" w:type="dxa"/>
            <w:gridSpan w:val="27"/>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8F554D" w:rsidRPr="008F554D" w14:paraId="23BF5909"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190AE4" w:rsidRPr="008F554D" w:rsidRDefault="00190AE4"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190AE4" w:rsidRPr="008F554D"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190AE4" w:rsidRPr="008F554D"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190AE4" w:rsidRPr="008F554D"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190AE4" w:rsidRPr="008F554D"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190AE4" w:rsidRPr="008F554D"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190AE4" w:rsidRPr="008F554D"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190AE4" w:rsidRPr="008F554D"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190AE4" w:rsidRPr="008F554D"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190AE4" w:rsidRPr="008F554D"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190AE4" w:rsidRPr="008F554D"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44D1B04" w14:textId="77777777" w:rsidR="00190AE4" w:rsidRPr="008F554D"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D125AA5"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42C3EE3" w14:textId="77777777" w:rsidR="00190AE4" w:rsidRPr="008F554D"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075673A" w14:textId="77777777" w:rsidR="00190AE4" w:rsidRPr="008F554D" w:rsidRDefault="00190AE4"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305F0F6" w14:textId="77777777" w:rsidR="00190AE4" w:rsidRPr="008F554D" w:rsidRDefault="00190AE4" w:rsidP="00FC24D7">
            <w:pPr>
              <w:rPr>
                <w:rFonts w:ascii="Arial" w:hAnsi="Arial" w:cs="Arial"/>
                <w:lang w:val="es-BO"/>
              </w:rPr>
            </w:pPr>
          </w:p>
        </w:tc>
        <w:tc>
          <w:tcPr>
            <w:tcW w:w="579" w:type="dxa"/>
            <w:gridSpan w:val="2"/>
            <w:tcBorders>
              <w:top w:val="nil"/>
              <w:left w:val="nil"/>
              <w:bottom w:val="nil"/>
            </w:tcBorders>
            <w:vAlign w:val="center"/>
          </w:tcPr>
          <w:p w14:paraId="45FA05DA" w14:textId="77777777" w:rsidR="00190AE4" w:rsidRPr="008F554D" w:rsidRDefault="00190AE4"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7"/>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8E41D7">
            <w:pPr>
              <w:numPr>
                <w:ilvl w:val="0"/>
                <w:numId w:val="33"/>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8E41D7">
            <w:pPr>
              <w:numPr>
                <w:ilvl w:val="0"/>
                <w:numId w:val="33"/>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9AA5127" w:rsidR="00190AE4" w:rsidRPr="008F554D" w:rsidRDefault="00190AE4" w:rsidP="008E41D7">
            <w:pPr>
              <w:numPr>
                <w:ilvl w:val="0"/>
                <w:numId w:val="33"/>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Depósito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8E41D7">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8E41D7">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8E41D7">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8E41D7">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8E41D7">
            <w:pPr>
              <w:numPr>
                <w:ilvl w:val="0"/>
                <w:numId w:val="33"/>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8E41D7">
            <w:pPr>
              <w:numPr>
                <w:ilvl w:val="0"/>
                <w:numId w:val="33"/>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Pr="008F554D" w:rsidRDefault="00DA234C"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207F4001" w14:textId="77777777" w:rsidR="00DA234C" w:rsidRPr="008F554D" w:rsidRDefault="00DA234C" w:rsidP="00800D59">
      <w:pPr>
        <w:jc w:val="center"/>
        <w:rPr>
          <w:rFonts w:cs="Arial"/>
          <w:b/>
          <w:sz w:val="18"/>
          <w:szCs w:val="18"/>
          <w:lang w:val="es-BO"/>
        </w:rPr>
      </w:pPr>
    </w:p>
    <w:p w14:paraId="4CC722C1" w14:textId="77777777" w:rsidR="00DA234C" w:rsidRPr="008F554D" w:rsidRDefault="00DA234C" w:rsidP="00800D59">
      <w:pPr>
        <w:jc w:val="center"/>
        <w:rPr>
          <w:rFonts w:cs="Arial"/>
          <w:b/>
          <w:sz w:val="18"/>
          <w:szCs w:val="18"/>
          <w:lang w:val="es-BO"/>
        </w:rPr>
      </w:pPr>
    </w:p>
    <w:p w14:paraId="0E8D2F6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8F554D" w:rsidRPr="008F554D" w14:paraId="679B909F" w14:textId="77777777" w:rsidTr="00FC24D7">
        <w:trPr>
          <w:trHeight w:val="525"/>
        </w:trPr>
        <w:tc>
          <w:tcPr>
            <w:tcW w:w="10207" w:type="dxa"/>
            <w:gridSpan w:val="27"/>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8F554D" w:rsidRPr="008F554D" w14:paraId="0F849AE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DA234C" w:rsidRPr="008F554D" w:rsidRDefault="00DA234C"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DA234C" w:rsidRPr="008F554D"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DA234C" w:rsidRPr="008F554D"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DA234C" w:rsidRPr="008F554D"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DA234C" w:rsidRPr="008F554D"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DA234C" w:rsidRPr="008F554D"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DA234C" w:rsidRPr="008F554D"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DA234C" w:rsidRPr="008F554D"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DA234C" w:rsidRPr="008F554D"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DA234C" w:rsidRPr="008F554D"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DA234C" w:rsidRPr="008F554D"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DA234C" w:rsidRPr="008F554D"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DA234C" w:rsidRPr="008F554D"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DA234C" w:rsidRPr="008F554D"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D0C39" w14:textId="77777777" w:rsidR="00DA234C" w:rsidRPr="008F554D"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25AC2B8"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EECE8C8" w14:textId="77777777" w:rsidR="00DA234C" w:rsidRPr="008F554D"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AB15A0" w14:textId="77777777" w:rsidR="00DA234C" w:rsidRPr="008F554D" w:rsidRDefault="00DA234C" w:rsidP="00FC24D7">
            <w:pPr>
              <w:rPr>
                <w:rFonts w:ascii="Arial" w:hAnsi="Arial" w:cs="Arial"/>
                <w:lang w:val="es-BO"/>
              </w:rPr>
            </w:pPr>
            <w:r w:rsidRPr="008F55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B697437" w14:textId="77777777" w:rsidR="00DA234C" w:rsidRPr="008F554D" w:rsidRDefault="00DA234C" w:rsidP="00FC24D7">
            <w:pPr>
              <w:rPr>
                <w:rFonts w:ascii="Arial" w:hAnsi="Arial" w:cs="Arial"/>
                <w:lang w:val="es-BO"/>
              </w:rPr>
            </w:pPr>
          </w:p>
        </w:tc>
        <w:tc>
          <w:tcPr>
            <w:tcW w:w="579" w:type="dxa"/>
            <w:gridSpan w:val="2"/>
            <w:tcBorders>
              <w:top w:val="nil"/>
              <w:left w:val="nil"/>
              <w:bottom w:val="nil"/>
            </w:tcBorders>
            <w:vAlign w:val="center"/>
          </w:tcPr>
          <w:p w14:paraId="079C3AB3" w14:textId="77777777" w:rsidR="00DA234C" w:rsidRPr="008F554D" w:rsidRDefault="00DA234C"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7"/>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8E41D7">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8E41D7">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1F0FEEE4" w:rsidR="00DA234C" w:rsidRPr="008F554D" w:rsidRDefault="00DA234C" w:rsidP="008E41D7">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Deposito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3246C0B1" w14:textId="77777777" w:rsidR="00325470" w:rsidRPr="008F554D" w:rsidRDefault="00336D34" w:rsidP="008E41D7">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8E41D7">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8E41D7">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8E41D7">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8E41D7">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5460104F" w14:textId="77777777" w:rsidR="00A16498" w:rsidRPr="008F554D" w:rsidRDefault="00A16498" w:rsidP="008E41D7">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8E41D7">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 xml:space="preserve">MULARIO </w:t>
      </w:r>
      <w:proofErr w:type="spellStart"/>
      <w:r w:rsidR="001A6FE8" w:rsidRPr="008F554D">
        <w:rPr>
          <w:b/>
          <w:sz w:val="18"/>
          <w:szCs w:val="18"/>
          <w:lang w:val="es-BO"/>
        </w:rPr>
        <w:t>Nº</w:t>
      </w:r>
      <w:proofErr w:type="spellEnd"/>
      <w:r w:rsidR="001A6FE8" w:rsidRPr="008F554D">
        <w:rPr>
          <w:b/>
          <w:sz w:val="18"/>
          <w:szCs w:val="18"/>
          <w:lang w:val="es-BO"/>
        </w:rPr>
        <w:t xml:space="preserve">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8F554D" w14:paraId="505D516A" w14:textId="77777777" w:rsidTr="0046761A">
        <w:tc>
          <w:tcPr>
            <w:tcW w:w="9054" w:type="dxa"/>
          </w:tcPr>
          <w:p w14:paraId="3A00EBA8" w14:textId="77777777" w:rsidR="005343EF" w:rsidRPr="008F554D" w:rsidRDefault="005343EF" w:rsidP="0046761A">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14:paraId="270930FE" w14:textId="77777777" w:rsidR="005343EF" w:rsidRPr="008F554D"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28"/>
        <w:gridCol w:w="178"/>
        <w:gridCol w:w="120"/>
        <w:gridCol w:w="133"/>
        <w:gridCol w:w="168"/>
        <w:gridCol w:w="168"/>
        <w:gridCol w:w="22"/>
        <w:gridCol w:w="157"/>
        <w:gridCol w:w="251"/>
        <w:gridCol w:w="49"/>
        <w:gridCol w:w="157"/>
        <w:gridCol w:w="21"/>
        <w:gridCol w:w="145"/>
        <w:gridCol w:w="173"/>
        <w:gridCol w:w="120"/>
        <w:gridCol w:w="85"/>
        <w:gridCol w:w="35"/>
        <w:gridCol w:w="120"/>
        <w:gridCol w:w="87"/>
        <w:gridCol w:w="33"/>
        <w:gridCol w:w="120"/>
        <w:gridCol w:w="169"/>
        <w:gridCol w:w="174"/>
        <w:gridCol w:w="174"/>
        <w:gridCol w:w="174"/>
        <w:gridCol w:w="169"/>
        <w:gridCol w:w="174"/>
        <w:gridCol w:w="174"/>
        <w:gridCol w:w="174"/>
        <w:gridCol w:w="174"/>
        <w:gridCol w:w="264"/>
        <w:gridCol w:w="239"/>
      </w:tblGrid>
      <w:tr w:rsidR="008F554D" w:rsidRPr="008F554D" w14:paraId="477140DB" w14:textId="77777777"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6A93FD1" w14:textId="77777777" w:rsidR="001A6FE8" w:rsidRPr="008F554D"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14:paraId="4601E99A" w14:textId="77777777" w:rsidR="001A6FE8" w:rsidRPr="008F554D"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14:paraId="526B8705" w14:textId="77777777" w:rsidR="001A6FE8" w:rsidRPr="008F554D"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14:paraId="0227AF00" w14:textId="77777777" w:rsidR="001A6FE8" w:rsidRPr="008F554D" w:rsidRDefault="001A6FE8" w:rsidP="006376BC">
            <w:pPr>
              <w:jc w:val="center"/>
              <w:rPr>
                <w:rFonts w:ascii="Arial" w:hAnsi="Arial" w:cs="Arial"/>
                <w:b/>
                <w:sz w:val="4"/>
                <w:szCs w:val="4"/>
                <w:lang w:val="es-BO"/>
              </w:rPr>
            </w:pPr>
          </w:p>
        </w:tc>
      </w:tr>
      <w:tr w:rsidR="008F554D" w:rsidRPr="008F554D" w14:paraId="21B6FE00" w14:textId="77777777"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14:paraId="5ED1F1B1" w14:textId="77777777" w:rsidR="001A6FE8" w:rsidRPr="008F554D" w:rsidRDefault="001A6FE8" w:rsidP="006376BC">
            <w:pPr>
              <w:jc w:val="right"/>
              <w:rPr>
                <w:rFonts w:ascii="Arial" w:hAnsi="Arial" w:cs="Arial"/>
                <w:b/>
                <w:lang w:val="es-BO"/>
              </w:rPr>
            </w:pPr>
            <w:r w:rsidRPr="008F554D">
              <w:rPr>
                <w:rFonts w:ascii="Arial" w:hAnsi="Arial" w:cs="Arial"/>
                <w:b/>
                <w:lang w:val="es-BO"/>
              </w:rPr>
              <w:t>CUCE</w:t>
            </w:r>
          </w:p>
        </w:tc>
        <w:tc>
          <w:tcPr>
            <w:tcW w:w="108" w:type="pct"/>
            <w:tcBorders>
              <w:top w:val="nil"/>
              <w:left w:val="nil"/>
              <w:bottom w:val="nil"/>
              <w:right w:val="nil"/>
            </w:tcBorders>
            <w:shd w:val="clear" w:color="auto" w:fill="auto"/>
            <w:vAlign w:val="center"/>
          </w:tcPr>
          <w:p w14:paraId="373205DE" w14:textId="77777777" w:rsidR="001A6FE8" w:rsidRPr="008F554D" w:rsidRDefault="001A6FE8" w:rsidP="006376BC">
            <w:pPr>
              <w:jc w:val="center"/>
              <w:rPr>
                <w:rFonts w:ascii="Arial" w:hAnsi="Arial" w:cs="Arial"/>
                <w:b/>
                <w:lang w:val="es-BO"/>
              </w:rPr>
            </w:pPr>
            <w:r w:rsidRPr="008F554D">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14:paraId="1517E513" w14:textId="77777777" w:rsidR="001A6FE8" w:rsidRPr="008F554D"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14:paraId="50BBD20F" w14:textId="77777777" w:rsidR="001A6FE8" w:rsidRPr="008F554D"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14:paraId="50766037" w14:textId="77777777" w:rsidR="001A6FE8" w:rsidRPr="008F554D"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14:paraId="685604DB" w14:textId="77777777" w:rsidR="001A6FE8" w:rsidRPr="008F554D"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14:paraId="47052E75" w14:textId="77777777" w:rsidR="001A6FE8" w:rsidRPr="008F554D"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14:paraId="2CD423BC" w14:textId="77777777" w:rsidR="001A6FE8" w:rsidRPr="008F554D"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14:paraId="616BA5FB" w14:textId="77777777" w:rsidR="001A6FE8" w:rsidRPr="008F554D"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14:paraId="79CB8158" w14:textId="77777777" w:rsidR="001A6FE8" w:rsidRPr="008F554D"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14:paraId="0F2E1425" w14:textId="77777777" w:rsidR="001A6FE8" w:rsidRPr="008F554D"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14:paraId="75C776A0" w14:textId="77777777" w:rsidR="001A6FE8" w:rsidRPr="008F554D"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14:paraId="001ED842" w14:textId="77777777" w:rsidR="001A6FE8" w:rsidRPr="008F554D"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14:paraId="3A5B0078" w14:textId="77777777" w:rsidR="001A6FE8" w:rsidRPr="008F554D"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14:paraId="502DC0AE"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0645A736"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392C677C"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778AC19B" w14:textId="77777777" w:rsidR="001A6FE8" w:rsidRPr="008F554D"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14:paraId="2132550A"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22F532AE" w14:textId="77777777" w:rsidR="001A6FE8" w:rsidRPr="008F554D"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14:paraId="33A61314" w14:textId="77777777" w:rsidR="001A6FE8" w:rsidRPr="008F554D"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14:paraId="0536C641" w14:textId="77777777" w:rsidR="001A6FE8" w:rsidRPr="008F554D"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14:paraId="216052E1" w14:textId="77777777" w:rsidR="001A6FE8" w:rsidRPr="008F554D"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14:paraId="07583C1C" w14:textId="77777777" w:rsidR="001A6FE8" w:rsidRPr="008F554D"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14:paraId="5F06C4C1" w14:textId="77777777" w:rsidR="001A6FE8" w:rsidRPr="008F554D" w:rsidRDefault="001A6FE8" w:rsidP="006376BC">
            <w:pPr>
              <w:rPr>
                <w:rFonts w:ascii="Arial" w:hAnsi="Arial" w:cs="Arial"/>
                <w:lang w:val="es-BO"/>
              </w:rPr>
            </w:pPr>
          </w:p>
        </w:tc>
      </w:tr>
      <w:tr w:rsidR="008F554D" w:rsidRPr="008F554D" w14:paraId="10BAA8D9" w14:textId="77777777"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14:paraId="043B1055" w14:textId="77777777" w:rsidR="001A6FE8" w:rsidRPr="008F554D"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14:paraId="68EE478C" w14:textId="77777777" w:rsidR="001A6FE8" w:rsidRPr="008F554D"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14:paraId="183BA851" w14:textId="77777777" w:rsidR="001A6FE8" w:rsidRPr="008F554D"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14:paraId="43B4F8D4" w14:textId="77777777" w:rsidR="001A6FE8" w:rsidRPr="008F554D" w:rsidRDefault="001A6FE8" w:rsidP="006376BC">
            <w:pPr>
              <w:rPr>
                <w:rFonts w:ascii="Arial" w:hAnsi="Arial" w:cs="Arial"/>
                <w:sz w:val="4"/>
                <w:szCs w:val="4"/>
                <w:lang w:val="es-BO"/>
              </w:rPr>
            </w:pPr>
          </w:p>
        </w:tc>
      </w:tr>
      <w:tr w:rsidR="008F554D" w:rsidRPr="008F554D" w14:paraId="0C85E0A5" w14:textId="77777777"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14:paraId="63EC396A" w14:textId="77777777" w:rsidR="001A6FE8" w:rsidRPr="008F554D" w:rsidRDefault="001A6FE8" w:rsidP="004F14CC">
            <w:pPr>
              <w:jc w:val="right"/>
              <w:rPr>
                <w:rFonts w:ascii="Arial" w:hAnsi="Arial" w:cs="Arial"/>
                <w:b/>
                <w:lang w:val="es-BO"/>
              </w:rPr>
            </w:pPr>
            <w:r w:rsidRPr="008F554D">
              <w:rPr>
                <w:rFonts w:ascii="Arial" w:hAnsi="Arial" w:cs="Arial"/>
                <w:b/>
                <w:lang w:val="es-BO"/>
              </w:rPr>
              <w:t xml:space="preserve">Objeto </w:t>
            </w:r>
            <w:r w:rsidR="004F14CC" w:rsidRPr="008F554D">
              <w:rPr>
                <w:rFonts w:ascii="Arial" w:hAnsi="Arial" w:cs="Arial"/>
                <w:b/>
                <w:lang w:val="es-BO"/>
              </w:rPr>
              <w:t>d</w:t>
            </w:r>
            <w:r w:rsidRPr="008F554D">
              <w:rPr>
                <w:rFonts w:ascii="Arial" w:hAnsi="Arial" w:cs="Arial"/>
                <w:b/>
                <w:lang w:val="es-BO"/>
              </w:rPr>
              <w:t>e la Contratación</w:t>
            </w:r>
          </w:p>
        </w:tc>
        <w:tc>
          <w:tcPr>
            <w:tcW w:w="108" w:type="pct"/>
            <w:tcBorders>
              <w:top w:val="nil"/>
              <w:left w:val="nil"/>
              <w:bottom w:val="nil"/>
              <w:right w:val="nil"/>
            </w:tcBorders>
            <w:shd w:val="clear" w:color="auto" w:fill="auto"/>
            <w:vAlign w:val="center"/>
          </w:tcPr>
          <w:p w14:paraId="78637444" w14:textId="77777777" w:rsidR="001A6FE8" w:rsidRPr="008F554D" w:rsidRDefault="001A6FE8" w:rsidP="006376BC">
            <w:pPr>
              <w:jc w:val="center"/>
              <w:rPr>
                <w:rFonts w:ascii="Arial" w:hAnsi="Arial" w:cs="Arial"/>
                <w:b/>
                <w:lang w:val="es-BO"/>
              </w:rPr>
            </w:pPr>
            <w:r w:rsidRPr="008F554D">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14:paraId="1A704FF6" w14:textId="77777777" w:rsidR="001A6FE8" w:rsidRPr="008F554D"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14:paraId="61B86290" w14:textId="77777777" w:rsidR="001A6FE8" w:rsidRPr="008F554D"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14:paraId="79AA121D" w14:textId="77777777" w:rsidR="001A6FE8" w:rsidRPr="008F554D" w:rsidRDefault="001A6FE8" w:rsidP="006376BC">
            <w:pPr>
              <w:rPr>
                <w:rFonts w:ascii="Arial" w:hAnsi="Arial" w:cs="Arial"/>
                <w:lang w:val="es-BO"/>
              </w:rPr>
            </w:pPr>
          </w:p>
        </w:tc>
      </w:tr>
      <w:tr w:rsidR="008F554D" w:rsidRPr="008F554D" w14:paraId="1E204505" w14:textId="77777777"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14:paraId="0707C208" w14:textId="77777777" w:rsidR="001A6FE8" w:rsidRPr="008F554D"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14:paraId="4FAB6733" w14:textId="77777777" w:rsidR="001A6FE8" w:rsidRPr="008F554D"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14:paraId="7DA2F580" w14:textId="77777777" w:rsidR="001A6FE8" w:rsidRPr="008F554D"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14:paraId="6FB137DE" w14:textId="77777777" w:rsidR="001A6FE8" w:rsidRPr="008F554D"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14:paraId="7CB92FF6" w14:textId="77777777" w:rsidR="001A6FE8" w:rsidRPr="008F554D"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14:paraId="6771FB5B" w14:textId="77777777" w:rsidR="001A6FE8" w:rsidRPr="008F554D"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14:paraId="1AC4D02A" w14:textId="77777777" w:rsidR="001A6FE8" w:rsidRPr="008F554D"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14:paraId="0B72A9A3" w14:textId="77777777" w:rsidR="001A6FE8" w:rsidRPr="008F554D"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14:paraId="48E2858A" w14:textId="77777777" w:rsidR="001A6FE8" w:rsidRPr="008F554D"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14:paraId="3529E93B" w14:textId="77777777" w:rsidR="001A6FE8" w:rsidRPr="008F554D"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23E55E11" w14:textId="77777777" w:rsidR="001A6FE8" w:rsidRPr="008F554D"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14:paraId="31567FA7" w14:textId="77777777" w:rsidR="001A6FE8" w:rsidRPr="008F554D"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5E6BFC76" w14:textId="77777777" w:rsidR="001A6FE8" w:rsidRPr="008F554D"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14:paraId="6FC1300D" w14:textId="77777777" w:rsidR="001A6FE8" w:rsidRPr="008F554D"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14:paraId="615D6638" w14:textId="77777777" w:rsidR="001A6FE8" w:rsidRPr="008F554D"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14:paraId="57276A27" w14:textId="77777777" w:rsidR="001A6FE8" w:rsidRPr="008F554D" w:rsidRDefault="001A6FE8" w:rsidP="006376BC">
            <w:pPr>
              <w:rPr>
                <w:rFonts w:ascii="Arial" w:hAnsi="Arial" w:cs="Arial"/>
                <w:sz w:val="4"/>
                <w:szCs w:val="4"/>
                <w:lang w:val="es-BO"/>
              </w:rPr>
            </w:pPr>
          </w:p>
        </w:tc>
      </w:tr>
      <w:tr w:rsidR="001A6FE8" w:rsidRPr="008F554D" w14:paraId="7566E6C4" w14:textId="77777777"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704850A" w14:textId="77777777" w:rsidR="001A6FE8" w:rsidRPr="008F554D"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14:paraId="6370C19F" w14:textId="77777777" w:rsidR="001A6FE8" w:rsidRPr="008F554D"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14:paraId="77C0EDAA" w14:textId="77777777" w:rsidR="001A6FE8" w:rsidRPr="008F554D"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14:paraId="3F6A8B18" w14:textId="77777777" w:rsidR="001A6FE8" w:rsidRPr="008F554D" w:rsidRDefault="001A6FE8" w:rsidP="006376BC">
            <w:pPr>
              <w:rPr>
                <w:rFonts w:ascii="Arial" w:hAnsi="Arial" w:cs="Arial"/>
                <w:sz w:val="4"/>
                <w:szCs w:val="4"/>
                <w:lang w:val="es-BO"/>
              </w:rPr>
            </w:pPr>
          </w:p>
        </w:tc>
      </w:tr>
    </w:tbl>
    <w:p w14:paraId="07AFDF3F" w14:textId="77777777" w:rsidR="001A6FE8" w:rsidRPr="008F554D"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3"/>
        <w:gridCol w:w="1604"/>
        <w:gridCol w:w="1123"/>
        <w:gridCol w:w="2107"/>
        <w:gridCol w:w="2943"/>
      </w:tblGrid>
      <w:tr w:rsidR="008F554D" w:rsidRPr="008F554D" w14:paraId="6169F91A" w14:textId="77777777" w:rsidTr="004F14CC">
        <w:trPr>
          <w:cantSplit/>
          <w:trHeight w:val="859"/>
          <w:jc w:val="center"/>
        </w:trPr>
        <w:tc>
          <w:tcPr>
            <w:tcW w:w="360" w:type="pct"/>
            <w:shd w:val="clear" w:color="auto" w:fill="002060"/>
            <w:vAlign w:val="center"/>
          </w:tcPr>
          <w:p w14:paraId="0114390D" w14:textId="77777777" w:rsidR="00C11EE6" w:rsidRPr="008F554D" w:rsidRDefault="00C11EE6" w:rsidP="006376BC">
            <w:pPr>
              <w:jc w:val="center"/>
              <w:rPr>
                <w:rFonts w:ascii="Arial" w:hAnsi="Arial" w:cs="Arial"/>
                <w:b/>
                <w:lang w:val="es-BO"/>
              </w:rPr>
            </w:pPr>
            <w:proofErr w:type="spellStart"/>
            <w:r w:rsidRPr="008F554D">
              <w:rPr>
                <w:rFonts w:ascii="Arial" w:hAnsi="Arial" w:cs="Arial"/>
                <w:b/>
                <w:lang w:val="es-BO"/>
              </w:rPr>
              <w:t>N°</w:t>
            </w:r>
            <w:proofErr w:type="spellEnd"/>
          </w:p>
        </w:tc>
        <w:tc>
          <w:tcPr>
            <w:tcW w:w="957" w:type="pct"/>
            <w:shd w:val="clear" w:color="auto" w:fill="002060"/>
            <w:vAlign w:val="center"/>
          </w:tcPr>
          <w:p w14:paraId="7FDD4DEF" w14:textId="77777777" w:rsidR="00C11EE6" w:rsidRPr="008F554D" w:rsidRDefault="00C11EE6" w:rsidP="006376BC">
            <w:pPr>
              <w:jc w:val="center"/>
              <w:rPr>
                <w:rFonts w:ascii="Arial" w:hAnsi="Arial" w:cs="Arial"/>
                <w:b/>
                <w:lang w:val="es-BO"/>
              </w:rPr>
            </w:pPr>
            <w:r w:rsidRPr="008F554D">
              <w:rPr>
                <w:rFonts w:ascii="Arial" w:hAnsi="Arial" w:cs="Arial"/>
                <w:b/>
                <w:lang w:val="es-BO"/>
              </w:rPr>
              <w:t>NOMBRE DEL PROPONENTE</w:t>
            </w:r>
          </w:p>
        </w:tc>
        <w:tc>
          <w:tcPr>
            <w:tcW w:w="670" w:type="pct"/>
            <w:tcBorders>
              <w:bottom w:val="single" w:sz="4" w:space="0" w:color="auto"/>
            </w:tcBorders>
            <w:shd w:val="clear" w:color="auto" w:fill="002060"/>
            <w:vAlign w:val="center"/>
          </w:tcPr>
          <w:p w14:paraId="6803BC17" w14:textId="77777777" w:rsidR="00C11EE6" w:rsidRPr="008F554D" w:rsidRDefault="00C11EE6" w:rsidP="008E20F6">
            <w:pPr>
              <w:jc w:val="center"/>
              <w:rPr>
                <w:rFonts w:ascii="Arial" w:hAnsi="Arial" w:cs="Arial"/>
                <w:b/>
                <w:lang w:val="es-BO"/>
              </w:rPr>
            </w:pPr>
            <w:r w:rsidRPr="008F554D">
              <w:rPr>
                <w:rFonts w:ascii="Arial" w:hAnsi="Arial" w:cs="Arial"/>
                <w:b/>
                <w:lang w:val="es-BO"/>
              </w:rPr>
              <w:t xml:space="preserve">PROPUESTA </w:t>
            </w:r>
            <w:r w:rsidR="009A1B3F" w:rsidRPr="008F554D">
              <w:rPr>
                <w:rFonts w:ascii="Arial" w:hAnsi="Arial" w:cs="Arial"/>
                <w:b/>
                <w:lang w:val="es-BO"/>
              </w:rPr>
              <w:t>ECONÓMICA</w:t>
            </w:r>
          </w:p>
          <w:p w14:paraId="7253A3E1" w14:textId="77777777" w:rsidR="00C11EE6" w:rsidRPr="008F554D" w:rsidRDefault="00C11EE6" w:rsidP="008E20F6">
            <w:pPr>
              <w:jc w:val="center"/>
              <w:rPr>
                <w:rFonts w:ascii="Arial" w:hAnsi="Arial" w:cs="Arial"/>
                <w:b/>
                <w:lang w:val="es-BO"/>
              </w:rPr>
            </w:pPr>
            <w:r w:rsidRPr="008F554D">
              <w:rPr>
                <w:rFonts w:ascii="Arial" w:hAnsi="Arial" w:cs="Arial"/>
                <w:b/>
                <w:lang w:val="es-BO"/>
              </w:rPr>
              <w:t>(PE)</w:t>
            </w:r>
          </w:p>
        </w:tc>
        <w:tc>
          <w:tcPr>
            <w:tcW w:w="1257" w:type="pct"/>
            <w:shd w:val="clear" w:color="auto" w:fill="002060"/>
            <w:vAlign w:val="center"/>
          </w:tcPr>
          <w:p w14:paraId="0DC2F3AA" w14:textId="77777777" w:rsidR="00C11EE6" w:rsidRPr="008F554D" w:rsidRDefault="00C11EE6" w:rsidP="008E20F6">
            <w:pPr>
              <w:jc w:val="center"/>
              <w:rPr>
                <w:rFonts w:ascii="Arial" w:hAnsi="Arial" w:cs="Arial"/>
                <w:b/>
                <w:lang w:val="es-BO"/>
              </w:rPr>
            </w:pPr>
            <w:r w:rsidRPr="008F554D">
              <w:rPr>
                <w:rFonts w:ascii="Arial" w:hAnsi="Arial" w:cs="Arial"/>
                <w:b/>
                <w:lang w:val="es-BO"/>
              </w:rPr>
              <w:t>ORDEN DE LA PROPUESTA A PARTIR DEL MENOR VALOR</w:t>
            </w:r>
          </w:p>
        </w:tc>
        <w:tc>
          <w:tcPr>
            <w:tcW w:w="1756" w:type="pct"/>
            <w:shd w:val="clear" w:color="auto" w:fill="002060"/>
          </w:tcPr>
          <w:p w14:paraId="0B0A7D3A" w14:textId="77777777" w:rsidR="00C11EE6" w:rsidRPr="008F554D" w:rsidRDefault="00C11EE6" w:rsidP="008E20F6">
            <w:pPr>
              <w:jc w:val="center"/>
              <w:rPr>
                <w:rFonts w:ascii="Arial" w:hAnsi="Arial" w:cs="Arial"/>
                <w:b/>
                <w:lang w:val="es-BO"/>
              </w:rPr>
            </w:pPr>
          </w:p>
          <w:p w14:paraId="2C72E3F3" w14:textId="77777777" w:rsidR="00C11EE6" w:rsidRPr="008F554D" w:rsidRDefault="00C11EE6" w:rsidP="008E20F6">
            <w:pPr>
              <w:jc w:val="center"/>
              <w:rPr>
                <w:rFonts w:ascii="Arial" w:hAnsi="Arial" w:cs="Arial"/>
                <w:b/>
                <w:lang w:val="es-BO"/>
              </w:rPr>
            </w:pPr>
          </w:p>
          <w:p w14:paraId="4E9FBEDD" w14:textId="77777777" w:rsidR="00C11EE6" w:rsidRPr="008F554D" w:rsidRDefault="00C11EE6" w:rsidP="008E20F6">
            <w:pPr>
              <w:jc w:val="center"/>
              <w:rPr>
                <w:rFonts w:ascii="Arial" w:hAnsi="Arial" w:cs="Arial"/>
                <w:b/>
                <w:lang w:val="es-BO"/>
              </w:rPr>
            </w:pPr>
            <w:r w:rsidRPr="008F554D">
              <w:rPr>
                <w:rFonts w:ascii="Arial" w:hAnsi="Arial" w:cs="Arial"/>
                <w:b/>
                <w:lang w:val="es-BO"/>
              </w:rPr>
              <w:t>OBSERVACIONES</w:t>
            </w:r>
          </w:p>
        </w:tc>
      </w:tr>
      <w:tr w:rsidR="008F554D" w:rsidRPr="008F554D" w14:paraId="0C1EF8EB" w14:textId="77777777" w:rsidTr="004F14CC">
        <w:trPr>
          <w:cantSplit/>
          <w:trHeight w:val="480"/>
          <w:jc w:val="center"/>
        </w:trPr>
        <w:tc>
          <w:tcPr>
            <w:tcW w:w="360" w:type="pct"/>
            <w:vAlign w:val="center"/>
          </w:tcPr>
          <w:p w14:paraId="39864BF6" w14:textId="77777777" w:rsidR="00C11EE6" w:rsidRPr="008F554D" w:rsidRDefault="00C11EE6" w:rsidP="006376BC">
            <w:pPr>
              <w:jc w:val="center"/>
              <w:rPr>
                <w:rFonts w:ascii="Arial" w:hAnsi="Arial" w:cs="Arial"/>
                <w:lang w:val="es-BO"/>
              </w:rPr>
            </w:pPr>
            <w:r w:rsidRPr="008F554D">
              <w:rPr>
                <w:rFonts w:ascii="Arial" w:hAnsi="Arial" w:cs="Arial"/>
                <w:lang w:val="es-BO"/>
              </w:rPr>
              <w:t>1</w:t>
            </w:r>
          </w:p>
        </w:tc>
        <w:tc>
          <w:tcPr>
            <w:tcW w:w="957" w:type="pct"/>
            <w:vAlign w:val="center"/>
          </w:tcPr>
          <w:p w14:paraId="701CFD52" w14:textId="77777777" w:rsidR="00C11EE6" w:rsidRPr="008F554D" w:rsidRDefault="00C11EE6" w:rsidP="006376BC">
            <w:pPr>
              <w:jc w:val="center"/>
              <w:rPr>
                <w:rFonts w:ascii="Arial" w:hAnsi="Arial" w:cs="Arial"/>
                <w:lang w:val="es-BO"/>
              </w:rPr>
            </w:pPr>
          </w:p>
        </w:tc>
        <w:tc>
          <w:tcPr>
            <w:tcW w:w="670" w:type="pct"/>
            <w:vAlign w:val="center"/>
          </w:tcPr>
          <w:p w14:paraId="232F34A4" w14:textId="77777777" w:rsidR="00C11EE6" w:rsidRPr="008F554D" w:rsidRDefault="00C11EE6" w:rsidP="006376BC">
            <w:pPr>
              <w:jc w:val="center"/>
              <w:rPr>
                <w:rFonts w:ascii="Arial" w:hAnsi="Arial" w:cs="Arial"/>
                <w:b/>
                <w:lang w:val="es-BO"/>
              </w:rPr>
            </w:pPr>
          </w:p>
        </w:tc>
        <w:tc>
          <w:tcPr>
            <w:tcW w:w="1257" w:type="pct"/>
          </w:tcPr>
          <w:p w14:paraId="6503492C" w14:textId="77777777" w:rsidR="00C11EE6" w:rsidRPr="008F554D" w:rsidRDefault="00C11EE6" w:rsidP="006376BC">
            <w:pPr>
              <w:jc w:val="center"/>
              <w:rPr>
                <w:rFonts w:ascii="Arial" w:hAnsi="Arial" w:cs="Arial"/>
                <w:lang w:val="es-BO"/>
              </w:rPr>
            </w:pPr>
          </w:p>
        </w:tc>
        <w:tc>
          <w:tcPr>
            <w:tcW w:w="1756" w:type="pct"/>
          </w:tcPr>
          <w:p w14:paraId="4A1B15C5" w14:textId="77777777" w:rsidR="00C11EE6" w:rsidRPr="008F554D" w:rsidRDefault="00C11EE6" w:rsidP="006376BC">
            <w:pPr>
              <w:jc w:val="center"/>
              <w:rPr>
                <w:rFonts w:ascii="Arial" w:hAnsi="Arial" w:cs="Arial"/>
                <w:lang w:val="es-BO"/>
              </w:rPr>
            </w:pPr>
          </w:p>
        </w:tc>
      </w:tr>
      <w:tr w:rsidR="008F554D" w:rsidRPr="008F554D" w14:paraId="0D1B82F6" w14:textId="77777777" w:rsidTr="004F14CC">
        <w:trPr>
          <w:cantSplit/>
          <w:trHeight w:val="480"/>
          <w:jc w:val="center"/>
        </w:trPr>
        <w:tc>
          <w:tcPr>
            <w:tcW w:w="360" w:type="pct"/>
            <w:vAlign w:val="center"/>
          </w:tcPr>
          <w:p w14:paraId="1B3FF463" w14:textId="77777777" w:rsidR="00C11EE6" w:rsidRPr="008F554D" w:rsidRDefault="00C11EE6" w:rsidP="006376BC">
            <w:pPr>
              <w:jc w:val="center"/>
              <w:rPr>
                <w:rFonts w:ascii="Arial" w:hAnsi="Arial" w:cs="Arial"/>
                <w:lang w:val="es-BO"/>
              </w:rPr>
            </w:pPr>
            <w:r w:rsidRPr="008F554D">
              <w:rPr>
                <w:rFonts w:ascii="Arial" w:hAnsi="Arial" w:cs="Arial"/>
                <w:lang w:val="es-BO"/>
              </w:rPr>
              <w:t>2</w:t>
            </w:r>
          </w:p>
        </w:tc>
        <w:tc>
          <w:tcPr>
            <w:tcW w:w="957" w:type="pct"/>
            <w:vAlign w:val="center"/>
          </w:tcPr>
          <w:p w14:paraId="7F8F4976" w14:textId="77777777" w:rsidR="00C11EE6" w:rsidRPr="008F554D" w:rsidRDefault="00C11EE6" w:rsidP="006376BC">
            <w:pPr>
              <w:jc w:val="center"/>
              <w:rPr>
                <w:rFonts w:ascii="Arial" w:hAnsi="Arial" w:cs="Arial"/>
                <w:lang w:val="es-BO"/>
              </w:rPr>
            </w:pPr>
          </w:p>
        </w:tc>
        <w:tc>
          <w:tcPr>
            <w:tcW w:w="670" w:type="pct"/>
            <w:vAlign w:val="center"/>
          </w:tcPr>
          <w:p w14:paraId="3702295B" w14:textId="77777777" w:rsidR="00C11EE6" w:rsidRPr="008F554D" w:rsidRDefault="00C11EE6" w:rsidP="006376BC">
            <w:pPr>
              <w:jc w:val="center"/>
              <w:rPr>
                <w:rFonts w:ascii="Arial" w:hAnsi="Arial" w:cs="Arial"/>
                <w:lang w:val="es-BO"/>
              </w:rPr>
            </w:pPr>
          </w:p>
        </w:tc>
        <w:tc>
          <w:tcPr>
            <w:tcW w:w="1257" w:type="pct"/>
          </w:tcPr>
          <w:p w14:paraId="68F95AB4" w14:textId="77777777" w:rsidR="00C11EE6" w:rsidRPr="008F554D" w:rsidRDefault="00C11EE6" w:rsidP="006376BC">
            <w:pPr>
              <w:jc w:val="center"/>
              <w:rPr>
                <w:rFonts w:ascii="Arial" w:hAnsi="Arial" w:cs="Arial"/>
                <w:lang w:val="es-BO"/>
              </w:rPr>
            </w:pPr>
          </w:p>
        </w:tc>
        <w:tc>
          <w:tcPr>
            <w:tcW w:w="1756" w:type="pct"/>
          </w:tcPr>
          <w:p w14:paraId="411992A4" w14:textId="77777777" w:rsidR="00C11EE6" w:rsidRPr="008F554D" w:rsidRDefault="00C11EE6" w:rsidP="006376BC">
            <w:pPr>
              <w:jc w:val="center"/>
              <w:rPr>
                <w:rFonts w:ascii="Arial" w:hAnsi="Arial" w:cs="Arial"/>
                <w:lang w:val="es-BO"/>
              </w:rPr>
            </w:pPr>
          </w:p>
        </w:tc>
      </w:tr>
      <w:tr w:rsidR="008F554D" w:rsidRPr="008F554D" w14:paraId="0F30D373" w14:textId="77777777" w:rsidTr="004F14CC">
        <w:trPr>
          <w:cantSplit/>
          <w:trHeight w:val="480"/>
          <w:jc w:val="center"/>
        </w:trPr>
        <w:tc>
          <w:tcPr>
            <w:tcW w:w="360" w:type="pct"/>
            <w:vAlign w:val="center"/>
          </w:tcPr>
          <w:p w14:paraId="737BC1A0" w14:textId="77777777" w:rsidR="00C11EE6" w:rsidRPr="008F554D" w:rsidRDefault="00C11EE6" w:rsidP="006376BC">
            <w:pPr>
              <w:jc w:val="center"/>
              <w:rPr>
                <w:rFonts w:ascii="Arial" w:hAnsi="Arial" w:cs="Arial"/>
                <w:lang w:val="es-BO"/>
              </w:rPr>
            </w:pPr>
            <w:r w:rsidRPr="008F554D">
              <w:rPr>
                <w:rFonts w:ascii="Arial" w:hAnsi="Arial" w:cs="Arial"/>
                <w:lang w:val="es-BO"/>
              </w:rPr>
              <w:t>3</w:t>
            </w:r>
          </w:p>
        </w:tc>
        <w:tc>
          <w:tcPr>
            <w:tcW w:w="957" w:type="pct"/>
            <w:vAlign w:val="center"/>
          </w:tcPr>
          <w:p w14:paraId="6DC0020C" w14:textId="77777777" w:rsidR="00C11EE6" w:rsidRPr="008F554D" w:rsidRDefault="00C11EE6" w:rsidP="006376BC">
            <w:pPr>
              <w:jc w:val="center"/>
              <w:rPr>
                <w:rFonts w:ascii="Arial" w:hAnsi="Arial" w:cs="Arial"/>
                <w:lang w:val="es-BO"/>
              </w:rPr>
            </w:pPr>
          </w:p>
        </w:tc>
        <w:tc>
          <w:tcPr>
            <w:tcW w:w="670" w:type="pct"/>
            <w:vAlign w:val="center"/>
          </w:tcPr>
          <w:p w14:paraId="7A1B67FD" w14:textId="77777777" w:rsidR="00C11EE6" w:rsidRPr="008F554D" w:rsidRDefault="00C11EE6" w:rsidP="006376BC">
            <w:pPr>
              <w:jc w:val="center"/>
              <w:rPr>
                <w:rFonts w:ascii="Arial" w:hAnsi="Arial" w:cs="Arial"/>
                <w:lang w:val="es-BO"/>
              </w:rPr>
            </w:pPr>
          </w:p>
        </w:tc>
        <w:tc>
          <w:tcPr>
            <w:tcW w:w="1257" w:type="pct"/>
          </w:tcPr>
          <w:p w14:paraId="087148D4" w14:textId="77777777" w:rsidR="00C11EE6" w:rsidRPr="008F554D" w:rsidRDefault="00C11EE6" w:rsidP="006376BC">
            <w:pPr>
              <w:jc w:val="center"/>
              <w:rPr>
                <w:rFonts w:ascii="Arial" w:hAnsi="Arial" w:cs="Arial"/>
                <w:lang w:val="es-BO"/>
              </w:rPr>
            </w:pPr>
          </w:p>
        </w:tc>
        <w:tc>
          <w:tcPr>
            <w:tcW w:w="1756" w:type="pct"/>
          </w:tcPr>
          <w:p w14:paraId="7D03A07D" w14:textId="77777777" w:rsidR="00C11EE6" w:rsidRPr="008F554D" w:rsidRDefault="00C11EE6" w:rsidP="006376BC">
            <w:pPr>
              <w:jc w:val="center"/>
              <w:rPr>
                <w:rFonts w:ascii="Arial" w:hAnsi="Arial" w:cs="Arial"/>
                <w:lang w:val="es-BO"/>
              </w:rPr>
            </w:pPr>
          </w:p>
        </w:tc>
      </w:tr>
      <w:tr w:rsidR="008F554D" w:rsidRPr="008F554D" w14:paraId="378FBF8E" w14:textId="77777777" w:rsidTr="004F14CC">
        <w:trPr>
          <w:cantSplit/>
          <w:trHeight w:val="480"/>
          <w:jc w:val="center"/>
        </w:trPr>
        <w:tc>
          <w:tcPr>
            <w:tcW w:w="360" w:type="pct"/>
            <w:vAlign w:val="center"/>
          </w:tcPr>
          <w:p w14:paraId="5F2C95F4" w14:textId="77777777" w:rsidR="00C11EE6" w:rsidRPr="008F554D" w:rsidRDefault="00C11EE6" w:rsidP="006376BC">
            <w:pPr>
              <w:jc w:val="center"/>
              <w:rPr>
                <w:rFonts w:ascii="Arial" w:hAnsi="Arial" w:cs="Arial"/>
                <w:lang w:val="es-BO"/>
              </w:rPr>
            </w:pPr>
            <w:r w:rsidRPr="008F554D">
              <w:rPr>
                <w:rFonts w:ascii="Arial" w:hAnsi="Arial" w:cs="Arial"/>
                <w:lang w:val="es-BO"/>
              </w:rPr>
              <w:t>…</w:t>
            </w:r>
          </w:p>
        </w:tc>
        <w:tc>
          <w:tcPr>
            <w:tcW w:w="957" w:type="pct"/>
            <w:vAlign w:val="center"/>
          </w:tcPr>
          <w:p w14:paraId="4C818DCD" w14:textId="77777777" w:rsidR="00C11EE6" w:rsidRPr="008F554D" w:rsidRDefault="00C11EE6" w:rsidP="006376BC">
            <w:pPr>
              <w:jc w:val="center"/>
              <w:rPr>
                <w:rFonts w:ascii="Arial" w:hAnsi="Arial" w:cs="Arial"/>
                <w:lang w:val="es-BO"/>
              </w:rPr>
            </w:pPr>
          </w:p>
        </w:tc>
        <w:tc>
          <w:tcPr>
            <w:tcW w:w="670" w:type="pct"/>
            <w:vAlign w:val="center"/>
          </w:tcPr>
          <w:p w14:paraId="2129DB59" w14:textId="77777777" w:rsidR="00C11EE6" w:rsidRPr="008F554D" w:rsidRDefault="00C11EE6" w:rsidP="006376BC">
            <w:pPr>
              <w:jc w:val="center"/>
              <w:rPr>
                <w:rFonts w:ascii="Arial" w:hAnsi="Arial" w:cs="Arial"/>
                <w:lang w:val="es-BO"/>
              </w:rPr>
            </w:pPr>
          </w:p>
        </w:tc>
        <w:tc>
          <w:tcPr>
            <w:tcW w:w="1257" w:type="pct"/>
          </w:tcPr>
          <w:p w14:paraId="5DD0B20F" w14:textId="77777777" w:rsidR="00C11EE6" w:rsidRPr="008F554D" w:rsidRDefault="00C11EE6" w:rsidP="006376BC">
            <w:pPr>
              <w:jc w:val="center"/>
              <w:rPr>
                <w:rFonts w:ascii="Arial" w:hAnsi="Arial" w:cs="Arial"/>
                <w:lang w:val="es-BO"/>
              </w:rPr>
            </w:pPr>
          </w:p>
        </w:tc>
        <w:tc>
          <w:tcPr>
            <w:tcW w:w="1756" w:type="pct"/>
          </w:tcPr>
          <w:p w14:paraId="2A4BC34A" w14:textId="77777777" w:rsidR="00C11EE6" w:rsidRPr="008F554D" w:rsidRDefault="00C11EE6" w:rsidP="006376BC">
            <w:pPr>
              <w:jc w:val="center"/>
              <w:rPr>
                <w:rFonts w:ascii="Arial" w:hAnsi="Arial" w:cs="Arial"/>
                <w:lang w:val="es-BO"/>
              </w:rPr>
            </w:pPr>
          </w:p>
        </w:tc>
      </w:tr>
      <w:tr w:rsidR="008F554D" w:rsidRPr="008F554D" w14:paraId="326B087A" w14:textId="77777777" w:rsidTr="004F14CC">
        <w:trPr>
          <w:cantSplit/>
          <w:trHeight w:val="480"/>
          <w:jc w:val="center"/>
        </w:trPr>
        <w:tc>
          <w:tcPr>
            <w:tcW w:w="360" w:type="pct"/>
            <w:vAlign w:val="center"/>
          </w:tcPr>
          <w:p w14:paraId="20B483FA" w14:textId="77777777" w:rsidR="00C11EE6" w:rsidRPr="008F554D" w:rsidRDefault="00433E2F" w:rsidP="00433E2F">
            <w:pPr>
              <w:jc w:val="center"/>
              <w:rPr>
                <w:rFonts w:ascii="Arial" w:hAnsi="Arial" w:cs="Arial"/>
                <w:lang w:val="es-BO"/>
              </w:rPr>
            </w:pPr>
            <w:r w:rsidRPr="008F554D">
              <w:rPr>
                <w:rFonts w:ascii="Arial" w:hAnsi="Arial" w:cs="Arial"/>
                <w:lang w:val="es-BO"/>
              </w:rPr>
              <w:t>n</w:t>
            </w:r>
          </w:p>
        </w:tc>
        <w:tc>
          <w:tcPr>
            <w:tcW w:w="957" w:type="pct"/>
            <w:vAlign w:val="center"/>
          </w:tcPr>
          <w:p w14:paraId="4837DC0C" w14:textId="77777777" w:rsidR="00C11EE6" w:rsidRPr="008F554D" w:rsidRDefault="00C11EE6" w:rsidP="006376BC">
            <w:pPr>
              <w:jc w:val="center"/>
              <w:rPr>
                <w:rFonts w:ascii="Arial" w:hAnsi="Arial" w:cs="Arial"/>
                <w:lang w:val="es-BO"/>
              </w:rPr>
            </w:pPr>
          </w:p>
        </w:tc>
        <w:tc>
          <w:tcPr>
            <w:tcW w:w="670" w:type="pct"/>
            <w:vAlign w:val="center"/>
          </w:tcPr>
          <w:p w14:paraId="2201841D" w14:textId="77777777" w:rsidR="00C11EE6" w:rsidRPr="008F554D" w:rsidRDefault="00C11EE6" w:rsidP="006376BC">
            <w:pPr>
              <w:jc w:val="center"/>
              <w:rPr>
                <w:rFonts w:ascii="Arial" w:hAnsi="Arial" w:cs="Arial"/>
                <w:lang w:val="es-BO"/>
              </w:rPr>
            </w:pPr>
          </w:p>
        </w:tc>
        <w:tc>
          <w:tcPr>
            <w:tcW w:w="1257" w:type="pct"/>
          </w:tcPr>
          <w:p w14:paraId="2F361884" w14:textId="77777777" w:rsidR="00C11EE6" w:rsidRPr="008F554D" w:rsidRDefault="00C11EE6" w:rsidP="006376BC">
            <w:pPr>
              <w:jc w:val="center"/>
              <w:rPr>
                <w:rFonts w:ascii="Arial" w:hAnsi="Arial" w:cs="Arial"/>
                <w:lang w:val="es-BO"/>
              </w:rPr>
            </w:pPr>
          </w:p>
        </w:tc>
        <w:tc>
          <w:tcPr>
            <w:tcW w:w="1756" w:type="pct"/>
          </w:tcPr>
          <w:p w14:paraId="49573A79" w14:textId="77777777" w:rsidR="00C11EE6" w:rsidRPr="008F554D" w:rsidRDefault="00C11EE6" w:rsidP="006376BC">
            <w:pPr>
              <w:jc w:val="center"/>
              <w:rPr>
                <w:rFonts w:ascii="Arial" w:hAnsi="Arial" w:cs="Arial"/>
                <w:lang w:val="es-BO"/>
              </w:rPr>
            </w:pPr>
          </w:p>
        </w:tc>
      </w:tr>
    </w:tbl>
    <w:p w14:paraId="4F3105F6" w14:textId="77777777" w:rsidR="006C1B85" w:rsidRPr="008F554D" w:rsidRDefault="001A6FE8" w:rsidP="006C1B85">
      <w:pPr>
        <w:jc w:val="center"/>
        <w:rPr>
          <w:rFonts w:cs="Arial"/>
          <w:b/>
          <w:sz w:val="18"/>
          <w:szCs w:val="18"/>
          <w:lang w:val="es-BO"/>
        </w:rPr>
      </w:pPr>
      <w:r w:rsidRPr="008F554D">
        <w:rPr>
          <w:rFonts w:ascii="Arial" w:hAnsi="Arial" w:cs="Arial"/>
          <w:b/>
          <w:lang w:val="es-BO"/>
        </w:rPr>
        <w:br w:type="page"/>
      </w:r>
      <w:r w:rsidR="006C1B85"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Encabezado"/>
              <w:tabs>
                <w:tab w:val="left" w:pos="709"/>
              </w:tabs>
              <w:ind w:left="360"/>
              <w:contextualSpacing/>
              <w:jc w:val="center"/>
              <w:rPr>
                <w:rFonts w:ascii="Arial" w:hAnsi="Arial" w:cs="Arial"/>
                <w:b/>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Encabezado"/>
              <w:tabs>
                <w:tab w:val="left" w:pos="709"/>
              </w:tabs>
              <w:ind w:left="360"/>
              <w:contextualSpacing/>
              <w:jc w:val="both"/>
              <w:rPr>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Encabezado"/>
              <w:tabs>
                <w:tab w:val="left" w:pos="709"/>
              </w:tabs>
              <w:ind w:left="360"/>
              <w:contextualSpacing/>
              <w:jc w:val="both"/>
              <w:rPr>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Encabezado"/>
              <w:tabs>
                <w:tab w:val="left" w:pos="709"/>
              </w:tabs>
              <w:ind w:left="360"/>
              <w:contextualSpacing/>
              <w:jc w:val="both"/>
              <w:rPr>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Encabezado"/>
              <w:ind w:left="360"/>
              <w:jc w:val="both"/>
              <w:rPr>
                <w:rFonts w:ascii="Arial" w:hAnsi="Arial" w:cs="Arial"/>
                <w:b/>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Encabezado"/>
              <w:ind w:left="360"/>
              <w:jc w:val="both"/>
              <w:rPr>
                <w:b/>
                <w:lang w:val="es-BO"/>
              </w:rPr>
            </w:pPr>
            <w:r w:rsidRPr="008F554D">
              <w:rPr>
                <w:b/>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Encabezado"/>
              <w:tabs>
                <w:tab w:val="left" w:pos="709"/>
              </w:tabs>
              <w:ind w:left="360"/>
              <w:contextualSpacing/>
              <w:jc w:val="center"/>
              <w:rPr>
                <w:rFonts w:ascii="Arial" w:hAnsi="Arial" w:cs="Arial"/>
                <w:b/>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Encabezado"/>
              <w:tabs>
                <w:tab w:val="left" w:pos="709"/>
              </w:tabs>
              <w:ind w:left="360"/>
              <w:contextualSpacing/>
              <w:jc w:val="both"/>
              <w:rPr>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w:t>
            </w:r>
            <w:proofErr w:type="gramStart"/>
            <w:r w:rsidRPr="008F554D">
              <w:rPr>
                <w:rFonts w:ascii="Arial" w:hAnsi="Arial" w:cs="Arial"/>
                <w:lang w:val="es-BO"/>
              </w:rPr>
              <w:t>Vida  del</w:t>
            </w:r>
            <w:proofErr w:type="gramEnd"/>
            <w:r w:rsidRPr="008F554D">
              <w:rPr>
                <w:rFonts w:ascii="Arial" w:hAnsi="Arial" w:cs="Arial"/>
                <w:lang w:val="es-BO"/>
              </w:rPr>
              <w:t xml:space="preserve">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w:t>
            </w:r>
            <w:proofErr w:type="gramStart"/>
            <w:r w:rsidRPr="008F554D">
              <w:rPr>
                <w:rFonts w:ascii="Arial" w:hAnsi="Arial" w:cs="Arial"/>
                <w:lang w:val="es-BO"/>
              </w:rPr>
              <w:t xml:space="preserve">Vida </w:t>
            </w:r>
            <w:r w:rsidRPr="008F554D">
              <w:rPr>
                <w:rFonts w:ascii="Arial" w:hAnsi="Arial" w:cs="Arial"/>
                <w:b/>
                <w:lang w:val="es-BO"/>
              </w:rPr>
              <w:t xml:space="preserve"> </w:t>
            </w:r>
            <w:r w:rsidRPr="008F554D">
              <w:rPr>
                <w:rFonts w:ascii="Arial" w:hAnsi="Arial" w:cs="Arial"/>
                <w:lang w:val="es-BO"/>
              </w:rPr>
              <w:t>del</w:t>
            </w:r>
            <w:proofErr w:type="gramEnd"/>
            <w:r w:rsidRPr="008F554D">
              <w:rPr>
                <w:rFonts w:ascii="Arial" w:hAnsi="Arial" w:cs="Arial"/>
                <w:lang w:val="es-BO"/>
              </w:rPr>
              <w:t xml:space="preserve">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Encabezado"/>
              <w:ind w:left="360"/>
              <w:jc w:val="both"/>
              <w:rPr>
                <w:b/>
                <w:lang w:val="es-BO"/>
              </w:rPr>
            </w:pPr>
            <w:r w:rsidRPr="008F554D">
              <w:rPr>
                <w:b/>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Encabezado"/>
              <w:tabs>
                <w:tab w:val="left" w:pos="709"/>
              </w:tabs>
              <w:contextualSpacing/>
              <w:jc w:val="center"/>
              <w:rPr>
                <w:rFonts w:ascii="Arial" w:hAnsi="Arial" w:cs="Arial"/>
                <w:b/>
                <w:lang w:val="es-BO"/>
              </w:rPr>
            </w:pPr>
            <w:r w:rsidRPr="008F554D">
              <w:rPr>
                <w:rFonts w:ascii="Arial" w:hAnsi="Arial" w:cs="Arial"/>
                <w:b/>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Encabezado"/>
              <w:tabs>
                <w:tab w:val="left" w:pos="709"/>
              </w:tabs>
              <w:ind w:left="360"/>
              <w:contextualSpacing/>
              <w:jc w:val="both"/>
              <w:rPr>
                <w:rFonts w:ascii="Arial" w:hAnsi="Arial" w:cs="Arial"/>
                <w:b/>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Encabezado"/>
              <w:tabs>
                <w:tab w:val="left" w:pos="709"/>
              </w:tabs>
              <w:contextualSpacing/>
              <w:jc w:val="center"/>
              <w:rPr>
                <w:rFonts w:ascii="Arial" w:hAnsi="Arial" w:cs="Arial"/>
                <w:b/>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Encabezado"/>
              <w:tabs>
                <w:tab w:val="left" w:pos="709"/>
              </w:tabs>
              <w:ind w:left="360"/>
              <w:contextualSpacing/>
              <w:jc w:val="both"/>
              <w:rPr>
                <w:rFonts w:ascii="Arial" w:hAnsi="Arial" w:cs="Arial"/>
                <w:b/>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Encabezado"/>
              <w:tabs>
                <w:tab w:val="left" w:pos="709"/>
              </w:tabs>
              <w:contextualSpacing/>
              <w:jc w:val="center"/>
              <w:rPr>
                <w:rFonts w:ascii="Arial" w:hAnsi="Arial" w:cs="Arial"/>
                <w:b/>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Encabezado"/>
              <w:tabs>
                <w:tab w:val="left" w:pos="709"/>
              </w:tabs>
              <w:ind w:left="180"/>
              <w:contextualSpacing/>
              <w:jc w:val="both"/>
              <w:rPr>
                <w:rFonts w:ascii="Arial" w:hAnsi="Arial" w:cs="Arial"/>
                <w:lang w:val="es-BO"/>
              </w:rPr>
            </w:pPr>
            <w:r w:rsidRPr="008F554D">
              <w:rPr>
                <w:rFonts w:ascii="Arial" w:hAnsi="Arial" w:cs="Arial"/>
                <w:lang w:val="es-BO"/>
              </w:rPr>
              <w:t>Criterio 1</w:t>
            </w:r>
          </w:p>
        </w:tc>
        <w:tc>
          <w:tcPr>
            <w:tcW w:w="491" w:type="pct"/>
            <w:gridSpan w:val="2"/>
            <w:shd w:val="clear" w:color="auto" w:fill="auto"/>
            <w:vAlign w:val="center"/>
          </w:tcPr>
          <w:p w14:paraId="5CC84C97" w14:textId="77777777" w:rsidR="00BD5B6B" w:rsidRPr="008F554D" w:rsidRDefault="00BD5B6B" w:rsidP="00FC24D7">
            <w:pPr>
              <w:pStyle w:val="Encabezado"/>
              <w:tabs>
                <w:tab w:val="left" w:pos="709"/>
              </w:tabs>
              <w:contextualSpacing/>
              <w:jc w:val="both"/>
              <w:rPr>
                <w:rFonts w:ascii="Arial" w:hAnsi="Arial" w:cs="Arial"/>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Encabezado"/>
              <w:tabs>
                <w:tab w:val="left" w:pos="709"/>
              </w:tabs>
              <w:ind w:left="180"/>
              <w:contextualSpacing/>
              <w:jc w:val="both"/>
              <w:rPr>
                <w:rFonts w:ascii="Arial" w:hAnsi="Arial" w:cs="Arial"/>
                <w:lang w:val="es-BO"/>
              </w:rPr>
            </w:pPr>
          </w:p>
        </w:tc>
        <w:tc>
          <w:tcPr>
            <w:tcW w:w="491" w:type="pct"/>
            <w:gridSpan w:val="2"/>
            <w:shd w:val="clear" w:color="auto" w:fill="auto"/>
            <w:vAlign w:val="center"/>
          </w:tcPr>
          <w:p w14:paraId="39278C74" w14:textId="77777777" w:rsidR="00BD5B6B" w:rsidRPr="008F554D" w:rsidRDefault="00BD5B6B" w:rsidP="00FC24D7">
            <w:pPr>
              <w:pStyle w:val="Encabezado"/>
              <w:tabs>
                <w:tab w:val="left" w:pos="709"/>
              </w:tabs>
              <w:ind w:left="360"/>
              <w:contextualSpacing/>
              <w:jc w:val="both"/>
              <w:rPr>
                <w:rFonts w:ascii="Arial" w:hAnsi="Arial" w:cs="Arial"/>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Encabezado"/>
              <w:ind w:left="180"/>
              <w:jc w:val="both"/>
              <w:rPr>
                <w:rFonts w:ascii="Arial" w:hAnsi="Arial" w:cs="Arial"/>
                <w:b/>
                <w:lang w:val="es-BO"/>
              </w:rPr>
            </w:pPr>
            <w:r w:rsidRPr="008F554D">
              <w:rPr>
                <w:rFonts w:ascii="Arial" w:hAnsi="Arial" w:cs="Arial"/>
                <w:lang w:val="es-BO"/>
              </w:rPr>
              <w:t>Criterio 2</w:t>
            </w:r>
          </w:p>
        </w:tc>
        <w:tc>
          <w:tcPr>
            <w:tcW w:w="491" w:type="pct"/>
            <w:gridSpan w:val="2"/>
            <w:shd w:val="clear" w:color="auto" w:fill="auto"/>
            <w:vAlign w:val="center"/>
          </w:tcPr>
          <w:p w14:paraId="0032BC0F" w14:textId="77777777" w:rsidR="00BD5B6B" w:rsidRPr="008F554D" w:rsidRDefault="00BD5B6B" w:rsidP="00FC24D7">
            <w:pPr>
              <w:pStyle w:val="Encabezado"/>
              <w:jc w:val="both"/>
              <w:rPr>
                <w:rFonts w:ascii="Arial" w:hAnsi="Arial" w:cs="Arial"/>
                <w:b/>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Encabezado"/>
              <w:ind w:left="180"/>
              <w:jc w:val="both"/>
              <w:rPr>
                <w:rFonts w:ascii="Arial" w:hAnsi="Arial" w:cs="Arial"/>
                <w:lang w:val="es-BO"/>
              </w:rPr>
            </w:pPr>
          </w:p>
        </w:tc>
        <w:tc>
          <w:tcPr>
            <w:tcW w:w="491" w:type="pct"/>
            <w:gridSpan w:val="2"/>
            <w:shd w:val="clear" w:color="auto" w:fill="auto"/>
            <w:vAlign w:val="center"/>
          </w:tcPr>
          <w:p w14:paraId="5D8A5ECD" w14:textId="77777777" w:rsidR="00BD5B6B" w:rsidRPr="008F554D" w:rsidRDefault="00BD5B6B" w:rsidP="00FC24D7">
            <w:pPr>
              <w:pStyle w:val="Encabezado"/>
              <w:ind w:left="360"/>
              <w:jc w:val="both"/>
              <w:rPr>
                <w:rFonts w:ascii="Arial" w:hAnsi="Arial" w:cs="Arial"/>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Encabezado"/>
              <w:ind w:left="180"/>
              <w:jc w:val="both"/>
              <w:rPr>
                <w:rFonts w:ascii="Arial" w:hAnsi="Arial" w:cs="Arial"/>
                <w:lang w:val="es-BO"/>
              </w:rPr>
            </w:pPr>
            <w:r w:rsidRPr="008F554D">
              <w:rPr>
                <w:rFonts w:ascii="Arial" w:hAnsi="Arial" w:cs="Arial"/>
                <w:lang w:val="es-BO"/>
              </w:rPr>
              <w:t>Criterio 3</w:t>
            </w:r>
          </w:p>
        </w:tc>
        <w:tc>
          <w:tcPr>
            <w:tcW w:w="491" w:type="pct"/>
            <w:gridSpan w:val="2"/>
            <w:shd w:val="clear" w:color="auto" w:fill="auto"/>
            <w:vAlign w:val="center"/>
          </w:tcPr>
          <w:p w14:paraId="02FB7082" w14:textId="77777777" w:rsidR="00BD5B6B" w:rsidRPr="008F554D" w:rsidRDefault="00BD5B6B" w:rsidP="00FC24D7">
            <w:pPr>
              <w:pStyle w:val="Encabezado"/>
              <w:jc w:val="both"/>
              <w:rPr>
                <w:rFonts w:ascii="Arial" w:hAnsi="Arial" w:cs="Arial"/>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Encabezado"/>
              <w:ind w:left="180"/>
              <w:rPr>
                <w:rFonts w:ascii="Arial" w:hAnsi="Arial" w:cs="Arial"/>
                <w:b/>
                <w:lang w:val="es-BO"/>
              </w:rPr>
            </w:pPr>
          </w:p>
        </w:tc>
        <w:tc>
          <w:tcPr>
            <w:tcW w:w="491" w:type="pct"/>
            <w:gridSpan w:val="2"/>
            <w:shd w:val="clear" w:color="auto" w:fill="auto"/>
            <w:vAlign w:val="center"/>
          </w:tcPr>
          <w:p w14:paraId="37C01017" w14:textId="77777777" w:rsidR="00BD5B6B" w:rsidRPr="008F554D" w:rsidRDefault="00BD5B6B" w:rsidP="00FC24D7">
            <w:pPr>
              <w:pStyle w:val="Encabezado"/>
              <w:ind w:left="360"/>
              <w:jc w:val="both"/>
              <w:rPr>
                <w:rFonts w:ascii="Arial" w:hAnsi="Arial" w:cs="Arial"/>
                <w:b/>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Encabezado"/>
              <w:jc w:val="both"/>
              <w:rPr>
                <w:rFonts w:ascii="Arial" w:hAnsi="Arial" w:cs="Arial"/>
                <w:b/>
                <w:lang w:val="es-BO"/>
              </w:rPr>
            </w:pPr>
            <w:r w:rsidRPr="008F554D">
              <w:rPr>
                <w:rFonts w:ascii="Arial" w:hAnsi="Arial" w:cs="Arial"/>
                <w:b/>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Encabezado"/>
              <w:ind w:left="360"/>
              <w:jc w:val="both"/>
              <w:rPr>
                <w:rFonts w:ascii="Arial" w:hAnsi="Arial" w:cs="Arial"/>
                <w:b/>
                <w:lang w:val="es-BO"/>
              </w:rPr>
            </w:pPr>
            <w:r w:rsidRPr="008F554D">
              <w:rPr>
                <w:rFonts w:ascii="Arial" w:hAnsi="Arial" w:cs="Arial"/>
                <w:b/>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Encabezado"/>
              <w:ind w:left="180"/>
              <w:rPr>
                <w:rFonts w:ascii="Arial" w:hAnsi="Arial" w:cs="Arial"/>
                <w:b/>
                <w:lang w:val="es-BO"/>
              </w:rPr>
            </w:pPr>
          </w:p>
        </w:tc>
        <w:tc>
          <w:tcPr>
            <w:tcW w:w="491" w:type="pct"/>
            <w:gridSpan w:val="2"/>
            <w:shd w:val="clear" w:color="auto" w:fill="auto"/>
            <w:vAlign w:val="center"/>
          </w:tcPr>
          <w:p w14:paraId="6EAAA151" w14:textId="77777777" w:rsidR="00BD5B6B" w:rsidRPr="008F554D" w:rsidRDefault="00BD5B6B" w:rsidP="00FC24D7">
            <w:pPr>
              <w:pStyle w:val="Encabezado"/>
              <w:ind w:left="360"/>
              <w:jc w:val="both"/>
              <w:rPr>
                <w:rFonts w:ascii="Arial" w:hAnsi="Arial" w:cs="Arial"/>
                <w:b/>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Encabezado"/>
              <w:ind w:left="115"/>
              <w:jc w:val="center"/>
              <w:rPr>
                <w:rFonts w:ascii="Arial" w:hAnsi="Arial" w:cs="Arial"/>
                <w:b/>
                <w:lang w:val="es-BO"/>
              </w:rPr>
            </w:pPr>
            <w:r w:rsidRPr="008F554D">
              <w:rPr>
                <w:rFonts w:ascii="Arial" w:hAnsi="Arial" w:cs="Arial"/>
                <w:b/>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Encabezado"/>
              <w:jc w:val="both"/>
              <w:rPr>
                <w:rFonts w:ascii="Arial" w:hAnsi="Arial" w:cs="Arial"/>
                <w:lang w:val="es-BO"/>
              </w:rPr>
            </w:pPr>
            <w:r w:rsidRPr="008F554D">
              <w:rPr>
                <w:rFonts w:ascii="Arial" w:hAnsi="Arial" w:cs="Arial"/>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Encabezado"/>
              <w:ind w:left="360"/>
              <w:rPr>
                <w:rFonts w:ascii="Arial" w:hAnsi="Arial" w:cs="Arial"/>
                <w:b/>
                <w:lang w:val="es-BO"/>
              </w:rPr>
            </w:pPr>
            <w:r w:rsidRPr="008F554D">
              <w:rPr>
                <w:rFonts w:ascii="Arial" w:hAnsi="Arial" w:cs="Arial"/>
                <w:b/>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Encabezado"/>
              <w:jc w:val="both"/>
              <w:rPr>
                <w:rFonts w:ascii="Arial" w:hAnsi="Arial" w:cs="Arial"/>
                <w:lang w:val="es-BO"/>
              </w:rPr>
            </w:pPr>
            <w:r w:rsidRPr="008F554D">
              <w:rPr>
                <w:rFonts w:ascii="Arial" w:hAnsi="Arial" w:cs="Arial"/>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Encabezado"/>
              <w:ind w:left="360"/>
              <w:rPr>
                <w:rFonts w:ascii="Arial" w:hAnsi="Arial" w:cs="Arial"/>
                <w:b/>
                <w:lang w:val="es-BO"/>
              </w:rPr>
            </w:pPr>
            <w:r w:rsidRPr="008F554D">
              <w:rPr>
                <w:rFonts w:ascii="Arial" w:hAnsi="Arial" w:cs="Arial"/>
                <w:b/>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Encabezado"/>
              <w:jc w:val="both"/>
              <w:rPr>
                <w:rFonts w:ascii="Arial" w:hAnsi="Arial" w:cs="Arial"/>
                <w:b/>
                <w:lang w:val="es-BO"/>
              </w:rPr>
            </w:pPr>
            <w:r w:rsidRPr="008F554D">
              <w:rPr>
                <w:rFonts w:ascii="Arial" w:hAnsi="Arial" w:cs="Arial"/>
                <w:b/>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Encabezado"/>
              <w:ind w:left="360"/>
              <w:rPr>
                <w:rFonts w:ascii="Arial" w:hAnsi="Arial" w:cs="Arial"/>
                <w:b/>
                <w:lang w:val="es-BO"/>
              </w:rPr>
            </w:pPr>
            <w:r w:rsidRPr="008F554D">
              <w:rPr>
                <w:rFonts w:ascii="Arial" w:hAnsi="Arial" w:cs="Arial"/>
                <w:b/>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1A1A490E" w14:textId="77777777" w:rsidR="008B701B" w:rsidRPr="008F554D" w:rsidRDefault="001A6FE8" w:rsidP="008B701B">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008B701B" w:rsidRPr="008F554D">
        <w:rPr>
          <w:rFonts w:cs="Tahoma"/>
          <w:sz w:val="18"/>
          <w:szCs w:val="18"/>
          <w:lang w:val="es-BO"/>
        </w:rPr>
        <w:t xml:space="preserve"> (</w:t>
      </w:r>
      <w:r w:rsidR="008B701B" w:rsidRPr="008F554D">
        <w:rPr>
          <w:rFonts w:cs="Tahoma"/>
          <w:b/>
          <w:i/>
          <w:sz w:val="18"/>
          <w:szCs w:val="18"/>
          <w:lang w:val="es-BO"/>
        </w:rPr>
        <w:t>Este Formulario es aplicable solo cuando se emplee el Método de Selección y Adjudicación Calidad, Propuesta Técnica y Costo. Caso contrario suprimir este Formulario</w:t>
      </w:r>
      <w:r w:rsidR="008B701B" w:rsidRPr="008F554D">
        <w:rPr>
          <w:rFonts w:cs="Tahoma"/>
          <w:sz w:val="18"/>
          <w:szCs w:val="18"/>
          <w:lang w:val="es-BO"/>
        </w:rPr>
        <w:t>)</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w:t>
            </w:r>
            <w:proofErr w:type="gramStart"/>
            <w:r w:rsidRPr="008F554D">
              <w:rPr>
                <w:rFonts w:ascii="Arial" w:eastAsia="Calibri" w:hAnsi="Arial" w:cs="Arial"/>
                <w:lang w:val="es-BO"/>
              </w:rPr>
              <w:t>la  Propuesta</w:t>
            </w:r>
            <w:proofErr w:type="gramEnd"/>
            <w:r w:rsidRPr="008F554D">
              <w:rPr>
                <w:rFonts w:ascii="Arial" w:eastAsia="Calibri" w:hAnsi="Arial" w:cs="Arial"/>
                <w:lang w:val="es-BO"/>
              </w:rPr>
              <w:t xml:space="preserve">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Encabezado"/>
        <w:tabs>
          <w:tab w:val="left" w:pos="709"/>
        </w:tabs>
        <w:jc w:val="both"/>
        <w:rPr>
          <w:rFonts w:ascii="Arial" w:hAnsi="Arial" w:cs="Arial"/>
          <w:lang w:val="es-BO"/>
        </w:rPr>
      </w:pPr>
    </w:p>
    <w:p w14:paraId="3A459195" w14:textId="77777777" w:rsidR="001A6FE8" w:rsidRPr="008F554D" w:rsidRDefault="001A6FE8" w:rsidP="001A6FE8">
      <w:pPr>
        <w:pStyle w:val="Encabezado"/>
        <w:tabs>
          <w:tab w:val="left" w:pos="709"/>
        </w:tabs>
        <w:jc w:val="both"/>
        <w:rPr>
          <w:rFonts w:ascii="Arial" w:hAnsi="Arial" w:cs="Arial"/>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Encabezado"/>
              <w:tabs>
                <w:tab w:val="left" w:pos="360"/>
              </w:tabs>
              <w:ind w:left="450"/>
              <w:jc w:val="center"/>
              <w:rPr>
                <w:rFonts w:ascii="Arial" w:hAnsi="Arial" w:cs="Arial"/>
                <w:b/>
                <w:lang w:val="es-BO"/>
              </w:rPr>
            </w:pPr>
          </w:p>
          <w:p w14:paraId="781D12C0" w14:textId="77777777" w:rsidR="001A6FE8" w:rsidRPr="008F554D" w:rsidRDefault="001A6FE8" w:rsidP="003B6962">
            <w:pPr>
              <w:pStyle w:val="Encabezado"/>
              <w:tabs>
                <w:tab w:val="left" w:pos="360"/>
              </w:tabs>
              <w:jc w:val="center"/>
              <w:rPr>
                <w:rFonts w:ascii="Arial" w:hAnsi="Arial" w:cs="Arial"/>
                <w:b/>
                <w:lang w:val="es-BO"/>
              </w:rPr>
            </w:pPr>
            <w:r w:rsidRPr="008F554D">
              <w:rPr>
                <w:rFonts w:ascii="Arial" w:hAnsi="Arial" w:cs="Arial"/>
                <w:b/>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Encabezado"/>
              <w:tabs>
                <w:tab w:val="left" w:pos="709"/>
              </w:tabs>
              <w:ind w:left="360"/>
              <w:contextualSpacing/>
              <w:jc w:val="both"/>
              <w:rPr>
                <w:rFonts w:ascii="Arial" w:hAnsi="Arial" w:cs="Arial"/>
                <w:b/>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Encabezado"/>
              <w:ind w:left="142"/>
              <w:jc w:val="both"/>
              <w:rPr>
                <w:rFonts w:ascii="Arial" w:hAnsi="Arial" w:cs="Arial"/>
                <w:lang w:val="es-BO"/>
              </w:rPr>
            </w:pPr>
            <w:r w:rsidRPr="008F554D">
              <w:rPr>
                <w:rFonts w:ascii="Arial" w:hAnsi="Arial" w:cs="Arial"/>
                <w:lang w:val="es-BO"/>
              </w:rPr>
              <w:t>Puntaje de la Evaluación de la Propuesta Económica</w:t>
            </w:r>
            <w:r w:rsidRPr="008F554D">
              <w:rPr>
                <w:rFonts w:ascii="Arial" w:eastAsia="Calibri" w:hAnsi="Arial" w:cs="Arial"/>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77777777" w:rsidR="001A6FE8" w:rsidRPr="008F554D" w:rsidRDefault="001A6FE8" w:rsidP="006376BC">
            <w:pPr>
              <w:pStyle w:val="Encabezado"/>
              <w:ind w:left="142"/>
              <w:jc w:val="both"/>
              <w:rPr>
                <w:rFonts w:ascii="Arial" w:hAnsi="Arial" w:cs="Arial"/>
                <w:lang w:val="es-BO"/>
              </w:rPr>
            </w:pPr>
            <w:r w:rsidRPr="008F554D">
              <w:rPr>
                <w:rFonts w:ascii="Arial" w:eastAsia="Calibri" w:hAnsi="Arial" w:cs="Arial"/>
                <w:lang w:val="es-BO"/>
              </w:rPr>
              <w:t xml:space="preserve">Puntaje de la Evaluación de </w:t>
            </w:r>
            <w:proofErr w:type="gramStart"/>
            <w:r w:rsidRPr="008F554D">
              <w:rPr>
                <w:rFonts w:ascii="Arial" w:eastAsia="Calibri" w:hAnsi="Arial" w:cs="Arial"/>
                <w:lang w:val="es-BO"/>
              </w:rPr>
              <w:t>la  Propuesta</w:t>
            </w:r>
            <w:proofErr w:type="gramEnd"/>
            <w:r w:rsidRPr="008F554D">
              <w:rPr>
                <w:rFonts w:ascii="Arial" w:eastAsia="Calibri" w:hAnsi="Arial" w:cs="Arial"/>
                <w:lang w:val="es-BO"/>
              </w:rPr>
              <w:t xml:space="preserve"> Técnica </w:t>
            </w:r>
            <w:r w:rsidR="009E29E0" w:rsidRPr="008F554D">
              <w:rPr>
                <w:rFonts w:ascii="Arial" w:eastAsia="Calibri" w:hAnsi="Arial" w:cs="Arial"/>
                <w:lang w:val="es-BO"/>
              </w:rPr>
              <w:t>del Formulario V-3</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Encabezado"/>
              <w:ind w:left="360"/>
              <w:jc w:val="both"/>
              <w:rPr>
                <w:rFonts w:ascii="Arial" w:hAnsi="Arial" w:cs="Arial"/>
                <w:b/>
                <w:lang w:val="es-BO"/>
              </w:rPr>
            </w:pPr>
            <w:r w:rsidRPr="008F554D">
              <w:rPr>
                <w:rFonts w:ascii="Arial" w:hAnsi="Arial" w:cs="Arial"/>
                <w:b/>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Sinespaciado"/>
        <w:jc w:val="center"/>
        <w:rPr>
          <w:rFonts w:cs="Arial"/>
          <w:b/>
          <w:sz w:val="18"/>
          <w:szCs w:val="18"/>
          <w:lang w:val="es-BO"/>
        </w:rPr>
      </w:pPr>
      <w:r w:rsidRPr="008F554D">
        <w:rPr>
          <w:rFonts w:cs="Arial"/>
          <w:b/>
          <w:sz w:val="18"/>
          <w:szCs w:val="18"/>
          <w:lang w:val="es-BO"/>
        </w:rPr>
        <w:t xml:space="preserve">MODELO DE CONTRATO ADMINISTRATIVO PARA LA PRESTACIÓN DE </w:t>
      </w:r>
    </w:p>
    <w:p w14:paraId="30DCFC4F" w14:textId="77777777" w:rsidR="00FB0ECB" w:rsidRPr="008F554D" w:rsidRDefault="00FB0ECB" w:rsidP="00497A0F">
      <w:pPr>
        <w:pStyle w:val="Sinespaciado"/>
        <w:jc w:val="center"/>
        <w:rPr>
          <w:rFonts w:cs="Arial"/>
          <w:b/>
          <w:sz w:val="18"/>
          <w:szCs w:val="18"/>
          <w:lang w:val="es-BO"/>
        </w:rPr>
      </w:pPr>
      <w:r w:rsidRPr="008F554D">
        <w:rPr>
          <w:rFonts w:cs="Arial"/>
          <w:b/>
          <w:sz w:val="18"/>
          <w:szCs w:val="18"/>
          <w:lang w:val="es-BO"/>
        </w:rPr>
        <w:t xml:space="preserve">SERVICIOS DE </w:t>
      </w:r>
      <w:r w:rsidR="007025B5" w:rsidRPr="008F554D">
        <w:rPr>
          <w:rFonts w:cs="Arial"/>
          <w:b/>
          <w:sz w:val="18"/>
          <w:szCs w:val="18"/>
          <w:lang w:val="es-BO"/>
        </w:rPr>
        <w:t>CONSULTORÍA</w:t>
      </w:r>
    </w:p>
    <w:p w14:paraId="28C82E01" w14:textId="77777777" w:rsidR="00FB0ECB" w:rsidRPr="008F554D" w:rsidRDefault="00FB0ECB" w:rsidP="00497A0F">
      <w:pPr>
        <w:rPr>
          <w:rFonts w:cs="Tahoma"/>
          <w:sz w:val="18"/>
          <w:szCs w:val="18"/>
          <w:lang w:val="es-B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808"/>
      </w:tblGrid>
      <w:tr w:rsidR="008F554D" w:rsidRPr="008F554D" w14:paraId="3C860BED" w14:textId="77777777" w:rsidTr="00FC24D7">
        <w:tc>
          <w:tcPr>
            <w:tcW w:w="8946" w:type="dxa"/>
            <w:shd w:val="clear" w:color="auto" w:fill="EEECE1"/>
          </w:tcPr>
          <w:p w14:paraId="2299A4E5" w14:textId="77777777" w:rsidR="00FB0ECB" w:rsidRPr="008F554D" w:rsidRDefault="00FB0ECB" w:rsidP="00497A0F">
            <w:pPr>
              <w:jc w:val="both"/>
              <w:rPr>
                <w:rFonts w:cs="Tahoma"/>
                <w:b/>
                <w:i/>
                <w:sz w:val="18"/>
                <w:szCs w:val="18"/>
                <w:lang w:val="es-BO"/>
              </w:rPr>
            </w:pPr>
            <w:r w:rsidRPr="008F554D">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14:paraId="7B57B86F" w14:textId="77777777" w:rsidR="00FB0ECB" w:rsidRPr="008F554D" w:rsidRDefault="00FB0ECB" w:rsidP="00497A0F">
            <w:pPr>
              <w:tabs>
                <w:tab w:val="left" w:pos="7181"/>
              </w:tabs>
              <w:jc w:val="both"/>
              <w:rPr>
                <w:rFonts w:cs="Tahoma"/>
                <w:b/>
                <w:i/>
                <w:sz w:val="18"/>
                <w:szCs w:val="18"/>
                <w:lang w:val="es-BO"/>
              </w:rPr>
            </w:pPr>
            <w:r w:rsidRPr="008F554D">
              <w:rPr>
                <w:rFonts w:cs="Tahoma"/>
                <w:b/>
                <w:i/>
                <w:sz w:val="18"/>
                <w:szCs w:val="18"/>
                <w:lang w:val="es-BO"/>
              </w:rPr>
              <w:tab/>
            </w:r>
          </w:p>
          <w:p w14:paraId="6F4B72F5" w14:textId="77777777" w:rsidR="00FB0ECB" w:rsidRPr="008F554D" w:rsidRDefault="00FB0ECB" w:rsidP="00497A0F">
            <w:pPr>
              <w:jc w:val="both"/>
              <w:rPr>
                <w:rFonts w:cs="Tahoma"/>
                <w:b/>
                <w:sz w:val="18"/>
                <w:szCs w:val="18"/>
                <w:lang w:val="es-BO"/>
              </w:rPr>
            </w:pPr>
            <w:r w:rsidRPr="008F554D">
              <w:rPr>
                <w:rFonts w:cs="Tahoma"/>
                <w:b/>
                <w:i/>
                <w:sz w:val="18"/>
                <w:szCs w:val="18"/>
                <w:lang w:val="es-BO"/>
              </w:rPr>
              <w:t>(Este instructivo deberá ser suprimido de manera previa a la publicación del DBC).</w:t>
            </w:r>
          </w:p>
        </w:tc>
      </w:tr>
    </w:tbl>
    <w:p w14:paraId="7D8464BA" w14:textId="77777777" w:rsidR="00FB0ECB" w:rsidRPr="008F554D" w:rsidRDefault="00FB0ECB" w:rsidP="00497A0F">
      <w:pPr>
        <w:pStyle w:val="Sinespaciado"/>
        <w:jc w:val="center"/>
        <w:rPr>
          <w:rFonts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proofErr w:type="gramStart"/>
      <w:r w:rsidRPr="008F554D">
        <w:rPr>
          <w:rFonts w:cs="Tahoma"/>
          <w:b/>
          <w:sz w:val="18"/>
          <w:szCs w:val="18"/>
          <w:lang w:val="es-BO"/>
        </w:rPr>
        <w:t>…</w:t>
      </w:r>
      <w:r w:rsidRPr="008F554D">
        <w:rPr>
          <w:rFonts w:cs="Tahoma"/>
          <w:b/>
          <w:i/>
          <w:sz w:val="18"/>
          <w:szCs w:val="18"/>
          <w:lang w:val="es-BO"/>
        </w:rPr>
        <w:t>(</w:t>
      </w:r>
      <w:proofErr w:type="gramEnd"/>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w:t>
      </w:r>
      <w:proofErr w:type="spellStart"/>
      <w:r w:rsidRPr="008F554D">
        <w:rPr>
          <w:rFonts w:cs="Arial"/>
          <w:sz w:val="18"/>
          <w:szCs w:val="18"/>
          <w:lang w:val="es-BO"/>
        </w:rPr>
        <w:t>Nº</w:t>
      </w:r>
      <w:proofErr w:type="spellEnd"/>
      <w:r w:rsidRPr="008F554D">
        <w:rPr>
          <w:rFonts w:cs="Arial"/>
          <w:sz w:val="18"/>
          <w:szCs w:val="18"/>
          <w:lang w:val="es-BO"/>
        </w:rPr>
        <w:t xml:space="preserve">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w:t>
      </w:r>
      <w:proofErr w:type="spellStart"/>
      <w:r w:rsidRPr="008F554D">
        <w:rPr>
          <w:rFonts w:cs="Arial"/>
          <w:sz w:val="18"/>
          <w:szCs w:val="18"/>
          <w:lang w:val="es-BO"/>
        </w:rPr>
        <w:t>Nº</w:t>
      </w:r>
      <w:proofErr w:type="spellEnd"/>
      <w:r w:rsidRPr="008F554D">
        <w:rPr>
          <w:rFonts w:cs="Arial"/>
          <w:sz w:val="18"/>
          <w:szCs w:val="18"/>
          <w:lang w:val="es-BO"/>
        </w:rPr>
        <w:t xml:space="preserve">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xml:space="preserve">, legalmente constituida conforme a la legislación de Bolivia, inscrita en el Registro de Comercio </w:t>
      </w:r>
      <w:proofErr w:type="spellStart"/>
      <w:r w:rsidRPr="008F554D">
        <w:rPr>
          <w:rFonts w:cs="Arial"/>
          <w:sz w:val="18"/>
          <w:szCs w:val="18"/>
          <w:lang w:val="es-BO"/>
        </w:rPr>
        <w:t>Nº</w:t>
      </w:r>
      <w:proofErr w:type="spellEnd"/>
      <w:r w:rsidRPr="008F554D">
        <w:rPr>
          <w:rFonts w:cs="Arial"/>
          <w:sz w:val="18"/>
          <w:szCs w:val="18"/>
          <w:lang w:val="es-BO"/>
        </w:rPr>
        <w:t xml:space="preserve">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 xml:space="preserve">en virtud  del testimonio de poder </w:t>
      </w:r>
      <w:proofErr w:type="spellStart"/>
      <w:r w:rsidRPr="008F554D">
        <w:rPr>
          <w:rFonts w:cs="Arial"/>
          <w:sz w:val="18"/>
          <w:szCs w:val="18"/>
          <w:lang w:val="es-BO"/>
        </w:rPr>
        <w:t>Nº</w:t>
      </w:r>
      <w:proofErr w:type="spellEnd"/>
      <w:r w:rsidRPr="008F554D">
        <w:rPr>
          <w:rFonts w:cs="Arial"/>
          <w:sz w:val="18"/>
          <w:szCs w:val="18"/>
          <w:lang w:val="es-BO"/>
        </w:rPr>
        <w:t>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 xml:space="preserve">(registrar  el </w:t>
      </w:r>
      <w:proofErr w:type="spellStart"/>
      <w:r w:rsidRPr="008F554D">
        <w:rPr>
          <w:rFonts w:cs="Arial"/>
          <w:b/>
          <w:i/>
          <w:sz w:val="18"/>
          <w:szCs w:val="18"/>
          <w:lang w:val="es-BO"/>
        </w:rPr>
        <w:t>Nº</w:t>
      </w:r>
      <w:proofErr w:type="spellEnd"/>
      <w:r w:rsidRPr="008F554D">
        <w:rPr>
          <w:rFonts w:cs="Arial"/>
          <w:b/>
          <w:i/>
          <w:sz w:val="18"/>
          <w:szCs w:val="18"/>
          <w:lang w:val="es-BO"/>
        </w:rPr>
        <w:t xml:space="preserve">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SEGUNDA.-</w:t>
      </w:r>
      <w:proofErr w:type="gramEnd"/>
      <w:r w:rsidRPr="008F554D">
        <w:rPr>
          <w:rFonts w:cs="Tahoma"/>
          <w:b/>
          <w:sz w:val="18"/>
          <w:szCs w:val="18"/>
          <w:lang w:val="es-BO"/>
        </w:rPr>
        <w:t xml:space="preserve">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8E41D7">
      <w:pPr>
        <w:numPr>
          <w:ilvl w:val="0"/>
          <w:numId w:val="36"/>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8E41D7">
      <w:pPr>
        <w:numPr>
          <w:ilvl w:val="0"/>
          <w:numId w:val="36"/>
        </w:numPr>
        <w:jc w:val="both"/>
        <w:rPr>
          <w:rFonts w:cs="Tahoma"/>
          <w:sz w:val="18"/>
          <w:szCs w:val="18"/>
          <w:lang w:val="es-BO"/>
        </w:rPr>
      </w:pPr>
      <w:r w:rsidRPr="008F554D">
        <w:rPr>
          <w:rFonts w:cs="Tahoma"/>
          <w:sz w:val="18"/>
          <w:szCs w:val="18"/>
          <w:lang w:val="es-BO"/>
        </w:rPr>
        <w:t xml:space="preserve">Ley </w:t>
      </w:r>
      <w:proofErr w:type="spellStart"/>
      <w:r w:rsidRPr="008F554D">
        <w:rPr>
          <w:rFonts w:cs="Tahoma"/>
          <w:sz w:val="18"/>
          <w:szCs w:val="18"/>
          <w:lang w:val="es-BO"/>
        </w:rPr>
        <w:t>Nº</w:t>
      </w:r>
      <w:proofErr w:type="spellEnd"/>
      <w:r w:rsidRPr="008F554D">
        <w:rPr>
          <w:rFonts w:cs="Tahoma"/>
          <w:sz w:val="18"/>
          <w:szCs w:val="18"/>
          <w:lang w:val="es-BO"/>
        </w:rPr>
        <w:t xml:space="preserve"> 1178, de 20 de julio de 1990, de Administración y Control Gubernamentales.</w:t>
      </w:r>
    </w:p>
    <w:p w14:paraId="328F9658" w14:textId="77777777" w:rsidR="00FB0ECB" w:rsidRPr="008F554D" w:rsidRDefault="00FB0ECB" w:rsidP="008E41D7">
      <w:pPr>
        <w:numPr>
          <w:ilvl w:val="0"/>
          <w:numId w:val="36"/>
        </w:numPr>
        <w:jc w:val="both"/>
        <w:rPr>
          <w:rFonts w:cs="Tahoma"/>
          <w:sz w:val="18"/>
          <w:szCs w:val="18"/>
          <w:lang w:val="es-BO"/>
        </w:rPr>
      </w:pPr>
      <w:r w:rsidRPr="008F554D">
        <w:rPr>
          <w:rFonts w:cs="Tahoma"/>
          <w:sz w:val="18"/>
          <w:szCs w:val="18"/>
          <w:lang w:val="es-BO"/>
        </w:rPr>
        <w:t xml:space="preserve">Decreto Supremo </w:t>
      </w:r>
      <w:proofErr w:type="spellStart"/>
      <w:r w:rsidRPr="008F554D">
        <w:rPr>
          <w:rFonts w:cs="Tahoma"/>
          <w:sz w:val="18"/>
          <w:szCs w:val="18"/>
          <w:lang w:val="es-BO"/>
        </w:rPr>
        <w:t>Nº</w:t>
      </w:r>
      <w:proofErr w:type="spellEnd"/>
      <w:r w:rsidRPr="008F554D">
        <w:rPr>
          <w:rFonts w:cs="Tahoma"/>
          <w:sz w:val="18"/>
          <w:szCs w:val="18"/>
          <w:lang w:val="es-BO"/>
        </w:rPr>
        <w:t xml:space="preserve"> 0181, de 28 de junio de 2009, de las Normas Básicas del Sistema de Administración de Bienes y Servicios (NB-SABS) y sus modificaciones.</w:t>
      </w:r>
    </w:p>
    <w:p w14:paraId="49878B2E" w14:textId="77777777" w:rsidR="00FB0ECB" w:rsidRPr="008F554D" w:rsidRDefault="00FB0ECB" w:rsidP="008E41D7">
      <w:pPr>
        <w:numPr>
          <w:ilvl w:val="0"/>
          <w:numId w:val="36"/>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8E41D7">
      <w:pPr>
        <w:numPr>
          <w:ilvl w:val="0"/>
          <w:numId w:val="36"/>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proofErr w:type="gramStart"/>
      <w:r w:rsidRPr="008F554D">
        <w:rPr>
          <w:rFonts w:cs="Tahoma"/>
          <w:b/>
          <w:sz w:val="18"/>
          <w:szCs w:val="18"/>
          <w:lang w:val="es-BO"/>
        </w:rPr>
        <w:t>CUARTA.-</w:t>
      </w:r>
      <w:proofErr w:type="gramEnd"/>
      <w:r w:rsidRPr="008F554D">
        <w:rPr>
          <w:rFonts w:cs="Tahoma"/>
          <w:b/>
          <w:sz w:val="18"/>
          <w:szCs w:val="18"/>
          <w:lang w:val="es-BO"/>
        </w:rPr>
        <w:t xml:space="preserve">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8E41D7">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8E41D7">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8E41D7">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8E41D7">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8E41D7">
      <w:pPr>
        <w:numPr>
          <w:ilvl w:val="2"/>
          <w:numId w:val="37"/>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8E41D7">
      <w:pPr>
        <w:numPr>
          <w:ilvl w:val="2"/>
          <w:numId w:val="37"/>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8E41D7">
      <w:pPr>
        <w:numPr>
          <w:ilvl w:val="2"/>
          <w:numId w:val="37"/>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8E41D7">
      <w:pPr>
        <w:numPr>
          <w:ilvl w:val="2"/>
          <w:numId w:val="37"/>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proofErr w:type="gramStart"/>
      <w:r w:rsidRPr="008F554D">
        <w:rPr>
          <w:rFonts w:cs="MECOGP+Verdana"/>
          <w:b/>
          <w:sz w:val="18"/>
          <w:szCs w:val="18"/>
          <w:lang w:val="es-BO"/>
        </w:rPr>
        <w:t>QUINTA.-</w:t>
      </w:r>
      <w:proofErr w:type="gramEnd"/>
      <w:r w:rsidRPr="008F554D">
        <w:rPr>
          <w:rFonts w:cs="MECOGP+Verdana"/>
          <w:b/>
          <w:sz w:val="18"/>
          <w:szCs w:val="18"/>
          <w:lang w:val="es-BO"/>
        </w:rPr>
        <w:t xml:space="preserve">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8E41D7">
      <w:pPr>
        <w:numPr>
          <w:ilvl w:val="0"/>
          <w:numId w:val="45"/>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8E41D7">
      <w:pPr>
        <w:numPr>
          <w:ilvl w:val="0"/>
          <w:numId w:val="38"/>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8E41D7">
      <w:pPr>
        <w:numPr>
          <w:ilvl w:val="0"/>
          <w:numId w:val="38"/>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8E41D7">
      <w:pPr>
        <w:numPr>
          <w:ilvl w:val="0"/>
          <w:numId w:val="38"/>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8E41D7">
      <w:pPr>
        <w:numPr>
          <w:ilvl w:val="0"/>
          <w:numId w:val="38"/>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8E41D7">
      <w:pPr>
        <w:numPr>
          <w:ilvl w:val="0"/>
          <w:numId w:val="38"/>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8E41D7">
      <w:pPr>
        <w:numPr>
          <w:ilvl w:val="0"/>
          <w:numId w:val="38"/>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8E41D7">
      <w:pPr>
        <w:numPr>
          <w:ilvl w:val="0"/>
          <w:numId w:val="45"/>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8E41D7">
      <w:pPr>
        <w:numPr>
          <w:ilvl w:val="0"/>
          <w:numId w:val="39"/>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8E41D7">
      <w:pPr>
        <w:numPr>
          <w:ilvl w:val="0"/>
          <w:numId w:val="39"/>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8E41D7">
      <w:pPr>
        <w:numPr>
          <w:ilvl w:val="0"/>
          <w:numId w:val="39"/>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8E41D7">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proofErr w:type="gramStart"/>
      <w:r w:rsidRPr="008F554D">
        <w:rPr>
          <w:rFonts w:cs="Tahoma"/>
          <w:b/>
          <w:sz w:val="18"/>
          <w:szCs w:val="18"/>
          <w:lang w:val="es-BO"/>
        </w:rPr>
        <w:t>SEXTA.-</w:t>
      </w:r>
      <w:proofErr w:type="gramEnd"/>
      <w:r w:rsidRPr="008F554D">
        <w:rPr>
          <w:rFonts w:cs="Tahoma"/>
          <w:b/>
          <w:sz w:val="18"/>
          <w:szCs w:val="18"/>
          <w:lang w:val="es-BO"/>
        </w:rPr>
        <w:t xml:space="preserve">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PiedepginaCar"/>
        <w:jc w:val="both"/>
        <w:rPr>
          <w:rFonts w:cs="Verdana"/>
          <w:b/>
          <w:i/>
          <w:sz w:val="18"/>
          <w:szCs w:val="18"/>
          <w:lang w:val="es-BO"/>
        </w:rPr>
      </w:pPr>
      <w:r w:rsidRPr="008F554D">
        <w:rPr>
          <w:b/>
          <w:i/>
          <w:sz w:val="18"/>
          <w:szCs w:val="18"/>
          <w:lang w:val="es-BO"/>
        </w:rPr>
        <w:t xml:space="preserve">(Esta cláusula es aplicable para contratos donde se haya </w:t>
      </w:r>
      <w:r w:rsidRPr="008F554D">
        <w:rPr>
          <w:rFonts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proofErr w:type="spellStart"/>
      <w:r w:rsidRPr="008F554D">
        <w:rPr>
          <w:rFonts w:cs="Arial"/>
          <w:sz w:val="18"/>
          <w:szCs w:val="18"/>
          <w:lang w:val="es-BO"/>
        </w:rPr>
        <w:t>Nº</w:t>
      </w:r>
      <w:proofErr w:type="spellEnd"/>
      <w:r w:rsidRPr="008F554D">
        <w:rPr>
          <w:rFonts w:cs="Arial"/>
          <w:sz w:val="18"/>
          <w:szCs w:val="18"/>
          <w:lang w:val="es-BO"/>
        </w:rPr>
        <w:t xml:space="preserve">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proofErr w:type="gramStart"/>
      <w:r w:rsidRPr="008F554D">
        <w:rPr>
          <w:rFonts w:cs="Tahoma"/>
          <w:b/>
          <w:sz w:val="18"/>
          <w:szCs w:val="18"/>
          <w:lang w:val="es-BO"/>
        </w:rPr>
        <w:t>SÉPTIMA.-</w:t>
      </w:r>
      <w:proofErr w:type="gramEnd"/>
      <w:r w:rsidRPr="008F554D">
        <w:rPr>
          <w:rFonts w:cs="Tahoma"/>
          <w:b/>
          <w:sz w:val="18"/>
          <w:szCs w:val="18"/>
          <w:lang w:val="es-BO"/>
        </w:rPr>
        <w:t xml:space="preserve">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w:t>
      </w:r>
      <w:proofErr w:type="gramStart"/>
      <w:r w:rsidRPr="008F554D">
        <w:rPr>
          <w:sz w:val="18"/>
          <w:szCs w:val="18"/>
          <w:lang w:val="es-BO"/>
        </w:rPr>
        <w:t xml:space="preserve">dichas </w:t>
      </w:r>
      <w:r w:rsidRPr="008F554D">
        <w:rPr>
          <w:rFonts w:cs="Arial"/>
          <w:sz w:val="18"/>
          <w:szCs w:val="18"/>
          <w:lang w:val="es-BO"/>
        </w:rPr>
        <w:t xml:space="preserve">retenciones </w:t>
      </w:r>
      <w:r w:rsidRPr="008F554D">
        <w:rPr>
          <w:sz w:val="18"/>
          <w:szCs w:val="18"/>
          <w:lang w:val="es-BO"/>
        </w:rPr>
        <w:t>será</w:t>
      </w:r>
      <w:proofErr w:type="gramEnd"/>
      <w:r w:rsidRPr="008F554D">
        <w:rPr>
          <w:sz w:val="18"/>
          <w:szCs w:val="18"/>
          <w:lang w:val="es-BO"/>
        </w:rPr>
        <w:t xml:space="preserve">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lastRenderedPageBreak/>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proofErr w:type="gramStart"/>
      <w:r w:rsidRPr="008F554D">
        <w:rPr>
          <w:rFonts w:cs="Tahoma"/>
          <w:b/>
          <w:sz w:val="18"/>
          <w:szCs w:val="18"/>
          <w:lang w:val="es-BO"/>
        </w:rPr>
        <w:t>NOVENA.-</w:t>
      </w:r>
      <w:proofErr w:type="gramEnd"/>
      <w:r w:rsidRPr="008F554D">
        <w:rPr>
          <w:rFonts w:cs="Tahoma"/>
          <w:b/>
          <w:sz w:val="18"/>
          <w:szCs w:val="18"/>
          <w:lang w:val="es-BO"/>
        </w:rPr>
        <w:t xml:space="preserve">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8E41D7">
      <w:pPr>
        <w:numPr>
          <w:ilvl w:val="0"/>
          <w:numId w:val="42"/>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8E41D7">
      <w:pPr>
        <w:numPr>
          <w:ilvl w:val="0"/>
          <w:numId w:val="42"/>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DÉCIMA.-</w:t>
      </w:r>
      <w:proofErr w:type="gramEnd"/>
      <w:r w:rsidRPr="008F554D">
        <w:rPr>
          <w:rFonts w:cs="Tahoma"/>
          <w:b/>
          <w:sz w:val="18"/>
          <w:szCs w:val="18"/>
          <w:lang w:val="es-BO"/>
        </w:rPr>
        <w:t xml:space="preserve">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PiedepginaCar"/>
        <w:jc w:val="both"/>
        <w:rPr>
          <w:rFonts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PRIMERA.-</w:t>
      </w:r>
      <w:proofErr w:type="gramEnd"/>
      <w:r w:rsidRPr="008F554D">
        <w:rPr>
          <w:rFonts w:cs="Tahoma"/>
          <w:b/>
          <w:sz w:val="18"/>
          <w:szCs w:val="18"/>
          <w:lang w:val="es-BO"/>
        </w:rPr>
        <w:t xml:space="preserve">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8E41D7">
      <w:pPr>
        <w:numPr>
          <w:ilvl w:val="0"/>
          <w:numId w:val="43"/>
        </w:numPr>
        <w:ind w:left="709" w:hanging="709"/>
        <w:jc w:val="both"/>
        <w:rPr>
          <w:sz w:val="18"/>
          <w:szCs w:val="18"/>
          <w:lang w:val="es-BO"/>
        </w:rPr>
      </w:pPr>
      <w:proofErr w:type="gramStart"/>
      <w:r w:rsidRPr="008F554D">
        <w:rPr>
          <w:b/>
          <w:sz w:val="18"/>
          <w:szCs w:val="18"/>
          <w:lang w:val="es-BO"/>
        </w:rPr>
        <w:t>MONTO.-</w:t>
      </w:r>
      <w:proofErr w:type="gramEnd"/>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8E41D7">
      <w:pPr>
        <w:numPr>
          <w:ilvl w:val="0"/>
          <w:numId w:val="43"/>
        </w:numPr>
        <w:ind w:left="709" w:hanging="709"/>
        <w:jc w:val="both"/>
        <w:rPr>
          <w:sz w:val="18"/>
          <w:szCs w:val="18"/>
          <w:lang w:val="es-BO"/>
        </w:rPr>
      </w:pPr>
      <w:r w:rsidRPr="008F554D">
        <w:rPr>
          <w:rFonts w:cs="Tahoma"/>
          <w:b/>
          <w:sz w:val="18"/>
          <w:szCs w:val="18"/>
          <w:lang w:val="es-BO"/>
        </w:rPr>
        <w:t xml:space="preserve">FORMA DE </w:t>
      </w:r>
      <w:proofErr w:type="gramStart"/>
      <w:r w:rsidRPr="008F554D">
        <w:rPr>
          <w:rFonts w:cs="Tahoma"/>
          <w:b/>
          <w:sz w:val="18"/>
          <w:szCs w:val="18"/>
          <w:lang w:val="es-BO"/>
        </w:rPr>
        <w:t>PAGO</w:t>
      </w:r>
      <w:r w:rsidRPr="008F554D">
        <w:rPr>
          <w:b/>
          <w:sz w:val="18"/>
          <w:szCs w:val="18"/>
          <w:lang w:val="es-BO"/>
        </w:rPr>
        <w:t>.-</w:t>
      </w:r>
      <w:proofErr w:type="gramEnd"/>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lastRenderedPageBreak/>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SEGUNDA</w:t>
      </w:r>
      <w:r w:rsidRPr="008F554D">
        <w:rPr>
          <w:b/>
          <w:sz w:val="18"/>
          <w:szCs w:val="18"/>
          <w:lang w:val="es-BO"/>
        </w:rPr>
        <w:t>.-</w:t>
      </w:r>
      <w:proofErr w:type="gramEnd"/>
      <w:r w:rsidRPr="008F554D">
        <w:rPr>
          <w:b/>
          <w:sz w:val="18"/>
          <w:szCs w:val="18"/>
          <w:lang w:val="es-BO"/>
        </w:rPr>
        <w:t xml:space="preserve">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w:t>
      </w:r>
      <w:proofErr w:type="gramStart"/>
      <w:r w:rsidRPr="008F554D">
        <w:rPr>
          <w:b/>
          <w:sz w:val="18"/>
          <w:szCs w:val="18"/>
          <w:lang w:val="es-BO"/>
        </w:rPr>
        <w:t>TERCERA.-</w:t>
      </w:r>
      <w:proofErr w:type="gramEnd"/>
      <w:r w:rsidRPr="008F554D">
        <w:rPr>
          <w:b/>
          <w:sz w:val="18"/>
          <w:szCs w:val="18"/>
          <w:lang w:val="es-BO"/>
        </w:rPr>
        <w:t xml:space="preserve">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lastRenderedPageBreak/>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bCs/>
          <w:sz w:val="18"/>
          <w:szCs w:val="18"/>
          <w:lang w:val="es-BO"/>
        </w:rPr>
        <w:t>QUINTA</w:t>
      </w:r>
      <w:r w:rsidRPr="008F554D">
        <w:rPr>
          <w:rFonts w:cs="Tahoma"/>
          <w:b/>
          <w:sz w:val="18"/>
          <w:szCs w:val="18"/>
          <w:lang w:val="es-BO"/>
        </w:rPr>
        <w:t>.-</w:t>
      </w:r>
      <w:proofErr w:type="gramEnd"/>
      <w:r w:rsidRPr="008F554D">
        <w:rPr>
          <w:rFonts w:cs="Tahoma"/>
          <w:b/>
          <w:sz w:val="18"/>
          <w:szCs w:val="18"/>
          <w:lang w:val="es-BO"/>
        </w:rPr>
        <w:t xml:space="preserve">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SEXTA.-</w:t>
      </w:r>
      <w:proofErr w:type="gramEnd"/>
      <w:r w:rsidRPr="008F554D">
        <w:rPr>
          <w:rFonts w:cs="Tahoma"/>
          <w:b/>
          <w:sz w:val="18"/>
          <w:szCs w:val="18"/>
          <w:lang w:val="es-BO"/>
        </w:rPr>
        <w:t xml:space="preserve">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proofErr w:type="gramStart"/>
      <w:r w:rsidRPr="008F554D">
        <w:rPr>
          <w:rFonts w:cs="Tahoma"/>
          <w:b/>
          <w:sz w:val="18"/>
          <w:szCs w:val="18"/>
          <w:lang w:val="es-BO"/>
        </w:rPr>
        <w:t>SÉPTIMA</w:t>
      </w:r>
      <w:r w:rsidRPr="008F554D">
        <w:rPr>
          <w:rFonts w:cs="Arial"/>
          <w:b/>
          <w:sz w:val="18"/>
          <w:szCs w:val="18"/>
          <w:lang w:val="es-BO"/>
        </w:rPr>
        <w:t>.-</w:t>
      </w:r>
      <w:proofErr w:type="gramEnd"/>
      <w:r w:rsidRPr="008F554D">
        <w:rPr>
          <w:rFonts w:cs="Arial"/>
          <w:b/>
          <w:sz w:val="18"/>
          <w:szCs w:val="18"/>
          <w:lang w:val="es-BO"/>
        </w:rPr>
        <w:t xml:space="preserve">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proofErr w:type="gramStart"/>
      <w:r w:rsidRPr="008F554D">
        <w:rPr>
          <w:rFonts w:cs="Arial"/>
          <w:b/>
          <w:sz w:val="18"/>
          <w:szCs w:val="18"/>
          <w:lang w:val="es-BO"/>
        </w:rPr>
        <w:t>OCTAVA</w:t>
      </w:r>
      <w:r w:rsidRPr="008F554D">
        <w:rPr>
          <w:rFonts w:cs="Tahoma"/>
          <w:b/>
          <w:sz w:val="18"/>
          <w:szCs w:val="18"/>
          <w:lang w:val="es-BO"/>
        </w:rPr>
        <w:t>.-</w:t>
      </w:r>
      <w:proofErr w:type="gramEnd"/>
      <w:r w:rsidRPr="008F554D">
        <w:rPr>
          <w:rFonts w:cs="Tahoma"/>
          <w:b/>
          <w:sz w:val="18"/>
          <w:szCs w:val="18"/>
          <w:lang w:val="es-BO"/>
        </w:rPr>
        <w:t xml:space="preserve">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8E41D7">
      <w:pPr>
        <w:numPr>
          <w:ilvl w:val="0"/>
          <w:numId w:val="44"/>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8E41D7">
      <w:pPr>
        <w:numPr>
          <w:ilvl w:val="0"/>
          <w:numId w:val="44"/>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VIGÉSIMA.-</w:t>
      </w:r>
      <w:proofErr w:type="gramEnd"/>
      <w:r w:rsidRPr="008F554D">
        <w:rPr>
          <w:rFonts w:cs="Tahoma"/>
          <w:b/>
          <w:sz w:val="18"/>
          <w:szCs w:val="18"/>
          <w:lang w:val="es-BO"/>
        </w:rPr>
        <w:t xml:space="preserve">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8E41D7">
      <w:pPr>
        <w:pStyle w:val="Encabezado"/>
        <w:numPr>
          <w:ilvl w:val="1"/>
          <w:numId w:val="46"/>
        </w:numPr>
        <w:ind w:left="426" w:hanging="426"/>
        <w:jc w:val="both"/>
        <w:rPr>
          <w:sz w:val="18"/>
          <w:szCs w:val="18"/>
          <w:lang w:val="es-BO"/>
        </w:rPr>
      </w:pPr>
      <w:r w:rsidRPr="008F554D">
        <w:rPr>
          <w:b/>
          <w:sz w:val="18"/>
          <w:szCs w:val="18"/>
          <w:lang w:val="es-BO"/>
        </w:rPr>
        <w:t>Responsabilidad Técnica:</w:t>
      </w:r>
      <w:r w:rsidRPr="008F554D">
        <w:rPr>
          <w:sz w:val="18"/>
          <w:szCs w:val="18"/>
          <w:lang w:val="es-BO"/>
        </w:rPr>
        <w:t xml:space="preserve"> </w:t>
      </w:r>
      <w:r w:rsidRPr="008F554D">
        <w:rPr>
          <w:b/>
          <w:sz w:val="18"/>
          <w:szCs w:val="18"/>
          <w:lang w:val="es-BO"/>
        </w:rPr>
        <w:t>EL</w:t>
      </w:r>
      <w:r w:rsidRPr="008F554D">
        <w:rPr>
          <w:sz w:val="18"/>
          <w:szCs w:val="18"/>
          <w:lang w:val="es-BO"/>
        </w:rPr>
        <w:t xml:space="preserve"> </w:t>
      </w:r>
      <w:r w:rsidRPr="008F554D">
        <w:rPr>
          <w:b/>
          <w:sz w:val="18"/>
          <w:szCs w:val="18"/>
          <w:lang w:val="es-BO"/>
        </w:rPr>
        <w:t>CONSULTOR</w:t>
      </w:r>
      <w:r w:rsidRPr="008F554D">
        <w:rPr>
          <w:sz w:val="18"/>
          <w:szCs w:val="18"/>
          <w:lang w:val="es-BO"/>
        </w:rPr>
        <w:t xml:space="preserve"> asume la responsabilidad técnica absoluta, </w:t>
      </w:r>
      <w:r w:rsidRPr="008F554D">
        <w:rPr>
          <w:sz w:val="18"/>
          <w:szCs w:val="18"/>
          <w:lang w:val="es-BO"/>
        </w:rPr>
        <w:tab/>
        <w:t xml:space="preserve">de los servicios profesionales prestados bajo el presente contrato, conforme lo </w:t>
      </w:r>
      <w:r w:rsidRPr="008F554D">
        <w:rPr>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8E41D7">
      <w:pPr>
        <w:pStyle w:val="Encabezado"/>
        <w:numPr>
          <w:ilvl w:val="1"/>
          <w:numId w:val="46"/>
        </w:numPr>
        <w:ind w:left="426" w:hanging="426"/>
        <w:jc w:val="both"/>
        <w:rPr>
          <w:sz w:val="18"/>
          <w:szCs w:val="18"/>
          <w:lang w:val="es-BO"/>
        </w:rPr>
      </w:pPr>
      <w:r w:rsidRPr="008F554D">
        <w:rPr>
          <w:b/>
          <w:sz w:val="18"/>
          <w:szCs w:val="18"/>
          <w:lang w:val="es-BO"/>
        </w:rPr>
        <w:t xml:space="preserve">Responsabilidad Civil: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será el único responsable por reclamos </w:t>
      </w:r>
      <w:r w:rsidRPr="008F554D">
        <w:rPr>
          <w:sz w:val="18"/>
          <w:szCs w:val="18"/>
          <w:lang w:val="es-BO"/>
        </w:rPr>
        <w:tab/>
        <w:t xml:space="preserve">judiciales y/o extrajudiciales efectuados por terceras personas que resulten de </w:t>
      </w:r>
      <w:r w:rsidRPr="008F554D">
        <w:rPr>
          <w:sz w:val="18"/>
          <w:szCs w:val="18"/>
          <w:lang w:val="es-BO"/>
        </w:rPr>
        <w:tab/>
        <w:t xml:space="preserve">actos u omisiones relacionadas exclusivamente con la prestación del servicio </w:t>
      </w:r>
      <w:r w:rsidRPr="008F554D">
        <w:rPr>
          <w:sz w:val="18"/>
          <w:szCs w:val="18"/>
          <w:lang w:val="es-BO"/>
        </w:rPr>
        <w:tab/>
        <w:t xml:space="preserve">bajo este </w:t>
      </w:r>
      <w:r w:rsidRPr="008F554D">
        <w:rPr>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lastRenderedPageBreak/>
        <w:t xml:space="preserve">VIGÉSIMA </w:t>
      </w:r>
      <w:proofErr w:type="gramStart"/>
      <w:r w:rsidRPr="008F554D">
        <w:rPr>
          <w:rFonts w:cs="Tahoma"/>
          <w:b/>
          <w:sz w:val="18"/>
          <w:szCs w:val="18"/>
          <w:lang w:val="es-BO"/>
        </w:rPr>
        <w:t>PRIMERA.-</w:t>
      </w:r>
      <w:proofErr w:type="gramEnd"/>
      <w:r w:rsidRPr="008F554D">
        <w:rPr>
          <w:rFonts w:cs="Tahoma"/>
          <w:b/>
          <w:sz w:val="18"/>
          <w:szCs w:val="18"/>
          <w:lang w:val="es-BO"/>
        </w:rPr>
        <w:t xml:space="preserve">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 xml:space="preserve">VIGÉSIMA </w:t>
      </w:r>
      <w:proofErr w:type="gramStart"/>
      <w:r w:rsidRPr="008F554D">
        <w:rPr>
          <w:b/>
          <w:sz w:val="18"/>
          <w:szCs w:val="18"/>
          <w:lang w:val="es-BO"/>
        </w:rPr>
        <w:t>SEGUNDA.-</w:t>
      </w:r>
      <w:proofErr w:type="gramEnd"/>
      <w:r w:rsidRPr="008F554D">
        <w:rPr>
          <w:b/>
          <w:sz w:val="18"/>
          <w:szCs w:val="18"/>
          <w:lang w:val="es-BO"/>
        </w:rPr>
        <w:t xml:space="preserve">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8E41D7">
      <w:pPr>
        <w:numPr>
          <w:ilvl w:val="1"/>
          <w:numId w:val="47"/>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8E41D7">
      <w:pPr>
        <w:numPr>
          <w:ilvl w:val="1"/>
          <w:numId w:val="47"/>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Encabezado"/>
        <w:rPr>
          <w:b/>
          <w:sz w:val="18"/>
          <w:szCs w:val="18"/>
          <w:lang w:val="es-BO"/>
        </w:rPr>
      </w:pPr>
    </w:p>
    <w:p w14:paraId="56201337" w14:textId="77777777" w:rsidR="00FB0ECB" w:rsidRPr="008F554D" w:rsidRDefault="00FB0ECB" w:rsidP="008E41D7">
      <w:pPr>
        <w:numPr>
          <w:ilvl w:val="2"/>
          <w:numId w:val="47"/>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8E41D7">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8E41D7">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8E41D7">
      <w:pPr>
        <w:numPr>
          <w:ilvl w:val="0"/>
          <w:numId w:val="40"/>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8E41D7">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8E41D7">
      <w:pPr>
        <w:numPr>
          <w:ilvl w:val="0"/>
          <w:numId w:val="40"/>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8E41D7">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8E41D7">
      <w:pPr>
        <w:numPr>
          <w:ilvl w:val="0"/>
          <w:numId w:val="40"/>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8E41D7">
      <w:pPr>
        <w:numPr>
          <w:ilvl w:val="0"/>
          <w:numId w:val="40"/>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8E41D7">
      <w:pPr>
        <w:numPr>
          <w:ilvl w:val="2"/>
          <w:numId w:val="47"/>
        </w:numPr>
        <w:ind w:left="1418" w:hanging="992"/>
        <w:jc w:val="both"/>
        <w:rPr>
          <w:sz w:val="18"/>
          <w:szCs w:val="18"/>
          <w:lang w:val="es-BO"/>
        </w:rPr>
      </w:pPr>
      <w:r w:rsidRPr="008F554D">
        <w:rPr>
          <w:b/>
          <w:sz w:val="18"/>
          <w:szCs w:val="18"/>
          <w:lang w:val="es-BO"/>
        </w:rPr>
        <w:t xml:space="preserve">Resolución a requerimiento del CONSULTOR por causales atribuibles a </w:t>
      </w:r>
      <w:proofErr w:type="gramStart"/>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proofErr w:type="gramEnd"/>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8E41D7">
      <w:pPr>
        <w:numPr>
          <w:ilvl w:val="0"/>
          <w:numId w:val="41"/>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8E41D7">
      <w:pPr>
        <w:numPr>
          <w:ilvl w:val="0"/>
          <w:numId w:val="41"/>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8E41D7">
      <w:pPr>
        <w:numPr>
          <w:ilvl w:val="0"/>
          <w:numId w:val="41"/>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8E41D7">
      <w:pPr>
        <w:numPr>
          <w:ilvl w:val="2"/>
          <w:numId w:val="47"/>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 xml:space="preserve">Si dentro de los diez (10) días hábiles siguientes de la fecha de notificación, se enmendaran las fallas, se </w:t>
      </w:r>
      <w:proofErr w:type="gramStart"/>
      <w:r w:rsidRPr="008F554D">
        <w:rPr>
          <w:sz w:val="18"/>
          <w:szCs w:val="18"/>
          <w:lang w:val="es-BO"/>
        </w:rPr>
        <w:t>normalizara</w:t>
      </w:r>
      <w:proofErr w:type="gramEnd"/>
      <w:r w:rsidRPr="008F554D">
        <w:rPr>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lastRenderedPageBreak/>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8E41D7">
      <w:pPr>
        <w:numPr>
          <w:ilvl w:val="1"/>
          <w:numId w:val="47"/>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lastRenderedPageBreak/>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QUINTA</w:t>
      </w:r>
      <w:r w:rsidRPr="008F554D">
        <w:rPr>
          <w:rFonts w:cs="Tahoma"/>
          <w:b/>
          <w:bCs/>
          <w:sz w:val="18"/>
          <w:szCs w:val="18"/>
          <w:lang w:val="es-BO"/>
        </w:rPr>
        <w:t>.-</w:t>
      </w:r>
      <w:proofErr w:type="gramEnd"/>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 xml:space="preserve">VIGÉSIMA </w:t>
      </w:r>
      <w:proofErr w:type="gramStart"/>
      <w:r w:rsidRPr="008F554D">
        <w:rPr>
          <w:b/>
          <w:sz w:val="18"/>
          <w:szCs w:val="18"/>
          <w:lang w:val="es-BO"/>
        </w:rPr>
        <w:t>SEXTA.-</w:t>
      </w:r>
      <w:proofErr w:type="gramEnd"/>
      <w:r w:rsidRPr="008F554D">
        <w:rPr>
          <w:b/>
          <w:sz w:val="18"/>
          <w:szCs w:val="18"/>
          <w:lang w:val="es-BO"/>
        </w:rPr>
        <w:t xml:space="preserve">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8E41D7">
      <w:pPr>
        <w:pStyle w:val="Encabezado"/>
        <w:numPr>
          <w:ilvl w:val="1"/>
          <w:numId w:val="48"/>
        </w:numPr>
        <w:jc w:val="both"/>
        <w:rPr>
          <w:b/>
          <w:bCs/>
          <w:sz w:val="18"/>
          <w:szCs w:val="18"/>
          <w:lang w:val="es-BO"/>
        </w:rPr>
      </w:pPr>
      <w:r w:rsidRPr="008F554D">
        <w:rPr>
          <w:b/>
          <w:sz w:val="18"/>
          <w:szCs w:val="18"/>
          <w:lang w:val="es-BO"/>
        </w:rPr>
        <w:t xml:space="preserve">Informe Inicial: </w:t>
      </w:r>
      <w:r w:rsidRPr="008F554D">
        <w:rPr>
          <w:b/>
          <w:i/>
          <w:sz w:val="18"/>
          <w:szCs w:val="18"/>
          <w:lang w:val="es-BO"/>
        </w:rPr>
        <w:t xml:space="preserve">(Registrar el contenido de este informe que mínimamente podría considerar el </w:t>
      </w:r>
      <w:r w:rsidRPr="008F554D">
        <w:rPr>
          <w:b/>
          <w:bCs/>
          <w:i/>
          <w:iCs/>
          <w:sz w:val="18"/>
          <w:szCs w:val="18"/>
          <w:lang w:val="es-BO"/>
        </w:rPr>
        <w:t>cronograma de servicios ajustado a los plazos solicitados, detallando las actividades a realizar e indicando como se ejecutarán</w:t>
      </w:r>
      <w:r w:rsidRPr="008F554D">
        <w:rPr>
          <w:b/>
          <w:bCs/>
          <w:sz w:val="18"/>
          <w:szCs w:val="18"/>
          <w:lang w:val="es-BO"/>
        </w:rPr>
        <w:t>)</w:t>
      </w:r>
    </w:p>
    <w:p w14:paraId="0E29EC73" w14:textId="77777777" w:rsidR="00FB0ECB" w:rsidRPr="008F554D" w:rsidRDefault="00FB0ECB" w:rsidP="008E41D7">
      <w:pPr>
        <w:pStyle w:val="Encabezado"/>
        <w:numPr>
          <w:ilvl w:val="1"/>
          <w:numId w:val="48"/>
        </w:numPr>
        <w:jc w:val="both"/>
        <w:rPr>
          <w:b/>
          <w:bCs/>
          <w:i/>
          <w:sz w:val="18"/>
          <w:szCs w:val="18"/>
          <w:lang w:val="es-BO"/>
        </w:rPr>
      </w:pPr>
      <w:r w:rsidRPr="008F554D">
        <w:rPr>
          <w:b/>
          <w:sz w:val="18"/>
          <w:szCs w:val="18"/>
          <w:lang w:val="es-BO"/>
        </w:rPr>
        <w:t>Informes Periódicos:</w:t>
      </w:r>
      <w:r w:rsidRPr="008F554D">
        <w:rPr>
          <w:bCs/>
          <w:sz w:val="18"/>
          <w:szCs w:val="18"/>
          <w:lang w:val="es-BO"/>
        </w:rPr>
        <w:t xml:space="preserve"> </w:t>
      </w:r>
      <w:r w:rsidRPr="008F554D">
        <w:rPr>
          <w:b/>
          <w:bCs/>
          <w:i/>
          <w:sz w:val="18"/>
          <w:szCs w:val="18"/>
          <w:lang w:val="es-BO"/>
        </w:rPr>
        <w:t>(</w:t>
      </w:r>
      <w:r w:rsidR="008B0873" w:rsidRPr="008F554D">
        <w:rPr>
          <w:b/>
          <w:bCs/>
          <w:i/>
          <w:sz w:val="18"/>
          <w:szCs w:val="18"/>
          <w:lang w:val="es-BO"/>
        </w:rPr>
        <w:t>E</w:t>
      </w:r>
      <w:r w:rsidRPr="008F554D">
        <w:rPr>
          <w:b/>
          <w:bCs/>
          <w:i/>
          <w:sz w:val="18"/>
          <w:szCs w:val="18"/>
          <w:lang w:val="es-BO"/>
        </w:rPr>
        <w:t>l contenido de estos informes es relación a la ejecución de la consultoría)</w:t>
      </w:r>
    </w:p>
    <w:p w14:paraId="7960B3B8" w14:textId="77777777" w:rsidR="00FB0ECB" w:rsidRPr="008F554D" w:rsidRDefault="00FB0ECB" w:rsidP="008E41D7">
      <w:pPr>
        <w:pStyle w:val="Encabezado"/>
        <w:numPr>
          <w:ilvl w:val="1"/>
          <w:numId w:val="48"/>
        </w:numPr>
        <w:jc w:val="both"/>
        <w:rPr>
          <w:sz w:val="18"/>
          <w:szCs w:val="18"/>
          <w:lang w:val="es-BO"/>
        </w:rPr>
      </w:pPr>
      <w:r w:rsidRPr="008F554D">
        <w:rPr>
          <w:b/>
          <w:sz w:val="18"/>
          <w:szCs w:val="18"/>
          <w:lang w:val="es-BO"/>
        </w:rPr>
        <w:t>Informes Especiales: (</w:t>
      </w:r>
      <w:r w:rsidRPr="008F554D">
        <w:rPr>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8E41D7">
      <w:pPr>
        <w:pStyle w:val="Encabezado"/>
        <w:numPr>
          <w:ilvl w:val="1"/>
          <w:numId w:val="48"/>
        </w:numPr>
        <w:jc w:val="both"/>
        <w:rPr>
          <w:sz w:val="18"/>
          <w:szCs w:val="18"/>
          <w:lang w:val="es-BO"/>
        </w:rPr>
      </w:pPr>
      <w:r w:rsidRPr="008F554D">
        <w:rPr>
          <w:b/>
          <w:sz w:val="18"/>
          <w:szCs w:val="18"/>
          <w:lang w:val="es-BO"/>
        </w:rPr>
        <w:t>Producto Final:</w:t>
      </w:r>
      <w:r w:rsidRPr="008F554D">
        <w:rPr>
          <w:sz w:val="18"/>
          <w:szCs w:val="18"/>
          <w:lang w:val="es-BO"/>
        </w:rPr>
        <w:t xml:space="preserve"> </w:t>
      </w:r>
      <w:r w:rsidRPr="008F554D">
        <w:rPr>
          <w:b/>
          <w:i/>
          <w:sz w:val="18"/>
          <w:szCs w:val="18"/>
          <w:lang w:val="es-BO"/>
        </w:rPr>
        <w:t xml:space="preserve">(Dentro del plazo previsto, el CONSULTOR entregará el producto final objeto del servicio de </w:t>
      </w:r>
      <w:r w:rsidRPr="008F554D">
        <w:rPr>
          <w:b/>
          <w:bCs/>
          <w:i/>
          <w:sz w:val="18"/>
          <w:szCs w:val="18"/>
          <w:lang w:val="es-BO"/>
        </w:rPr>
        <w:t>CONSULTORÍA</w:t>
      </w:r>
      <w:r w:rsidRPr="008F554D">
        <w:rPr>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w:t>
      </w:r>
      <w:proofErr w:type="gramStart"/>
      <w:r w:rsidRPr="008F554D">
        <w:rPr>
          <w:b/>
          <w:sz w:val="18"/>
          <w:szCs w:val="18"/>
          <w:lang w:val="es-BO"/>
        </w:rPr>
        <w:t>SÉPTIMA.-</w:t>
      </w:r>
      <w:proofErr w:type="gramEnd"/>
      <w:r w:rsidRPr="008F554D">
        <w:rPr>
          <w:b/>
          <w:sz w:val="18"/>
          <w:szCs w:val="18"/>
          <w:lang w:val="es-BO"/>
        </w:rPr>
        <w:t xml:space="preserve">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w:t>
      </w:r>
      <w:proofErr w:type="gramStart"/>
      <w:r w:rsidRPr="008F554D">
        <w:rPr>
          <w:b/>
          <w:sz w:val="18"/>
          <w:szCs w:val="18"/>
          <w:lang w:val="es-BO"/>
        </w:rPr>
        <w:t>OCTAVA.-</w:t>
      </w:r>
      <w:proofErr w:type="gramEnd"/>
      <w:r w:rsidRPr="008F554D">
        <w:rPr>
          <w:b/>
          <w:sz w:val="18"/>
          <w:szCs w:val="18"/>
          <w:lang w:val="es-BO"/>
        </w:rPr>
        <w:t xml:space="preserve">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w:t>
      </w:r>
      <w:r w:rsidRPr="008F554D">
        <w:rPr>
          <w:bCs/>
          <w:sz w:val="18"/>
          <w:szCs w:val="18"/>
          <w:lang w:val="es-BO"/>
        </w:rPr>
        <w:lastRenderedPageBreak/>
        <w:t xml:space="preserve">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8E41D7">
      <w:pPr>
        <w:numPr>
          <w:ilvl w:val="0"/>
          <w:numId w:val="49"/>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8E41D7">
      <w:pPr>
        <w:numPr>
          <w:ilvl w:val="0"/>
          <w:numId w:val="49"/>
        </w:numPr>
        <w:jc w:val="both"/>
        <w:rPr>
          <w:sz w:val="18"/>
          <w:szCs w:val="18"/>
          <w:lang w:val="es-BO"/>
        </w:rPr>
      </w:pPr>
      <w:r w:rsidRPr="008F554D">
        <w:rPr>
          <w:sz w:val="18"/>
          <w:szCs w:val="18"/>
          <w:lang w:val="es-BO"/>
        </w:rPr>
        <w:t xml:space="preserve">Reposición de daños, si </w:t>
      </w:r>
      <w:proofErr w:type="gramStart"/>
      <w:r w:rsidRPr="008F554D">
        <w:rPr>
          <w:sz w:val="18"/>
          <w:szCs w:val="18"/>
          <w:lang w:val="es-BO"/>
        </w:rPr>
        <w:t>hubieren</w:t>
      </w:r>
      <w:proofErr w:type="gramEnd"/>
      <w:r w:rsidRPr="008F554D">
        <w:rPr>
          <w:sz w:val="18"/>
          <w:szCs w:val="18"/>
          <w:lang w:val="es-BO"/>
        </w:rPr>
        <w:t>.</w:t>
      </w:r>
    </w:p>
    <w:p w14:paraId="15D3E094" w14:textId="77777777" w:rsidR="00FB0ECB" w:rsidRPr="008F554D" w:rsidRDefault="00FB0ECB" w:rsidP="008E41D7">
      <w:pPr>
        <w:numPr>
          <w:ilvl w:val="0"/>
          <w:numId w:val="49"/>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8E41D7">
      <w:pPr>
        <w:numPr>
          <w:ilvl w:val="0"/>
          <w:numId w:val="49"/>
        </w:numPr>
        <w:jc w:val="both"/>
        <w:rPr>
          <w:sz w:val="18"/>
          <w:szCs w:val="18"/>
          <w:lang w:val="es-BO"/>
        </w:rPr>
      </w:pPr>
      <w:r w:rsidRPr="008F554D">
        <w:rPr>
          <w:sz w:val="18"/>
          <w:szCs w:val="18"/>
          <w:lang w:val="es-BO"/>
        </w:rPr>
        <w:t xml:space="preserve">Las multas y penalidades, si </w:t>
      </w:r>
      <w:proofErr w:type="gramStart"/>
      <w:r w:rsidRPr="008F554D">
        <w:rPr>
          <w:sz w:val="18"/>
          <w:szCs w:val="18"/>
          <w:lang w:val="es-BO"/>
        </w:rPr>
        <w:t>hubieren</w:t>
      </w:r>
      <w:proofErr w:type="gramEnd"/>
      <w:r w:rsidRPr="008F554D">
        <w:rPr>
          <w:sz w:val="18"/>
          <w:szCs w:val="18"/>
          <w:lang w:val="es-BO"/>
        </w:rPr>
        <w:t>.</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NOVENA.-</w:t>
      </w:r>
      <w:proofErr w:type="gramEnd"/>
      <w:r w:rsidRPr="008F554D">
        <w:rPr>
          <w:rFonts w:cs="Tahoma"/>
          <w:b/>
          <w:sz w:val="18"/>
          <w:szCs w:val="18"/>
          <w:lang w:val="es-BO"/>
        </w:rPr>
        <w:t xml:space="preserve">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 xml:space="preserve">(Registrar el nombre y cargo del </w:t>
            </w:r>
            <w:proofErr w:type="gramStart"/>
            <w:r w:rsidRPr="008F554D">
              <w:rPr>
                <w:rFonts w:cs="Verdana-BoldItalic"/>
                <w:b/>
                <w:bCs/>
                <w:i/>
                <w:iCs/>
                <w:sz w:val="18"/>
                <w:szCs w:val="18"/>
                <w:lang w:val="es-BO"/>
              </w:rPr>
              <w:t>Funcionario</w:t>
            </w:r>
            <w:proofErr w:type="gramEnd"/>
            <w:r w:rsidRPr="008F554D">
              <w:rPr>
                <w:rFonts w:cs="Verdana-BoldItalic"/>
                <w:b/>
                <w:bCs/>
                <w:i/>
                <w:iCs/>
                <w:sz w:val="18"/>
                <w:szCs w:val="18"/>
                <w:lang w:val="es-BO"/>
              </w:rPr>
              <w:t xml:space="preserve">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440C5" w14:textId="77777777" w:rsidR="008E41D7" w:rsidRDefault="008E41D7">
      <w:r>
        <w:separator/>
      </w:r>
    </w:p>
  </w:endnote>
  <w:endnote w:type="continuationSeparator" w:id="0">
    <w:p w14:paraId="4882022E" w14:textId="77777777" w:rsidR="008E41D7" w:rsidRDefault="008E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CFF8" w14:textId="77777777" w:rsidR="00467BE9" w:rsidRDefault="00467BE9" w:rsidP="009865D5">
    <w:pPr>
      <w:pStyle w:val="Textodebloque"/>
      <w:framePr w:wrap="around" w:vAnchor="text" w:hAnchor="margin" w:xAlign="right" w:y="1"/>
      <w:rPr>
        <w:rStyle w:val="EncabezadoCar"/>
      </w:rPr>
    </w:pPr>
    <w:r>
      <w:rPr>
        <w:rStyle w:val="EncabezadoCar"/>
      </w:rPr>
      <w:fldChar w:fldCharType="begin"/>
    </w:r>
    <w:r>
      <w:rPr>
        <w:rStyle w:val="EncabezadoCar"/>
      </w:rPr>
      <w:instrText xml:space="preserve">PAGE  </w:instrText>
    </w:r>
    <w:r>
      <w:rPr>
        <w:rStyle w:val="EncabezadoCar"/>
      </w:rPr>
      <w:fldChar w:fldCharType="end"/>
    </w:r>
  </w:p>
  <w:p w14:paraId="3EBE3D61" w14:textId="77777777" w:rsidR="00467BE9" w:rsidRDefault="00467BE9" w:rsidP="004C2816">
    <w:pPr>
      <w:pStyle w:val="Textodebloqu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4B420" w14:textId="55DCB97D" w:rsidR="00467BE9" w:rsidRDefault="00467BE9">
    <w:pPr>
      <w:pStyle w:val="Textodebloque"/>
      <w:jc w:val="right"/>
    </w:pPr>
    <w:r>
      <w:fldChar w:fldCharType="begin"/>
    </w:r>
    <w:r>
      <w:instrText xml:space="preserve"> PAGE   \* MERGEFORMAT </w:instrText>
    </w:r>
    <w:r>
      <w:fldChar w:fldCharType="separate"/>
    </w:r>
    <w:r w:rsidR="00C33641">
      <w:rPr>
        <w:noProof/>
      </w:rPr>
      <w:t>ii</w:t>
    </w:r>
    <w:r>
      <w:fldChar w:fldCharType="end"/>
    </w:r>
  </w:p>
  <w:p w14:paraId="416EF7B5" w14:textId="77777777" w:rsidR="00467BE9" w:rsidRDefault="00467BE9" w:rsidP="004C2816">
    <w:pPr>
      <w:pStyle w:val="Textodebloqu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40B38" w14:textId="0427B33E" w:rsidR="00467BE9" w:rsidRDefault="00467BE9" w:rsidP="00F271DF">
    <w:pPr>
      <w:pStyle w:val="Textodebloque"/>
      <w:jc w:val="right"/>
    </w:pPr>
    <w:r>
      <w:fldChar w:fldCharType="begin"/>
    </w:r>
    <w:r>
      <w:instrText xml:space="preserve"> PAGE   \* MERGEFORMAT </w:instrText>
    </w:r>
    <w:r>
      <w:fldChar w:fldCharType="separate"/>
    </w:r>
    <w:r w:rsidR="00C33641">
      <w:rPr>
        <w:noProof/>
      </w:rPr>
      <w:t>i</w:t>
    </w:r>
    <w:r>
      <w:fldChar w:fldCharType="end"/>
    </w:r>
  </w:p>
  <w:p w14:paraId="023F2A28" w14:textId="77777777" w:rsidR="00467BE9" w:rsidRDefault="00467BE9">
    <w:pPr>
      <w:pStyle w:val="Textodebloqu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6BFC3" w14:textId="77777777" w:rsidR="008E41D7" w:rsidRDefault="008E41D7">
      <w:r>
        <w:separator/>
      </w:r>
    </w:p>
  </w:footnote>
  <w:footnote w:type="continuationSeparator" w:id="0">
    <w:p w14:paraId="221031EE" w14:textId="77777777" w:rsidR="008E41D7" w:rsidRDefault="008E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83224" w14:textId="77777777" w:rsidR="00467BE9" w:rsidRPr="00364BEB" w:rsidRDefault="00467BE9" w:rsidP="00A87118">
    <w:pPr>
      <w:pStyle w:val="TextocomentarioCar"/>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467BE9" w:rsidRDefault="00467BE9">
    <w:pPr>
      <w:pStyle w:val="TextocomentarioCar"/>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467BE9" w:rsidRDefault="00467BE9" w:rsidP="004E3F1D">
    <w:pPr>
      <w:pStyle w:val="TextocomentarioCar"/>
      <w:tabs>
        <w:tab w:val="left" w:pos="48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5982490"/>
    <w:multiLevelType w:val="hybridMultilevel"/>
    <w:tmpl w:val="F51498EA"/>
    <w:lvl w:ilvl="0" w:tplc="E54C3C90">
      <w:start w:val="1"/>
      <w:numFmt w:val="decimal"/>
      <w:pStyle w:val="Ttulo1"/>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8"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9" w15:restartNumberingAfterBreak="0">
    <w:nsid w:val="2367620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DD0006"/>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4"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19B4965"/>
    <w:multiLevelType w:val="hybridMultilevel"/>
    <w:tmpl w:val="D6BC7018"/>
    <w:lvl w:ilvl="0" w:tplc="3B22018C">
      <w:start w:val="1"/>
      <w:numFmt w:val="lowerLetter"/>
      <w:lvlText w:val="%1)"/>
      <w:lvlJc w:val="left"/>
      <w:pPr>
        <w:ind w:left="1243"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2" w15:restartNumberingAfterBreak="0">
    <w:nsid w:val="3CFF3656"/>
    <w:multiLevelType w:val="hybridMultilevel"/>
    <w:tmpl w:val="9A7E50BE"/>
    <w:lvl w:ilvl="0" w:tplc="400A000F">
      <w:start w:val="1"/>
      <w:numFmt w:val="decimal"/>
      <w:lvlText w:val="%1."/>
      <w:lvlJc w:val="left"/>
      <w:pPr>
        <w:ind w:left="-78" w:hanging="360"/>
      </w:pPr>
    </w:lvl>
    <w:lvl w:ilvl="1" w:tplc="400A0019">
      <w:start w:val="1"/>
      <w:numFmt w:val="lowerLetter"/>
      <w:lvlText w:val="%2."/>
      <w:lvlJc w:val="left"/>
      <w:pPr>
        <w:ind w:left="642" w:hanging="360"/>
      </w:pPr>
    </w:lvl>
    <w:lvl w:ilvl="2" w:tplc="400A001B" w:tentative="1">
      <w:start w:val="1"/>
      <w:numFmt w:val="lowerRoman"/>
      <w:lvlText w:val="%3."/>
      <w:lvlJc w:val="right"/>
      <w:pPr>
        <w:ind w:left="1362" w:hanging="180"/>
      </w:pPr>
    </w:lvl>
    <w:lvl w:ilvl="3" w:tplc="400A000F" w:tentative="1">
      <w:start w:val="1"/>
      <w:numFmt w:val="decimal"/>
      <w:lvlText w:val="%4."/>
      <w:lvlJc w:val="left"/>
      <w:pPr>
        <w:ind w:left="2082" w:hanging="360"/>
      </w:pPr>
    </w:lvl>
    <w:lvl w:ilvl="4" w:tplc="400A0019" w:tentative="1">
      <w:start w:val="1"/>
      <w:numFmt w:val="lowerLetter"/>
      <w:lvlText w:val="%5."/>
      <w:lvlJc w:val="left"/>
      <w:pPr>
        <w:ind w:left="2802" w:hanging="360"/>
      </w:pPr>
    </w:lvl>
    <w:lvl w:ilvl="5" w:tplc="400A001B" w:tentative="1">
      <w:start w:val="1"/>
      <w:numFmt w:val="lowerRoman"/>
      <w:lvlText w:val="%6."/>
      <w:lvlJc w:val="right"/>
      <w:pPr>
        <w:ind w:left="3522" w:hanging="180"/>
      </w:pPr>
    </w:lvl>
    <w:lvl w:ilvl="6" w:tplc="400A000F" w:tentative="1">
      <w:start w:val="1"/>
      <w:numFmt w:val="decimal"/>
      <w:lvlText w:val="%7."/>
      <w:lvlJc w:val="left"/>
      <w:pPr>
        <w:ind w:left="4242" w:hanging="360"/>
      </w:pPr>
    </w:lvl>
    <w:lvl w:ilvl="7" w:tplc="400A0019" w:tentative="1">
      <w:start w:val="1"/>
      <w:numFmt w:val="lowerLetter"/>
      <w:lvlText w:val="%8."/>
      <w:lvlJc w:val="left"/>
      <w:pPr>
        <w:ind w:left="4962" w:hanging="360"/>
      </w:pPr>
    </w:lvl>
    <w:lvl w:ilvl="8" w:tplc="400A001B" w:tentative="1">
      <w:start w:val="1"/>
      <w:numFmt w:val="lowerRoman"/>
      <w:lvlText w:val="%9."/>
      <w:lvlJc w:val="right"/>
      <w:pPr>
        <w:ind w:left="5682" w:hanging="180"/>
      </w:pPr>
    </w:lvl>
  </w:abstractNum>
  <w:abstractNum w:abstractNumId="33"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47B53E8"/>
    <w:multiLevelType w:val="hybridMultilevel"/>
    <w:tmpl w:val="A26A58C2"/>
    <w:lvl w:ilvl="0" w:tplc="AE9E6F20">
      <w:start w:val="1"/>
      <w:numFmt w:val="lowerLetter"/>
      <w:lvlText w:val="%1)"/>
      <w:lvlJc w:val="left"/>
      <w:pPr>
        <w:ind w:left="1229" w:hanging="360"/>
      </w:pPr>
      <w:rPr>
        <w:rFonts w:hint="default"/>
      </w:rPr>
    </w:lvl>
    <w:lvl w:ilvl="1" w:tplc="400A0019" w:tentative="1">
      <w:start w:val="1"/>
      <w:numFmt w:val="lowerLetter"/>
      <w:lvlText w:val="%2."/>
      <w:lvlJc w:val="left"/>
      <w:pPr>
        <w:ind w:left="1949" w:hanging="360"/>
      </w:pPr>
    </w:lvl>
    <w:lvl w:ilvl="2" w:tplc="400A001B" w:tentative="1">
      <w:start w:val="1"/>
      <w:numFmt w:val="lowerRoman"/>
      <w:lvlText w:val="%3."/>
      <w:lvlJc w:val="right"/>
      <w:pPr>
        <w:ind w:left="2669" w:hanging="180"/>
      </w:pPr>
    </w:lvl>
    <w:lvl w:ilvl="3" w:tplc="400A000F" w:tentative="1">
      <w:start w:val="1"/>
      <w:numFmt w:val="decimal"/>
      <w:lvlText w:val="%4."/>
      <w:lvlJc w:val="left"/>
      <w:pPr>
        <w:ind w:left="3389" w:hanging="360"/>
      </w:pPr>
    </w:lvl>
    <w:lvl w:ilvl="4" w:tplc="400A0019" w:tentative="1">
      <w:start w:val="1"/>
      <w:numFmt w:val="lowerLetter"/>
      <w:lvlText w:val="%5."/>
      <w:lvlJc w:val="left"/>
      <w:pPr>
        <w:ind w:left="4109" w:hanging="360"/>
      </w:pPr>
    </w:lvl>
    <w:lvl w:ilvl="5" w:tplc="400A001B" w:tentative="1">
      <w:start w:val="1"/>
      <w:numFmt w:val="lowerRoman"/>
      <w:lvlText w:val="%6."/>
      <w:lvlJc w:val="right"/>
      <w:pPr>
        <w:ind w:left="4829" w:hanging="180"/>
      </w:pPr>
    </w:lvl>
    <w:lvl w:ilvl="6" w:tplc="400A000F" w:tentative="1">
      <w:start w:val="1"/>
      <w:numFmt w:val="decimal"/>
      <w:lvlText w:val="%7."/>
      <w:lvlJc w:val="left"/>
      <w:pPr>
        <w:ind w:left="5549" w:hanging="360"/>
      </w:pPr>
    </w:lvl>
    <w:lvl w:ilvl="7" w:tplc="400A0019" w:tentative="1">
      <w:start w:val="1"/>
      <w:numFmt w:val="lowerLetter"/>
      <w:lvlText w:val="%8."/>
      <w:lvlJc w:val="left"/>
      <w:pPr>
        <w:ind w:left="6269" w:hanging="360"/>
      </w:pPr>
    </w:lvl>
    <w:lvl w:ilvl="8" w:tplc="400A001B" w:tentative="1">
      <w:start w:val="1"/>
      <w:numFmt w:val="lowerRoman"/>
      <w:lvlText w:val="%9."/>
      <w:lvlJc w:val="right"/>
      <w:pPr>
        <w:ind w:left="6989" w:hanging="180"/>
      </w:pPr>
    </w:lvl>
  </w:abstractNum>
  <w:abstractNum w:abstractNumId="36" w15:restartNumberingAfterBreak="0">
    <w:nsid w:val="449C55B0"/>
    <w:multiLevelType w:val="hybridMultilevel"/>
    <w:tmpl w:val="429813D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3" w15:restartNumberingAfterBreak="0">
    <w:nsid w:val="525B3473"/>
    <w:multiLevelType w:val="hybridMultilevel"/>
    <w:tmpl w:val="BC187C52"/>
    <w:lvl w:ilvl="0" w:tplc="400A0017">
      <w:start w:val="1"/>
      <w:numFmt w:val="lowerLetter"/>
      <w:lvlText w:val="%1)"/>
      <w:lvlJc w:val="left"/>
      <w:pPr>
        <w:ind w:left="6914" w:hanging="360"/>
      </w:pPr>
    </w:lvl>
    <w:lvl w:ilvl="1" w:tplc="400A0019">
      <w:start w:val="1"/>
      <w:numFmt w:val="lowerLetter"/>
      <w:lvlText w:val="%2."/>
      <w:lvlJc w:val="left"/>
      <w:pPr>
        <w:ind w:left="7634" w:hanging="360"/>
      </w:pPr>
    </w:lvl>
    <w:lvl w:ilvl="2" w:tplc="400A001B" w:tentative="1">
      <w:start w:val="1"/>
      <w:numFmt w:val="lowerRoman"/>
      <w:lvlText w:val="%3."/>
      <w:lvlJc w:val="right"/>
      <w:pPr>
        <w:ind w:left="8354" w:hanging="180"/>
      </w:pPr>
    </w:lvl>
    <w:lvl w:ilvl="3" w:tplc="400A000F" w:tentative="1">
      <w:start w:val="1"/>
      <w:numFmt w:val="decimal"/>
      <w:lvlText w:val="%4."/>
      <w:lvlJc w:val="left"/>
      <w:pPr>
        <w:ind w:left="9074" w:hanging="360"/>
      </w:pPr>
    </w:lvl>
    <w:lvl w:ilvl="4" w:tplc="400A0019" w:tentative="1">
      <w:start w:val="1"/>
      <w:numFmt w:val="lowerLetter"/>
      <w:lvlText w:val="%5."/>
      <w:lvlJc w:val="left"/>
      <w:pPr>
        <w:ind w:left="9794" w:hanging="360"/>
      </w:pPr>
    </w:lvl>
    <w:lvl w:ilvl="5" w:tplc="400A001B" w:tentative="1">
      <w:start w:val="1"/>
      <w:numFmt w:val="lowerRoman"/>
      <w:lvlText w:val="%6."/>
      <w:lvlJc w:val="right"/>
      <w:pPr>
        <w:ind w:left="10514" w:hanging="180"/>
      </w:pPr>
    </w:lvl>
    <w:lvl w:ilvl="6" w:tplc="400A000F" w:tentative="1">
      <w:start w:val="1"/>
      <w:numFmt w:val="decimal"/>
      <w:lvlText w:val="%7."/>
      <w:lvlJc w:val="left"/>
      <w:pPr>
        <w:ind w:left="11234" w:hanging="360"/>
      </w:pPr>
    </w:lvl>
    <w:lvl w:ilvl="7" w:tplc="400A0019" w:tentative="1">
      <w:start w:val="1"/>
      <w:numFmt w:val="lowerLetter"/>
      <w:lvlText w:val="%8."/>
      <w:lvlJc w:val="left"/>
      <w:pPr>
        <w:ind w:left="11954" w:hanging="360"/>
      </w:pPr>
    </w:lvl>
    <w:lvl w:ilvl="8" w:tplc="400A001B" w:tentative="1">
      <w:start w:val="1"/>
      <w:numFmt w:val="lowerRoman"/>
      <w:lvlText w:val="%9."/>
      <w:lvlJc w:val="right"/>
      <w:pPr>
        <w:ind w:left="12674" w:hanging="180"/>
      </w:pPr>
    </w:lvl>
  </w:abstractNum>
  <w:abstractNum w:abstractNumId="44"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C656408"/>
    <w:multiLevelType w:val="multilevel"/>
    <w:tmpl w:val="4272807C"/>
    <w:lvl w:ilvl="0">
      <w:start w:val="1"/>
      <w:numFmt w:val="decimal"/>
      <w:pStyle w:val="Ttulo10"/>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2"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4"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7"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75FB5D1E"/>
    <w:multiLevelType w:val="hybridMultilevel"/>
    <w:tmpl w:val="F0C2E22A"/>
    <w:lvl w:ilvl="0" w:tplc="400A0013">
      <w:start w:val="1"/>
      <w:numFmt w:val="upperRoman"/>
      <w:lvlText w:val="%1."/>
      <w:lvlJc w:val="right"/>
      <w:pPr>
        <w:ind w:left="786" w:hanging="360"/>
      </w:pPr>
    </w:lvl>
    <w:lvl w:ilvl="1" w:tplc="D51AE3EC">
      <w:start w:val="1"/>
      <w:numFmt w:val="lowerLetter"/>
      <w:lvlText w:val="%2)"/>
      <w:lvlJc w:val="left"/>
      <w:pPr>
        <w:ind w:left="1560" w:hanging="360"/>
      </w:pPr>
      <w:rPr>
        <w:rFonts w:hint="default"/>
      </w:rPr>
    </w:lvl>
    <w:lvl w:ilvl="2" w:tplc="400A001B" w:tentative="1">
      <w:start w:val="1"/>
      <w:numFmt w:val="lowerRoman"/>
      <w:lvlText w:val="%3."/>
      <w:lvlJc w:val="right"/>
      <w:pPr>
        <w:ind w:left="2280" w:hanging="180"/>
      </w:pPr>
    </w:lvl>
    <w:lvl w:ilvl="3" w:tplc="400A000F" w:tentative="1">
      <w:start w:val="1"/>
      <w:numFmt w:val="decimal"/>
      <w:lvlText w:val="%4."/>
      <w:lvlJc w:val="left"/>
      <w:pPr>
        <w:ind w:left="3000" w:hanging="360"/>
      </w:pPr>
    </w:lvl>
    <w:lvl w:ilvl="4" w:tplc="400A0019" w:tentative="1">
      <w:start w:val="1"/>
      <w:numFmt w:val="lowerLetter"/>
      <w:lvlText w:val="%5."/>
      <w:lvlJc w:val="left"/>
      <w:pPr>
        <w:ind w:left="3720" w:hanging="360"/>
      </w:pPr>
    </w:lvl>
    <w:lvl w:ilvl="5" w:tplc="400A001B" w:tentative="1">
      <w:start w:val="1"/>
      <w:numFmt w:val="lowerRoman"/>
      <w:lvlText w:val="%6."/>
      <w:lvlJc w:val="right"/>
      <w:pPr>
        <w:ind w:left="4440" w:hanging="180"/>
      </w:pPr>
    </w:lvl>
    <w:lvl w:ilvl="6" w:tplc="400A000F" w:tentative="1">
      <w:start w:val="1"/>
      <w:numFmt w:val="decimal"/>
      <w:lvlText w:val="%7."/>
      <w:lvlJc w:val="left"/>
      <w:pPr>
        <w:ind w:left="5160" w:hanging="360"/>
      </w:pPr>
    </w:lvl>
    <w:lvl w:ilvl="7" w:tplc="400A0019" w:tentative="1">
      <w:start w:val="1"/>
      <w:numFmt w:val="lowerLetter"/>
      <w:lvlText w:val="%8."/>
      <w:lvlJc w:val="left"/>
      <w:pPr>
        <w:ind w:left="5880" w:hanging="360"/>
      </w:pPr>
    </w:lvl>
    <w:lvl w:ilvl="8" w:tplc="400A001B" w:tentative="1">
      <w:start w:val="1"/>
      <w:numFmt w:val="lowerRoman"/>
      <w:lvlText w:val="%9."/>
      <w:lvlJc w:val="right"/>
      <w:pPr>
        <w:ind w:left="6600" w:hanging="180"/>
      </w:pPr>
    </w:lvl>
  </w:abstractNum>
  <w:num w:numId="1">
    <w:abstractNumId w:val="12"/>
  </w:num>
  <w:num w:numId="2">
    <w:abstractNumId w:val="29"/>
  </w:num>
  <w:num w:numId="3">
    <w:abstractNumId w:val="50"/>
  </w:num>
  <w:num w:numId="4">
    <w:abstractNumId w:val="45"/>
  </w:num>
  <w:num w:numId="5">
    <w:abstractNumId w:val="11"/>
  </w:num>
  <w:num w:numId="6">
    <w:abstractNumId w:val="42"/>
  </w:num>
  <w:num w:numId="7">
    <w:abstractNumId w:val="41"/>
  </w:num>
  <w:num w:numId="8">
    <w:abstractNumId w:val="10"/>
  </w:num>
  <w:num w:numId="9">
    <w:abstractNumId w:val="54"/>
  </w:num>
  <w:num w:numId="10">
    <w:abstractNumId w:val="34"/>
  </w:num>
  <w:num w:numId="11">
    <w:abstractNumId w:val="3"/>
  </w:num>
  <w:num w:numId="12">
    <w:abstractNumId w:val="37"/>
  </w:num>
  <w:num w:numId="13">
    <w:abstractNumId w:val="46"/>
  </w:num>
  <w:num w:numId="14">
    <w:abstractNumId w:val="56"/>
  </w:num>
  <w:num w:numId="15">
    <w:abstractNumId w:val="25"/>
  </w:num>
  <w:num w:numId="16">
    <w:abstractNumId w:val="18"/>
  </w:num>
  <w:num w:numId="17">
    <w:abstractNumId w:val="9"/>
  </w:num>
  <w:num w:numId="18">
    <w:abstractNumId w:val="16"/>
  </w:num>
  <w:num w:numId="19">
    <w:abstractNumId w:val="30"/>
  </w:num>
  <w:num w:numId="20">
    <w:abstractNumId w:val="20"/>
  </w:num>
  <w:num w:numId="21">
    <w:abstractNumId w:val="6"/>
  </w:num>
  <w:num w:numId="22">
    <w:abstractNumId w:val="1"/>
  </w:num>
  <w:num w:numId="23">
    <w:abstractNumId w:val="48"/>
  </w:num>
  <w:num w:numId="24">
    <w:abstractNumId w:val="52"/>
  </w:num>
  <w:num w:numId="25">
    <w:abstractNumId w:val="28"/>
  </w:num>
  <w:num w:numId="26">
    <w:abstractNumId w:val="8"/>
  </w:num>
  <w:num w:numId="27">
    <w:abstractNumId w:val="21"/>
  </w:num>
  <w:num w:numId="28">
    <w:abstractNumId w:val="49"/>
  </w:num>
  <w:num w:numId="29">
    <w:abstractNumId w:val="47"/>
  </w:num>
  <w:num w:numId="30">
    <w:abstractNumId w:val="0"/>
  </w:num>
  <w:num w:numId="31">
    <w:abstractNumId w:val="39"/>
  </w:num>
  <w:num w:numId="32">
    <w:abstractNumId w:val="13"/>
  </w:num>
  <w:num w:numId="33">
    <w:abstractNumId w:val="55"/>
  </w:num>
  <w:num w:numId="34">
    <w:abstractNumId w:val="14"/>
  </w:num>
  <w:num w:numId="35">
    <w:abstractNumId w:val="7"/>
  </w:num>
  <w:num w:numId="36">
    <w:abstractNumId w:val="2"/>
  </w:num>
  <w:num w:numId="37">
    <w:abstractNumId w:val="23"/>
  </w:num>
  <w:num w:numId="38">
    <w:abstractNumId w:val="17"/>
  </w:num>
  <w:num w:numId="39">
    <w:abstractNumId w:val="40"/>
  </w:num>
  <w:num w:numId="40">
    <w:abstractNumId w:val="31"/>
  </w:num>
  <w:num w:numId="41">
    <w:abstractNumId w:val="4"/>
  </w:num>
  <w:num w:numId="42">
    <w:abstractNumId w:val="53"/>
  </w:num>
  <w:num w:numId="43">
    <w:abstractNumId w:val="24"/>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7"/>
  </w:num>
  <w:num w:numId="47">
    <w:abstractNumId w:val="33"/>
  </w:num>
  <w:num w:numId="48">
    <w:abstractNumId w:val="57"/>
  </w:num>
  <w:num w:numId="49">
    <w:abstractNumId w:val="51"/>
  </w:num>
  <w:num w:numId="50">
    <w:abstractNumId w:val="44"/>
  </w:num>
  <w:num w:numId="51">
    <w:abstractNumId w:val="58"/>
  </w:num>
  <w:num w:numId="52">
    <w:abstractNumId w:val="15"/>
  </w:num>
  <w:num w:numId="53">
    <w:abstractNumId w:val="35"/>
  </w:num>
  <w:num w:numId="54">
    <w:abstractNumId w:val="26"/>
  </w:num>
  <w:num w:numId="55">
    <w:abstractNumId w:val="59"/>
  </w:num>
  <w:num w:numId="56">
    <w:abstractNumId w:val="32"/>
  </w:num>
  <w:num w:numId="57">
    <w:abstractNumId w:val="43"/>
  </w:num>
  <w:num w:numId="58">
    <w:abstractNumId w:val="22"/>
  </w:num>
  <w:num w:numId="59">
    <w:abstractNumId w:val="19"/>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3D8"/>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58A"/>
    <w:rsid w:val="00116861"/>
    <w:rsid w:val="0012033C"/>
    <w:rsid w:val="00120511"/>
    <w:rsid w:val="00120FDB"/>
    <w:rsid w:val="00120FE2"/>
    <w:rsid w:val="0012372A"/>
    <w:rsid w:val="001237DA"/>
    <w:rsid w:val="001243DF"/>
    <w:rsid w:val="0012510E"/>
    <w:rsid w:val="001262C4"/>
    <w:rsid w:val="00126639"/>
    <w:rsid w:val="00126B58"/>
    <w:rsid w:val="001271A0"/>
    <w:rsid w:val="001272F8"/>
    <w:rsid w:val="00127810"/>
    <w:rsid w:val="00127D62"/>
    <w:rsid w:val="00127E96"/>
    <w:rsid w:val="00130369"/>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9B8"/>
    <w:rsid w:val="001A3160"/>
    <w:rsid w:val="001A45D7"/>
    <w:rsid w:val="001A4B58"/>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64AA"/>
    <w:rsid w:val="0026679C"/>
    <w:rsid w:val="002668FB"/>
    <w:rsid w:val="00266B4C"/>
    <w:rsid w:val="00267006"/>
    <w:rsid w:val="002705DF"/>
    <w:rsid w:val="0027133F"/>
    <w:rsid w:val="002767CB"/>
    <w:rsid w:val="00277389"/>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6E0E"/>
    <w:rsid w:val="002A0CCE"/>
    <w:rsid w:val="002A201B"/>
    <w:rsid w:val="002A2E25"/>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0F25"/>
    <w:rsid w:val="00353AD0"/>
    <w:rsid w:val="0035498E"/>
    <w:rsid w:val="00360E28"/>
    <w:rsid w:val="003614C6"/>
    <w:rsid w:val="003614F3"/>
    <w:rsid w:val="00361EB3"/>
    <w:rsid w:val="00362EC1"/>
    <w:rsid w:val="00364DDF"/>
    <w:rsid w:val="003654F1"/>
    <w:rsid w:val="003655F5"/>
    <w:rsid w:val="00365870"/>
    <w:rsid w:val="00372084"/>
    <w:rsid w:val="003744BB"/>
    <w:rsid w:val="00374BCB"/>
    <w:rsid w:val="00375F6F"/>
    <w:rsid w:val="0037616D"/>
    <w:rsid w:val="00376794"/>
    <w:rsid w:val="00376AF2"/>
    <w:rsid w:val="003772A4"/>
    <w:rsid w:val="00377334"/>
    <w:rsid w:val="00377C7A"/>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874"/>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7BEE"/>
    <w:rsid w:val="0041132F"/>
    <w:rsid w:val="00413529"/>
    <w:rsid w:val="00413C42"/>
    <w:rsid w:val="00414817"/>
    <w:rsid w:val="00414BFB"/>
    <w:rsid w:val="00416298"/>
    <w:rsid w:val="0041662D"/>
    <w:rsid w:val="00416CB6"/>
    <w:rsid w:val="00420D4C"/>
    <w:rsid w:val="004238F2"/>
    <w:rsid w:val="004239B2"/>
    <w:rsid w:val="004247A1"/>
    <w:rsid w:val="00424869"/>
    <w:rsid w:val="00426190"/>
    <w:rsid w:val="00426774"/>
    <w:rsid w:val="00427C9A"/>
    <w:rsid w:val="00430174"/>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7A0F"/>
    <w:rsid w:val="00497C15"/>
    <w:rsid w:val="004A04B5"/>
    <w:rsid w:val="004A1A50"/>
    <w:rsid w:val="004A25FD"/>
    <w:rsid w:val="004A3954"/>
    <w:rsid w:val="004A41EF"/>
    <w:rsid w:val="004A4368"/>
    <w:rsid w:val="004A5D2D"/>
    <w:rsid w:val="004A6A64"/>
    <w:rsid w:val="004A7171"/>
    <w:rsid w:val="004A7602"/>
    <w:rsid w:val="004A7A77"/>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80425"/>
    <w:rsid w:val="005822A1"/>
    <w:rsid w:val="00585961"/>
    <w:rsid w:val="00586158"/>
    <w:rsid w:val="00587850"/>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F10"/>
    <w:rsid w:val="006362BF"/>
    <w:rsid w:val="00636937"/>
    <w:rsid w:val="006376BC"/>
    <w:rsid w:val="00640FC3"/>
    <w:rsid w:val="0064150D"/>
    <w:rsid w:val="00643B2C"/>
    <w:rsid w:val="0064487A"/>
    <w:rsid w:val="00644890"/>
    <w:rsid w:val="00644E10"/>
    <w:rsid w:val="00646D94"/>
    <w:rsid w:val="0064797E"/>
    <w:rsid w:val="0065217B"/>
    <w:rsid w:val="006546A8"/>
    <w:rsid w:val="0065478D"/>
    <w:rsid w:val="00654E08"/>
    <w:rsid w:val="0065651B"/>
    <w:rsid w:val="00656A5E"/>
    <w:rsid w:val="00657051"/>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9BA"/>
    <w:rsid w:val="00694F34"/>
    <w:rsid w:val="00695710"/>
    <w:rsid w:val="006959B4"/>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D2694"/>
    <w:rsid w:val="006D455C"/>
    <w:rsid w:val="006D570F"/>
    <w:rsid w:val="006D7FFE"/>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2B30"/>
    <w:rsid w:val="00773F83"/>
    <w:rsid w:val="00773F94"/>
    <w:rsid w:val="00774416"/>
    <w:rsid w:val="007744A5"/>
    <w:rsid w:val="00780A7D"/>
    <w:rsid w:val="00780BA7"/>
    <w:rsid w:val="00780C42"/>
    <w:rsid w:val="00782783"/>
    <w:rsid w:val="0078419C"/>
    <w:rsid w:val="00784C20"/>
    <w:rsid w:val="007853A9"/>
    <w:rsid w:val="00790D76"/>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D1285"/>
    <w:rsid w:val="007D2B7A"/>
    <w:rsid w:val="007D41CE"/>
    <w:rsid w:val="007D6403"/>
    <w:rsid w:val="007D679E"/>
    <w:rsid w:val="007D7FB2"/>
    <w:rsid w:val="007E01D7"/>
    <w:rsid w:val="007E0382"/>
    <w:rsid w:val="007E1457"/>
    <w:rsid w:val="007E227F"/>
    <w:rsid w:val="007E2F38"/>
    <w:rsid w:val="007E359B"/>
    <w:rsid w:val="007E4467"/>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5DD"/>
    <w:rsid w:val="00843D42"/>
    <w:rsid w:val="00844E34"/>
    <w:rsid w:val="008452F8"/>
    <w:rsid w:val="00846177"/>
    <w:rsid w:val="008463D3"/>
    <w:rsid w:val="00846A8A"/>
    <w:rsid w:val="00847950"/>
    <w:rsid w:val="0085034C"/>
    <w:rsid w:val="00852BBE"/>
    <w:rsid w:val="008546A2"/>
    <w:rsid w:val="00854E15"/>
    <w:rsid w:val="0085764A"/>
    <w:rsid w:val="00860640"/>
    <w:rsid w:val="0086094D"/>
    <w:rsid w:val="00862826"/>
    <w:rsid w:val="0086297E"/>
    <w:rsid w:val="00863190"/>
    <w:rsid w:val="00863680"/>
    <w:rsid w:val="008639ED"/>
    <w:rsid w:val="00863A57"/>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FB4"/>
    <w:rsid w:val="00887BCD"/>
    <w:rsid w:val="00892987"/>
    <w:rsid w:val="008936A7"/>
    <w:rsid w:val="0089731D"/>
    <w:rsid w:val="008A17BF"/>
    <w:rsid w:val="008A22C3"/>
    <w:rsid w:val="008A2AB6"/>
    <w:rsid w:val="008A49CF"/>
    <w:rsid w:val="008A505F"/>
    <w:rsid w:val="008B0873"/>
    <w:rsid w:val="008B0EA3"/>
    <w:rsid w:val="008B3B13"/>
    <w:rsid w:val="008B6873"/>
    <w:rsid w:val="008B701B"/>
    <w:rsid w:val="008B757C"/>
    <w:rsid w:val="008B7CF1"/>
    <w:rsid w:val="008C0D16"/>
    <w:rsid w:val="008C0DF4"/>
    <w:rsid w:val="008C20D3"/>
    <w:rsid w:val="008C22B1"/>
    <w:rsid w:val="008C2987"/>
    <w:rsid w:val="008C4D88"/>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41D7"/>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73A4"/>
    <w:rsid w:val="00997CB0"/>
    <w:rsid w:val="00997CC7"/>
    <w:rsid w:val="009A06AB"/>
    <w:rsid w:val="009A148A"/>
    <w:rsid w:val="009A1B3F"/>
    <w:rsid w:val="009A2AFF"/>
    <w:rsid w:val="009A2E1E"/>
    <w:rsid w:val="009A3310"/>
    <w:rsid w:val="009A4FB1"/>
    <w:rsid w:val="009A6199"/>
    <w:rsid w:val="009A6E4F"/>
    <w:rsid w:val="009A72D3"/>
    <w:rsid w:val="009A78BF"/>
    <w:rsid w:val="009B0348"/>
    <w:rsid w:val="009B0729"/>
    <w:rsid w:val="009B0954"/>
    <w:rsid w:val="009B29D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666"/>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79F0"/>
    <w:rsid w:val="00A4203D"/>
    <w:rsid w:val="00A431B4"/>
    <w:rsid w:val="00A438D9"/>
    <w:rsid w:val="00A43C61"/>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AAB"/>
    <w:rsid w:val="00AA2F7E"/>
    <w:rsid w:val="00AA32A5"/>
    <w:rsid w:val="00AA3502"/>
    <w:rsid w:val="00AA3D23"/>
    <w:rsid w:val="00AA476D"/>
    <w:rsid w:val="00AA6E06"/>
    <w:rsid w:val="00AB044A"/>
    <w:rsid w:val="00AB069F"/>
    <w:rsid w:val="00AB1AB1"/>
    <w:rsid w:val="00AB2523"/>
    <w:rsid w:val="00AB4DEF"/>
    <w:rsid w:val="00AB507C"/>
    <w:rsid w:val="00AB65E1"/>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866"/>
    <w:rsid w:val="00B06A5B"/>
    <w:rsid w:val="00B0735F"/>
    <w:rsid w:val="00B07876"/>
    <w:rsid w:val="00B11562"/>
    <w:rsid w:val="00B11E9F"/>
    <w:rsid w:val="00B12090"/>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4576"/>
    <w:rsid w:val="00BF5F1F"/>
    <w:rsid w:val="00BF660A"/>
    <w:rsid w:val="00BF72DD"/>
    <w:rsid w:val="00C004F7"/>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565"/>
    <w:rsid w:val="00C61707"/>
    <w:rsid w:val="00C63400"/>
    <w:rsid w:val="00C639D6"/>
    <w:rsid w:val="00C642A7"/>
    <w:rsid w:val="00C64817"/>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3B03"/>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8CC"/>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28E8"/>
    <w:rsid w:val="00D3363F"/>
    <w:rsid w:val="00D34409"/>
    <w:rsid w:val="00D34726"/>
    <w:rsid w:val="00D347DB"/>
    <w:rsid w:val="00D34CBB"/>
    <w:rsid w:val="00D4090F"/>
    <w:rsid w:val="00D41FC6"/>
    <w:rsid w:val="00D42D92"/>
    <w:rsid w:val="00D440D8"/>
    <w:rsid w:val="00D449C1"/>
    <w:rsid w:val="00D44AEB"/>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F2291"/>
    <w:rsid w:val="00DF3186"/>
    <w:rsid w:val="00DF4944"/>
    <w:rsid w:val="00DF528B"/>
    <w:rsid w:val="00DF6BEB"/>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1CF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EE7"/>
    <w:rsid w:val="00ED6123"/>
    <w:rsid w:val="00ED7C70"/>
    <w:rsid w:val="00EE0E35"/>
    <w:rsid w:val="00EE1FC8"/>
    <w:rsid w:val="00EE3D71"/>
    <w:rsid w:val="00EE4673"/>
    <w:rsid w:val="00EE4CE4"/>
    <w:rsid w:val="00EE5D9B"/>
    <w:rsid w:val="00EE7109"/>
    <w:rsid w:val="00EE7DF5"/>
    <w:rsid w:val="00EF0533"/>
    <w:rsid w:val="00EF2E87"/>
    <w:rsid w:val="00EF489A"/>
    <w:rsid w:val="00EF529C"/>
    <w:rsid w:val="00EF5DB3"/>
    <w:rsid w:val="00EF6D20"/>
    <w:rsid w:val="00EF7DD5"/>
    <w:rsid w:val="00F03EAC"/>
    <w:rsid w:val="00F046AC"/>
    <w:rsid w:val="00F06C1F"/>
    <w:rsid w:val="00F10272"/>
    <w:rsid w:val="00F10445"/>
    <w:rsid w:val="00F106ED"/>
    <w:rsid w:val="00F11342"/>
    <w:rsid w:val="00F11B86"/>
    <w:rsid w:val="00F13036"/>
    <w:rsid w:val="00F147D5"/>
    <w:rsid w:val="00F16605"/>
    <w:rsid w:val="00F21E65"/>
    <w:rsid w:val="00F24302"/>
    <w:rsid w:val="00F25EE8"/>
    <w:rsid w:val="00F271DF"/>
    <w:rsid w:val="00F27BF7"/>
    <w:rsid w:val="00F30675"/>
    <w:rsid w:val="00F310FC"/>
    <w:rsid w:val="00F3481D"/>
    <w:rsid w:val="00F34D63"/>
    <w:rsid w:val="00F34DBE"/>
    <w:rsid w:val="00F3669A"/>
    <w:rsid w:val="00F3686F"/>
    <w:rsid w:val="00F3774F"/>
    <w:rsid w:val="00F37CA1"/>
    <w:rsid w:val="00F405CC"/>
    <w:rsid w:val="00F40ED7"/>
    <w:rsid w:val="00F43E68"/>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432F"/>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0">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0"/>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9A78BF"/>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9A78BF"/>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titulo 5 Car"/>
    <w:link w:val="Prrafodelista"/>
    <w:uiPriority w:val="34"/>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0"/>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2"/>
      </w:numPr>
      <w:jc w:val="both"/>
    </w:pPr>
    <w:rPr>
      <w:sz w:val="18"/>
    </w:rPr>
  </w:style>
  <w:style w:type="paragraph" w:styleId="Sangra2detindependiente">
    <w:name w:val="Body Text Indent 2"/>
    <w:basedOn w:val="Normal"/>
    <w:link w:val="Sangra2detindependienteCar"/>
    <w:rsid w:val="009A78BF"/>
    <w:pPr>
      <w:spacing w:after="120" w:line="480" w:lineRule="auto"/>
      <w:ind w:left="283"/>
      <w:jc w:val="both"/>
    </w:pPr>
    <w:rPr>
      <w:rFonts w:ascii="Times New Roman" w:hAnsi="Times New Roman"/>
      <w:sz w:val="22"/>
      <w:szCs w:val="20"/>
      <w:lang w:val="x-none" w:eastAsia="x-none"/>
    </w:rPr>
  </w:style>
  <w:style w:type="character" w:customStyle="1" w:styleId="Sangra2detindependienteCar">
    <w:name w:val="Sangría 2 de t. independiente Car"/>
    <w:basedOn w:val="Fuentedeprrafopredeter"/>
    <w:link w:val="Sangra2detindependiente"/>
    <w:rsid w:val="009A78BF"/>
    <w:rPr>
      <w:sz w:val="22"/>
      <w:lang w:val="x-none" w:eastAsia="x-none"/>
    </w:rPr>
  </w:style>
  <w:style w:type="character" w:customStyle="1" w:styleId="TextonotaalfinalCar">
    <w:name w:val="Texto nota al final Car"/>
    <w:basedOn w:val="Fuentedeprrafopredeter"/>
    <w:link w:val="Textonotaalfinal"/>
    <w:uiPriority w:val="99"/>
    <w:semiHidden/>
    <w:rsid w:val="009A78BF"/>
    <w:rPr>
      <w:rFonts w:ascii="Calibri" w:hAnsi="Calibri"/>
    </w:rPr>
  </w:style>
  <w:style w:type="paragraph" w:styleId="Textonotaalfinal">
    <w:name w:val="endnote text"/>
    <w:basedOn w:val="Normal"/>
    <w:link w:val="TextonotaalfinalCar"/>
    <w:uiPriority w:val="99"/>
    <w:semiHidden/>
    <w:unhideWhenUsed/>
    <w:rsid w:val="009A78BF"/>
    <w:pPr>
      <w:spacing w:after="200" w:line="276" w:lineRule="auto"/>
    </w:pPr>
    <w:rPr>
      <w:rFonts w:ascii="Calibri" w:hAnsi="Calibri"/>
      <w:sz w:val="20"/>
      <w:szCs w:val="20"/>
      <w:lang w:val="es-BO" w:eastAsia="es-BO"/>
    </w:rPr>
  </w:style>
  <w:style w:type="character" w:customStyle="1" w:styleId="TextonotapieCar">
    <w:name w:val="Texto nota pie Car"/>
    <w:basedOn w:val="Fuentedeprrafopredeter"/>
    <w:link w:val="Textonotapie"/>
    <w:uiPriority w:val="99"/>
    <w:semiHidden/>
    <w:rsid w:val="009A78BF"/>
    <w:rPr>
      <w:rFonts w:ascii="Calibri" w:hAnsi="Calibri"/>
    </w:rPr>
  </w:style>
  <w:style w:type="paragraph" w:styleId="Textonotapie">
    <w:name w:val="footnote text"/>
    <w:basedOn w:val="Normal"/>
    <w:link w:val="TextonotapieCar"/>
    <w:uiPriority w:val="99"/>
    <w:semiHidden/>
    <w:unhideWhenUsed/>
    <w:rsid w:val="009A78BF"/>
    <w:pPr>
      <w:spacing w:after="200" w:line="276" w:lineRule="auto"/>
    </w:pPr>
    <w:rPr>
      <w:rFonts w:ascii="Calibri" w:hAnsi="Calibri"/>
      <w:sz w:val="20"/>
      <w:szCs w:val="2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4134138898?pwd=OGtoVDdaSmdRVk9JNWxZY05Wb3FW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74FD-0269-4C26-9DA2-8D5A2D27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58</Pages>
  <Words>22530</Words>
  <Characters>123919</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146157</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Paola Lavadenz</cp:lastModifiedBy>
  <cp:revision>6</cp:revision>
  <cp:lastPrinted>2018-06-20T20:47:00Z</cp:lastPrinted>
  <dcterms:created xsi:type="dcterms:W3CDTF">2021-01-29T19:59:00Z</dcterms:created>
  <dcterms:modified xsi:type="dcterms:W3CDTF">2021-07-07T22:27:00Z</dcterms:modified>
</cp:coreProperties>
</file>